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079EE" w:rsidRPr="002D6B7D" w14:paraId="0D6D45FC" w14:textId="77777777" w:rsidTr="005B7CA7">
        <w:trPr>
          <w:trHeight w:val="3402"/>
        </w:trPr>
        <w:tc>
          <w:tcPr>
            <w:tcW w:w="10421" w:type="dxa"/>
          </w:tcPr>
          <w:p w14:paraId="647996C9" w14:textId="77777777" w:rsidR="00D079EE" w:rsidRPr="00121200" w:rsidRDefault="00D079EE" w:rsidP="005B7CA7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4229908" wp14:editId="2E55A27F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A8A57" w14:textId="77777777" w:rsidR="00D079EE" w:rsidRPr="003C2285" w:rsidRDefault="00D079EE" w:rsidP="005B7CA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EBA05F7" w14:textId="77777777" w:rsidR="00D079EE" w:rsidRPr="00E8770B" w:rsidRDefault="00D079EE" w:rsidP="005B7CA7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14:paraId="7183D72E" w14:textId="77777777" w:rsidR="00D079EE" w:rsidRPr="00A057EB" w:rsidRDefault="00D079EE" w:rsidP="005B7CA7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14:paraId="69E2E2B0" w14:textId="77777777" w:rsidR="00D079EE" w:rsidRPr="00721E82" w:rsidRDefault="00D079EE" w:rsidP="005B7CA7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14:paraId="401F7831" w14:textId="16E9DFE4" w:rsidR="00D079EE" w:rsidRDefault="00D079EE" w:rsidP="005B7CA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4A4DDF">
              <w:rPr>
                <w:color w:val="000080"/>
                <w:sz w:val="24"/>
                <w:szCs w:val="24"/>
              </w:rPr>
              <w:t>1</w:t>
            </w:r>
            <w:r w:rsidR="007E215C">
              <w:rPr>
                <w:color w:val="000080"/>
                <w:sz w:val="24"/>
                <w:szCs w:val="24"/>
              </w:rPr>
              <w:t>4</w:t>
            </w:r>
            <w:bookmarkStart w:id="1" w:name="_GoBack"/>
            <w:bookmarkEnd w:id="1"/>
            <w:r w:rsidR="004A4DDF">
              <w:rPr>
                <w:color w:val="000080"/>
                <w:sz w:val="24"/>
                <w:szCs w:val="24"/>
              </w:rPr>
              <w:t>.07.2025</w:t>
            </w:r>
            <w:r>
              <w:rPr>
                <w:color w:val="000080"/>
                <w:sz w:val="24"/>
                <w:szCs w:val="24"/>
              </w:rPr>
              <w:t xml:space="preserve">  №</w:t>
            </w:r>
            <w:bookmarkStart w:id="2" w:name="NUM"/>
            <w:bookmarkEnd w:id="2"/>
            <w:r w:rsidR="004A4DDF">
              <w:rPr>
                <w:color w:val="000080"/>
                <w:sz w:val="24"/>
                <w:szCs w:val="24"/>
              </w:rPr>
              <w:t xml:space="preserve">  418</w:t>
            </w:r>
          </w:p>
          <w:p w14:paraId="1252CC1E" w14:textId="77777777" w:rsidR="00D079EE" w:rsidRPr="002D6B7D" w:rsidRDefault="00D079EE" w:rsidP="005B7CA7">
            <w:pPr>
              <w:rPr>
                <w:sz w:val="28"/>
                <w:szCs w:val="28"/>
              </w:rPr>
            </w:pPr>
          </w:p>
        </w:tc>
      </w:tr>
    </w:tbl>
    <w:p w14:paraId="1AAC1B6A" w14:textId="77777777" w:rsidR="00D27DFC" w:rsidRPr="00D079EE" w:rsidRDefault="00D27DFC">
      <w:pPr>
        <w:rPr>
          <w:b/>
          <w:sz w:val="28"/>
          <w:szCs w:val="28"/>
        </w:rPr>
      </w:pPr>
    </w:p>
    <w:p w14:paraId="57CE9436" w14:textId="77777777" w:rsidR="00397F74" w:rsidRDefault="00397F74">
      <w:pPr>
        <w:widowControl w:val="0"/>
        <w:ind w:right="5954"/>
        <w:jc w:val="both"/>
        <w:outlineLvl w:val="3"/>
        <w:rPr>
          <w:sz w:val="28"/>
          <w:szCs w:val="24"/>
        </w:rPr>
      </w:pPr>
    </w:p>
    <w:p w14:paraId="00516338" w14:textId="77777777" w:rsidR="00FD47C8" w:rsidRDefault="00FD47C8" w:rsidP="00A35886">
      <w:pPr>
        <w:widowControl w:val="0"/>
        <w:ind w:right="5954"/>
        <w:jc w:val="both"/>
        <w:outlineLvl w:val="3"/>
        <w:rPr>
          <w:sz w:val="28"/>
          <w:szCs w:val="24"/>
        </w:rPr>
      </w:pPr>
    </w:p>
    <w:p w14:paraId="5C44A211" w14:textId="32FBDC94" w:rsidR="00D27DFC" w:rsidRDefault="00531E35" w:rsidP="00A35886">
      <w:pPr>
        <w:widowControl w:val="0"/>
        <w:ind w:right="5954"/>
        <w:jc w:val="both"/>
        <w:outlineLvl w:val="3"/>
        <w:rPr>
          <w:sz w:val="32"/>
          <w:szCs w:val="28"/>
        </w:rPr>
      </w:pPr>
      <w:r w:rsidRPr="0027731B">
        <w:rPr>
          <w:sz w:val="28"/>
          <w:szCs w:val="24"/>
        </w:rPr>
        <w:t xml:space="preserve">О </w:t>
      </w:r>
      <w:r w:rsidR="00A35886" w:rsidRPr="0027731B">
        <w:rPr>
          <w:sz w:val="28"/>
          <w:szCs w:val="24"/>
        </w:rPr>
        <w:t>внесении изменений в</w:t>
      </w:r>
      <w:r w:rsidR="0027731B">
        <w:rPr>
          <w:sz w:val="28"/>
          <w:szCs w:val="24"/>
        </w:rPr>
        <w:t xml:space="preserve"> </w:t>
      </w:r>
      <w:r w:rsidR="001C4B71">
        <w:rPr>
          <w:sz w:val="28"/>
          <w:szCs w:val="24"/>
        </w:rPr>
        <w:t xml:space="preserve">постановление Правительства Смоленской области от 16.04.2025 № 225 </w:t>
      </w:r>
    </w:p>
    <w:p w14:paraId="50FF3A80" w14:textId="77777777" w:rsidR="00300C28" w:rsidRPr="002A5DE8" w:rsidRDefault="00300C28">
      <w:pPr>
        <w:pStyle w:val="ConsPlusNormal"/>
        <w:rPr>
          <w:rFonts w:ascii="Times New Roman" w:hAnsi="Times New Roman" w:cs="Times New Roman"/>
          <w:bCs/>
          <w:sz w:val="32"/>
          <w:szCs w:val="32"/>
        </w:rPr>
      </w:pPr>
    </w:p>
    <w:p w14:paraId="6A740E0C" w14:textId="77777777" w:rsidR="00035610" w:rsidRPr="002A5DE8" w:rsidRDefault="00035610">
      <w:pPr>
        <w:pStyle w:val="ConsPlusNormal"/>
        <w:rPr>
          <w:rFonts w:ascii="Times New Roman" w:hAnsi="Times New Roman" w:cs="Times New Roman"/>
          <w:bCs/>
          <w:sz w:val="32"/>
          <w:szCs w:val="32"/>
        </w:rPr>
      </w:pPr>
    </w:p>
    <w:p w14:paraId="014BE27E" w14:textId="77777777" w:rsidR="00D27DFC" w:rsidRPr="00E97610" w:rsidRDefault="00531E3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E97610">
        <w:rPr>
          <w:rFonts w:ascii="Times New Roman" w:hAnsi="Times New Roman" w:cs="Times New Roman"/>
          <w:bCs/>
          <w:sz w:val="28"/>
          <w:szCs w:val="28"/>
        </w:rPr>
        <w:t>Правительство</w:t>
      </w:r>
      <w:r w:rsidR="00705E67" w:rsidRPr="00E976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7610"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 п о с </w:t>
      </w:r>
      <w:proofErr w:type="gramStart"/>
      <w:r w:rsidRPr="00E97610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E97610">
        <w:rPr>
          <w:rFonts w:ascii="Times New Roman" w:hAnsi="Times New Roman" w:cs="Times New Roman"/>
          <w:bCs/>
          <w:sz w:val="28"/>
          <w:szCs w:val="28"/>
        </w:rPr>
        <w:t xml:space="preserve"> а н о в л я е т:</w:t>
      </w:r>
    </w:p>
    <w:p w14:paraId="573CA01D" w14:textId="77777777" w:rsidR="00D27DFC" w:rsidRPr="00E97610" w:rsidRDefault="00D27DF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47EA5C70" w14:textId="4C5D69D3" w:rsidR="00A35886" w:rsidRPr="00744B00" w:rsidRDefault="00FD47C8" w:rsidP="00FD47C8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 </w:t>
      </w:r>
      <w:r w:rsidR="00744B00">
        <w:rPr>
          <w:rFonts w:ascii="Times New Roman" w:hAnsi="Times New Roman" w:cs="Times New Roman"/>
          <w:b w:val="0"/>
        </w:rPr>
        <w:t xml:space="preserve">Внести </w:t>
      </w:r>
      <w:r w:rsidR="00744B00" w:rsidRPr="00744B00">
        <w:rPr>
          <w:rFonts w:ascii="Times New Roman" w:hAnsi="Times New Roman" w:cs="Times New Roman"/>
          <w:b w:val="0"/>
        </w:rPr>
        <w:t xml:space="preserve">в </w:t>
      </w:r>
      <w:r>
        <w:rPr>
          <w:rFonts w:ascii="Times New Roman" w:hAnsi="Times New Roman" w:cs="Times New Roman"/>
          <w:b w:val="0"/>
        </w:rPr>
        <w:t>к</w:t>
      </w:r>
      <w:r w:rsidR="00744B00" w:rsidRPr="00744B00">
        <w:rPr>
          <w:rFonts w:ascii="Times New Roman" w:hAnsi="Times New Roman" w:cs="Times New Roman"/>
          <w:b w:val="0"/>
        </w:rPr>
        <w:t>ритери</w:t>
      </w:r>
      <w:r w:rsidR="00744B00">
        <w:rPr>
          <w:rFonts w:ascii="Times New Roman" w:hAnsi="Times New Roman" w:cs="Times New Roman"/>
          <w:b w:val="0"/>
        </w:rPr>
        <w:t>и</w:t>
      </w:r>
      <w:r w:rsidR="00744B00" w:rsidRPr="00744B00">
        <w:rPr>
          <w:rFonts w:ascii="Times New Roman" w:hAnsi="Times New Roman" w:cs="Times New Roman"/>
          <w:b w:val="0"/>
        </w:rPr>
        <w:t xml:space="preserve"> благонадежности, социальной и экологической ответственности, при соответствии которым субъекту предпринимательской деятельности присваивается статус ответственного субъекта предпринимательской деятельности, утвержденны</w:t>
      </w:r>
      <w:r w:rsidR="00744B00">
        <w:rPr>
          <w:rFonts w:ascii="Times New Roman" w:hAnsi="Times New Roman" w:cs="Times New Roman"/>
          <w:b w:val="0"/>
        </w:rPr>
        <w:t xml:space="preserve">е </w:t>
      </w:r>
      <w:r w:rsidR="00A35886" w:rsidRPr="00744B00">
        <w:rPr>
          <w:rFonts w:ascii="Times New Roman" w:hAnsi="Times New Roman" w:cs="Times New Roman"/>
          <w:b w:val="0"/>
        </w:rPr>
        <w:t>постановление</w:t>
      </w:r>
      <w:r w:rsidR="00744B00">
        <w:rPr>
          <w:rFonts w:ascii="Times New Roman" w:hAnsi="Times New Roman" w:cs="Times New Roman"/>
          <w:b w:val="0"/>
        </w:rPr>
        <w:t>м</w:t>
      </w:r>
      <w:r w:rsidR="00A35886" w:rsidRPr="00744B00">
        <w:rPr>
          <w:rFonts w:ascii="Times New Roman" w:hAnsi="Times New Roman" w:cs="Times New Roman"/>
          <w:b w:val="0"/>
        </w:rPr>
        <w:t xml:space="preserve"> Правительства Смоленской области от 16.04.2025 № 225 «О некоторых вопросах ответственного ведения бизнеса в Смоленской области»</w:t>
      </w:r>
      <w:r w:rsidR="008A2972" w:rsidRPr="00744B00">
        <w:rPr>
          <w:rFonts w:ascii="Times New Roman" w:hAnsi="Times New Roman" w:cs="Times New Roman"/>
          <w:b w:val="0"/>
        </w:rPr>
        <w:t>,</w:t>
      </w:r>
      <w:r w:rsidR="00A35886" w:rsidRPr="00744B00">
        <w:rPr>
          <w:rFonts w:ascii="Times New Roman" w:hAnsi="Times New Roman" w:cs="Times New Roman"/>
          <w:b w:val="0"/>
        </w:rPr>
        <w:t xml:space="preserve"> следующие изменения:</w:t>
      </w:r>
    </w:p>
    <w:p w14:paraId="7CAEA74E" w14:textId="31C7AE26" w:rsidR="00A35886" w:rsidRPr="00E97610" w:rsidRDefault="00270697" w:rsidP="00A35886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1)</w:t>
      </w:r>
      <w:r w:rsidR="00744B00">
        <w:rPr>
          <w:rFonts w:ascii="Times New Roman" w:hAnsi="Times New Roman" w:cs="Times New Roman"/>
          <w:b w:val="0"/>
        </w:rPr>
        <w:t> </w:t>
      </w:r>
      <w:r w:rsidR="00A35886" w:rsidRPr="00E97610">
        <w:rPr>
          <w:rFonts w:ascii="Times New Roman" w:hAnsi="Times New Roman" w:cs="Times New Roman"/>
          <w:b w:val="0"/>
        </w:rPr>
        <w:t xml:space="preserve">подпункт </w:t>
      </w:r>
      <w:r w:rsidR="00DE03AA" w:rsidRPr="00E97610">
        <w:rPr>
          <w:rFonts w:ascii="Times New Roman" w:hAnsi="Times New Roman" w:cs="Times New Roman"/>
          <w:b w:val="0"/>
        </w:rPr>
        <w:t>«</w:t>
      </w:r>
      <w:r w:rsidR="00A35886" w:rsidRPr="00E97610">
        <w:rPr>
          <w:rFonts w:ascii="Times New Roman" w:hAnsi="Times New Roman" w:cs="Times New Roman"/>
          <w:b w:val="0"/>
        </w:rPr>
        <w:t>а</w:t>
      </w:r>
      <w:r w:rsidR="00DE03AA" w:rsidRPr="00E97610">
        <w:rPr>
          <w:rFonts w:ascii="Times New Roman" w:hAnsi="Times New Roman" w:cs="Times New Roman"/>
          <w:b w:val="0"/>
        </w:rPr>
        <w:t>»</w:t>
      </w:r>
      <w:r w:rsidR="00A35886" w:rsidRPr="00E97610">
        <w:rPr>
          <w:rFonts w:ascii="Times New Roman" w:hAnsi="Times New Roman" w:cs="Times New Roman"/>
          <w:b w:val="0"/>
        </w:rPr>
        <w:t xml:space="preserve"> пункта 1 дополнить словом «подряд»;</w:t>
      </w:r>
    </w:p>
    <w:p w14:paraId="333F0EC8" w14:textId="5B92FB13" w:rsidR="00A35886" w:rsidRPr="00E97610" w:rsidRDefault="00270697" w:rsidP="00A35886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2)</w:t>
      </w:r>
      <w:r w:rsidR="00744B00">
        <w:rPr>
          <w:rFonts w:ascii="Times New Roman" w:hAnsi="Times New Roman" w:cs="Times New Roman"/>
          <w:b w:val="0"/>
        </w:rPr>
        <w:t xml:space="preserve"> </w:t>
      </w:r>
      <w:r w:rsidR="00A35886" w:rsidRPr="00E97610">
        <w:rPr>
          <w:rFonts w:ascii="Times New Roman" w:hAnsi="Times New Roman" w:cs="Times New Roman"/>
          <w:b w:val="0"/>
        </w:rPr>
        <w:t xml:space="preserve">подпункт </w:t>
      </w:r>
      <w:r w:rsidR="00DE03AA" w:rsidRPr="00E97610">
        <w:rPr>
          <w:rFonts w:ascii="Times New Roman" w:hAnsi="Times New Roman" w:cs="Times New Roman"/>
          <w:b w:val="0"/>
        </w:rPr>
        <w:t>«</w:t>
      </w:r>
      <w:r w:rsidR="00A35886" w:rsidRPr="00E97610">
        <w:rPr>
          <w:rFonts w:ascii="Times New Roman" w:hAnsi="Times New Roman" w:cs="Times New Roman"/>
          <w:b w:val="0"/>
        </w:rPr>
        <w:t>а</w:t>
      </w:r>
      <w:r w:rsidR="00DE03AA" w:rsidRPr="00E97610">
        <w:rPr>
          <w:rFonts w:ascii="Times New Roman" w:hAnsi="Times New Roman" w:cs="Times New Roman"/>
          <w:b w:val="0"/>
        </w:rPr>
        <w:t>»</w:t>
      </w:r>
      <w:r w:rsidR="00A35886" w:rsidRPr="00E97610">
        <w:rPr>
          <w:rFonts w:ascii="Times New Roman" w:hAnsi="Times New Roman" w:cs="Times New Roman"/>
          <w:b w:val="0"/>
        </w:rPr>
        <w:t xml:space="preserve"> пункта 2 дополнить слов</w:t>
      </w:r>
      <w:r w:rsidR="00FD47C8">
        <w:rPr>
          <w:rFonts w:ascii="Times New Roman" w:hAnsi="Times New Roman" w:cs="Times New Roman"/>
          <w:b w:val="0"/>
        </w:rPr>
        <w:t>ом «подряд».</w:t>
      </w:r>
    </w:p>
    <w:p w14:paraId="19802C0A" w14:textId="196E1CA1" w:rsidR="006C2135" w:rsidRPr="00E97610" w:rsidRDefault="00FD47C8" w:rsidP="00FD47C8">
      <w:pPr>
        <w:pStyle w:val="ConsPlusTitle"/>
        <w:ind w:firstLine="70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r w:rsidR="00744B00">
        <w:rPr>
          <w:rFonts w:ascii="Times New Roman" w:hAnsi="Times New Roman" w:cs="Times New Roman"/>
          <w:b w:val="0"/>
        </w:rPr>
        <w:t xml:space="preserve">Внести </w:t>
      </w:r>
      <w:r w:rsidR="006C2135" w:rsidRPr="00E97610">
        <w:rPr>
          <w:rFonts w:ascii="Times New Roman" w:hAnsi="Times New Roman" w:cs="Times New Roman"/>
          <w:b w:val="0"/>
        </w:rPr>
        <w:t>в Положени</w:t>
      </w:r>
      <w:r w:rsidR="00744B00">
        <w:rPr>
          <w:rFonts w:ascii="Times New Roman" w:hAnsi="Times New Roman" w:cs="Times New Roman"/>
          <w:b w:val="0"/>
        </w:rPr>
        <w:t>е</w:t>
      </w:r>
      <w:r w:rsidR="006C2135" w:rsidRPr="00E97610">
        <w:rPr>
          <w:rFonts w:ascii="Times New Roman" w:hAnsi="Times New Roman" w:cs="Times New Roman"/>
          <w:b w:val="0"/>
        </w:rPr>
        <w:t xml:space="preserve"> о порядке присвоения, продления и прекращения статуса ответственного субъекта предпринимательской деятельности, а также основаниях для прекращения такого статуса</w:t>
      </w:r>
      <w:r w:rsidR="005B7CA7">
        <w:rPr>
          <w:rFonts w:ascii="Times New Roman" w:hAnsi="Times New Roman" w:cs="Times New Roman"/>
          <w:b w:val="0"/>
        </w:rPr>
        <w:t>,</w:t>
      </w:r>
      <w:r w:rsidR="00FA1536" w:rsidRPr="00E97610">
        <w:rPr>
          <w:rFonts w:ascii="Times New Roman" w:hAnsi="Times New Roman" w:cs="Times New Roman"/>
          <w:b w:val="0"/>
        </w:rPr>
        <w:t xml:space="preserve"> утвержденн</w:t>
      </w:r>
      <w:r w:rsidR="005B7CA7">
        <w:rPr>
          <w:rFonts w:ascii="Times New Roman" w:hAnsi="Times New Roman" w:cs="Times New Roman"/>
          <w:b w:val="0"/>
        </w:rPr>
        <w:t>о</w:t>
      </w:r>
      <w:r w:rsidR="00744B00">
        <w:rPr>
          <w:rFonts w:ascii="Times New Roman" w:hAnsi="Times New Roman" w:cs="Times New Roman"/>
          <w:b w:val="0"/>
        </w:rPr>
        <w:t>е</w:t>
      </w:r>
      <w:r w:rsidR="00EA3DB3">
        <w:rPr>
          <w:rFonts w:ascii="Times New Roman" w:hAnsi="Times New Roman" w:cs="Times New Roman"/>
          <w:b w:val="0"/>
        </w:rPr>
        <w:t xml:space="preserve"> указанным</w:t>
      </w:r>
      <w:r w:rsidR="00FA1536" w:rsidRPr="00E97610">
        <w:rPr>
          <w:rFonts w:ascii="Times New Roman" w:hAnsi="Times New Roman" w:cs="Times New Roman"/>
          <w:b w:val="0"/>
        </w:rPr>
        <w:t xml:space="preserve"> постановлением</w:t>
      </w:r>
      <w:r w:rsidR="00744B00">
        <w:rPr>
          <w:rFonts w:ascii="Times New Roman" w:hAnsi="Times New Roman" w:cs="Times New Roman"/>
          <w:b w:val="0"/>
        </w:rPr>
        <w:t>, следующие изменения</w:t>
      </w:r>
      <w:r w:rsidR="007E465A">
        <w:rPr>
          <w:rFonts w:ascii="Times New Roman" w:hAnsi="Times New Roman" w:cs="Times New Roman"/>
          <w:b w:val="0"/>
        </w:rPr>
        <w:t>:</w:t>
      </w:r>
      <w:r w:rsidR="00C42B84">
        <w:rPr>
          <w:rFonts w:ascii="Times New Roman" w:hAnsi="Times New Roman" w:cs="Times New Roman"/>
          <w:b w:val="0"/>
        </w:rPr>
        <w:t xml:space="preserve"> </w:t>
      </w:r>
    </w:p>
    <w:p w14:paraId="514A21F5" w14:textId="7905D997" w:rsidR="00A545EF" w:rsidRDefault="00270697" w:rsidP="00A545EF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1)</w:t>
      </w:r>
      <w:r w:rsidR="00AE066A" w:rsidRPr="00E97610">
        <w:rPr>
          <w:rFonts w:ascii="Times New Roman" w:hAnsi="Times New Roman" w:cs="Times New Roman"/>
          <w:b w:val="0"/>
        </w:rPr>
        <w:t xml:space="preserve"> пункт 2 </w:t>
      </w:r>
      <w:r w:rsidR="00A545EF">
        <w:rPr>
          <w:rFonts w:ascii="Times New Roman" w:hAnsi="Times New Roman" w:cs="Times New Roman"/>
          <w:b w:val="0"/>
        </w:rPr>
        <w:t>дополнить абзац</w:t>
      </w:r>
      <w:r w:rsidR="00FD47C8">
        <w:rPr>
          <w:rFonts w:ascii="Times New Roman" w:hAnsi="Times New Roman" w:cs="Times New Roman"/>
          <w:b w:val="0"/>
        </w:rPr>
        <w:t>ами</w:t>
      </w:r>
      <w:r w:rsidR="00A545EF">
        <w:rPr>
          <w:rFonts w:ascii="Times New Roman" w:hAnsi="Times New Roman" w:cs="Times New Roman"/>
          <w:b w:val="0"/>
        </w:rPr>
        <w:t xml:space="preserve"> следующего содержания:</w:t>
      </w:r>
    </w:p>
    <w:p w14:paraId="3AB0EE17" w14:textId="77777777" w:rsidR="00FD47C8" w:rsidRDefault="00A545EF" w:rsidP="00FD47C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47C8">
        <w:rPr>
          <w:sz w:val="28"/>
          <w:szCs w:val="28"/>
        </w:rPr>
        <w:t>«</w:t>
      </w:r>
      <w:r w:rsidR="00FD47C8" w:rsidRPr="00FD47C8">
        <w:rPr>
          <w:sz w:val="28"/>
          <w:szCs w:val="28"/>
        </w:rPr>
        <w:t>Для присвоения с</w:t>
      </w:r>
      <w:r w:rsidRPr="00FD47C8">
        <w:rPr>
          <w:sz w:val="28"/>
          <w:szCs w:val="28"/>
        </w:rPr>
        <w:t>татус</w:t>
      </w:r>
      <w:r w:rsidR="00FD47C8" w:rsidRPr="00FD47C8">
        <w:rPr>
          <w:sz w:val="28"/>
          <w:szCs w:val="28"/>
        </w:rPr>
        <w:t>а</w:t>
      </w:r>
      <w:r w:rsidRPr="00FD47C8">
        <w:rPr>
          <w:sz w:val="28"/>
          <w:szCs w:val="28"/>
        </w:rPr>
        <w:t xml:space="preserve"> ответственного субъекта предпринимательской деятельности коммерческ</w:t>
      </w:r>
      <w:r w:rsidR="00FD47C8" w:rsidRPr="00FD47C8">
        <w:rPr>
          <w:sz w:val="28"/>
          <w:szCs w:val="28"/>
        </w:rPr>
        <w:t>ая</w:t>
      </w:r>
      <w:r w:rsidRPr="00FD47C8">
        <w:rPr>
          <w:sz w:val="28"/>
          <w:szCs w:val="28"/>
        </w:rPr>
        <w:t xml:space="preserve"> организаци</w:t>
      </w:r>
      <w:r w:rsidR="00FD47C8" w:rsidRPr="00FD47C8">
        <w:rPr>
          <w:sz w:val="28"/>
          <w:szCs w:val="28"/>
        </w:rPr>
        <w:t>я</w:t>
      </w:r>
      <w:r w:rsidR="00AD0ED1" w:rsidRPr="00FD47C8">
        <w:rPr>
          <w:sz w:val="28"/>
          <w:szCs w:val="28"/>
        </w:rPr>
        <w:t xml:space="preserve"> </w:t>
      </w:r>
      <w:r w:rsidR="00FD47C8" w:rsidRPr="00FD47C8">
        <w:rPr>
          <w:sz w:val="28"/>
          <w:szCs w:val="28"/>
        </w:rPr>
        <w:t xml:space="preserve">должна соответствовать одновременно всем </w:t>
      </w:r>
      <w:r w:rsidR="00FD47C8">
        <w:rPr>
          <w:sz w:val="28"/>
          <w:szCs w:val="28"/>
        </w:rPr>
        <w:t>к</w:t>
      </w:r>
      <w:r w:rsidR="00FD47C8" w:rsidRPr="00FD47C8">
        <w:rPr>
          <w:sz w:val="28"/>
          <w:szCs w:val="28"/>
        </w:rPr>
        <w:t>ритери</w:t>
      </w:r>
      <w:r w:rsidR="00FD47C8">
        <w:rPr>
          <w:sz w:val="28"/>
          <w:szCs w:val="28"/>
        </w:rPr>
        <w:t>ям</w:t>
      </w:r>
      <w:r w:rsidR="00FD47C8" w:rsidRPr="00FD47C8">
        <w:rPr>
          <w:sz w:val="28"/>
          <w:szCs w:val="28"/>
        </w:rPr>
        <w:t xml:space="preserve"> благонадежности, социальной и экологической ответственности,</w:t>
      </w:r>
      <w:r w:rsidR="00FD47C8">
        <w:rPr>
          <w:sz w:val="28"/>
          <w:szCs w:val="28"/>
        </w:rPr>
        <w:t xml:space="preserve"> при соответствии которым коммерческой организации, зарегистрированной на территории Смоленской области, присваивается статус ответственного субъекта предпринимательской деятельности</w:t>
      </w:r>
      <w:r w:rsidR="00AD0ED1">
        <w:t xml:space="preserve">, </w:t>
      </w:r>
      <w:r w:rsidR="00AD0ED1" w:rsidRPr="00FD47C8">
        <w:rPr>
          <w:sz w:val="28"/>
          <w:szCs w:val="28"/>
        </w:rPr>
        <w:t>установленным пунктом 1</w:t>
      </w:r>
      <w:r w:rsidR="00FD47C8">
        <w:rPr>
          <w:sz w:val="28"/>
          <w:szCs w:val="28"/>
        </w:rPr>
        <w:t xml:space="preserve"> к</w:t>
      </w:r>
      <w:r w:rsidR="00FD47C8" w:rsidRPr="00FD47C8">
        <w:rPr>
          <w:sz w:val="28"/>
          <w:szCs w:val="28"/>
        </w:rPr>
        <w:t>ритери</w:t>
      </w:r>
      <w:r w:rsidR="00FD47C8">
        <w:rPr>
          <w:sz w:val="28"/>
          <w:szCs w:val="28"/>
        </w:rPr>
        <w:t>ев</w:t>
      </w:r>
      <w:r w:rsidR="00FD47C8" w:rsidRPr="00FD47C8">
        <w:rPr>
          <w:sz w:val="28"/>
          <w:szCs w:val="28"/>
        </w:rPr>
        <w:t xml:space="preserve"> благонадежности, социальной и экологической ответственности</w:t>
      </w:r>
      <w:r w:rsidR="00AD0ED1" w:rsidRPr="00FD47C8">
        <w:rPr>
          <w:sz w:val="28"/>
          <w:szCs w:val="28"/>
        </w:rPr>
        <w:t>.</w:t>
      </w:r>
    </w:p>
    <w:p w14:paraId="718C7A29" w14:textId="33A24407" w:rsidR="006C2135" w:rsidRPr="00FD47C8" w:rsidRDefault="00FD47C8" w:rsidP="00FD47C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47C8">
        <w:rPr>
          <w:sz w:val="28"/>
          <w:szCs w:val="28"/>
        </w:rPr>
        <w:t xml:space="preserve">Для присвоения статуса ответственного субъекта предпринимательской деятельности </w:t>
      </w:r>
      <w:r>
        <w:rPr>
          <w:sz w:val="28"/>
          <w:szCs w:val="28"/>
        </w:rPr>
        <w:t>индивидуальный предприниматель</w:t>
      </w:r>
      <w:r w:rsidRPr="00FD47C8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Pr="00FD47C8">
        <w:rPr>
          <w:sz w:val="28"/>
          <w:szCs w:val="28"/>
        </w:rPr>
        <w:t xml:space="preserve"> соответствовать одновременно всем </w:t>
      </w:r>
      <w:r>
        <w:rPr>
          <w:sz w:val="28"/>
          <w:szCs w:val="28"/>
        </w:rPr>
        <w:t>к</w:t>
      </w:r>
      <w:r w:rsidRPr="00FD47C8">
        <w:rPr>
          <w:sz w:val="28"/>
          <w:szCs w:val="28"/>
        </w:rPr>
        <w:t>ритери</w:t>
      </w:r>
      <w:r>
        <w:rPr>
          <w:sz w:val="28"/>
          <w:szCs w:val="28"/>
        </w:rPr>
        <w:t>ям</w:t>
      </w:r>
      <w:r w:rsidRPr="00FD47C8">
        <w:rPr>
          <w:sz w:val="28"/>
          <w:szCs w:val="28"/>
        </w:rPr>
        <w:t xml:space="preserve"> благонадежности, социальной и экологической ответственности,</w:t>
      </w:r>
      <w:r>
        <w:rPr>
          <w:sz w:val="28"/>
          <w:szCs w:val="28"/>
        </w:rPr>
        <w:t xml:space="preserve"> при соответствии которым индивидуальному предпринимателю, зарегистрированному на территории Смоленской области, присваивается статус </w:t>
      </w:r>
      <w:r>
        <w:rPr>
          <w:sz w:val="28"/>
          <w:szCs w:val="28"/>
        </w:rPr>
        <w:lastRenderedPageBreak/>
        <w:t>ответственного субъекта предпринимательской деятельности</w:t>
      </w:r>
      <w:r>
        <w:t xml:space="preserve">, </w:t>
      </w:r>
      <w:r w:rsidRPr="00FD47C8">
        <w:rPr>
          <w:sz w:val="28"/>
          <w:szCs w:val="28"/>
        </w:rPr>
        <w:t xml:space="preserve">установленным пунктом </w:t>
      </w:r>
      <w:r>
        <w:rPr>
          <w:sz w:val="28"/>
          <w:szCs w:val="28"/>
        </w:rPr>
        <w:t>2 к</w:t>
      </w:r>
      <w:r w:rsidRPr="00FD47C8">
        <w:rPr>
          <w:sz w:val="28"/>
          <w:szCs w:val="28"/>
        </w:rPr>
        <w:t>ритери</w:t>
      </w:r>
      <w:r>
        <w:rPr>
          <w:sz w:val="28"/>
          <w:szCs w:val="28"/>
        </w:rPr>
        <w:t>ев</w:t>
      </w:r>
      <w:r w:rsidRPr="00FD47C8">
        <w:rPr>
          <w:sz w:val="28"/>
          <w:szCs w:val="28"/>
        </w:rPr>
        <w:t xml:space="preserve"> благонадежности, социальной и экологической ответственности.</w:t>
      </w:r>
      <w:r w:rsidR="00AD0ED1" w:rsidRPr="00FD47C8">
        <w:rPr>
          <w:sz w:val="28"/>
          <w:szCs w:val="28"/>
        </w:rPr>
        <w:t>»</w:t>
      </w:r>
      <w:r w:rsidR="00AE066A" w:rsidRPr="00FD47C8">
        <w:rPr>
          <w:sz w:val="28"/>
          <w:szCs w:val="28"/>
        </w:rPr>
        <w:t>;</w:t>
      </w:r>
    </w:p>
    <w:p w14:paraId="16452040" w14:textId="67E1A021" w:rsidR="008A2972" w:rsidRDefault="00211A2F" w:rsidP="00AE066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2)</w:t>
      </w:r>
      <w:r w:rsidR="008A2972" w:rsidRPr="00E97610">
        <w:rPr>
          <w:rFonts w:ascii="Times New Roman" w:hAnsi="Times New Roman" w:cs="Times New Roman"/>
          <w:b w:val="0"/>
        </w:rPr>
        <w:t xml:space="preserve"> в пункте 3:</w:t>
      </w:r>
    </w:p>
    <w:p w14:paraId="2AF99EE0" w14:textId="09C9EC0C" w:rsidR="0057362D" w:rsidRPr="00E97610" w:rsidRDefault="0057362D" w:rsidP="00AE066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абзац первый после слов «(далее также – уполномоченный орган)» дополнить словами «на бумажном носителе»;</w:t>
      </w:r>
    </w:p>
    <w:p w14:paraId="0CC09E80" w14:textId="1BD1CA3D" w:rsidR="00AE066A" w:rsidRPr="00E97610" w:rsidRDefault="00AE066A" w:rsidP="00AE066A">
      <w:pPr>
        <w:pStyle w:val="ConsPlusTitle"/>
        <w:rPr>
          <w:rFonts w:ascii="Times New Roman" w:hAnsi="Times New Roman" w:cs="Times New Roman"/>
          <w:b w:val="0"/>
        </w:rPr>
      </w:pPr>
      <w:r w:rsidRPr="00E97610">
        <w:rPr>
          <w:rFonts w:ascii="Times New Roman" w:hAnsi="Times New Roman" w:cs="Times New Roman"/>
          <w:b w:val="0"/>
        </w:rPr>
        <w:t xml:space="preserve">- в подпункте </w:t>
      </w:r>
      <w:r w:rsidR="00DE03AA" w:rsidRPr="00E97610">
        <w:rPr>
          <w:rFonts w:ascii="Times New Roman" w:hAnsi="Times New Roman" w:cs="Times New Roman"/>
          <w:b w:val="0"/>
        </w:rPr>
        <w:t>«</w:t>
      </w:r>
      <w:r w:rsidRPr="00E97610">
        <w:rPr>
          <w:rFonts w:ascii="Times New Roman" w:hAnsi="Times New Roman" w:cs="Times New Roman"/>
          <w:b w:val="0"/>
        </w:rPr>
        <w:t>г</w:t>
      </w:r>
      <w:r w:rsidR="00DE03AA" w:rsidRPr="00E97610">
        <w:rPr>
          <w:rFonts w:ascii="Times New Roman" w:hAnsi="Times New Roman" w:cs="Times New Roman"/>
          <w:b w:val="0"/>
        </w:rPr>
        <w:t>»</w:t>
      </w:r>
      <w:r w:rsidRPr="00E97610">
        <w:rPr>
          <w:rFonts w:ascii="Times New Roman" w:hAnsi="Times New Roman" w:cs="Times New Roman"/>
          <w:b w:val="0"/>
        </w:rPr>
        <w:t xml:space="preserve"> слова «</w:t>
      </w:r>
      <w:r w:rsidR="002C5FCB" w:rsidRPr="00E97610">
        <w:rPr>
          <w:rFonts w:ascii="Times New Roman" w:hAnsi="Times New Roman" w:cs="Times New Roman"/>
          <w:b w:val="0"/>
        </w:rPr>
        <w:t>,</w:t>
      </w:r>
      <w:r w:rsidR="00FD47C8">
        <w:rPr>
          <w:rFonts w:ascii="Times New Roman" w:hAnsi="Times New Roman" w:cs="Times New Roman"/>
          <w:b w:val="0"/>
        </w:rPr>
        <w:t xml:space="preserve"> </w:t>
      </w:r>
      <w:r w:rsidRPr="00E97610">
        <w:rPr>
          <w:rFonts w:ascii="Times New Roman" w:hAnsi="Times New Roman" w:cs="Times New Roman"/>
          <w:b w:val="0"/>
        </w:rPr>
        <w:t>суммах выплат и иных вознаграждений, начисленных в пользу физических лиц, за указанный период и (или) информацию об отсутствии (о</w:t>
      </w:r>
      <w:r w:rsidR="00211A2F">
        <w:rPr>
          <w:rFonts w:ascii="Times New Roman" w:hAnsi="Times New Roman" w:cs="Times New Roman"/>
          <w:b w:val="0"/>
        </w:rPr>
        <w:t> </w:t>
      </w:r>
      <w:r w:rsidRPr="00E97610">
        <w:rPr>
          <w:rFonts w:ascii="Times New Roman" w:hAnsi="Times New Roman" w:cs="Times New Roman"/>
          <w:b w:val="0"/>
        </w:rPr>
        <w:t>наличии) у индивидуального предпринимателя задолженности (недоимки) по уплате страховых взносов, уплачиваемых в Фонд, за указанный период»</w:t>
      </w:r>
      <w:r w:rsidR="009C44D3" w:rsidRPr="009C44D3">
        <w:t xml:space="preserve"> </w:t>
      </w:r>
      <w:r w:rsidR="009C44D3" w:rsidRPr="009C44D3">
        <w:rPr>
          <w:rFonts w:ascii="Times New Roman" w:hAnsi="Times New Roman" w:cs="Times New Roman"/>
          <w:b w:val="0"/>
        </w:rPr>
        <w:t>исключить</w:t>
      </w:r>
      <w:r w:rsidRPr="00E97610">
        <w:rPr>
          <w:rFonts w:ascii="Times New Roman" w:hAnsi="Times New Roman" w:cs="Times New Roman"/>
          <w:b w:val="0"/>
        </w:rPr>
        <w:t>;</w:t>
      </w:r>
    </w:p>
    <w:p w14:paraId="21996FF4" w14:textId="733F9A7B" w:rsidR="00AE066A" w:rsidRPr="00E97610" w:rsidRDefault="00AE066A" w:rsidP="00AE066A">
      <w:pPr>
        <w:pStyle w:val="ConsPlusTitle"/>
        <w:rPr>
          <w:rFonts w:ascii="Times New Roman" w:hAnsi="Times New Roman" w:cs="Times New Roman"/>
          <w:b w:val="0"/>
        </w:rPr>
      </w:pPr>
      <w:r w:rsidRPr="00E97610">
        <w:rPr>
          <w:rFonts w:ascii="Times New Roman" w:hAnsi="Times New Roman" w:cs="Times New Roman"/>
          <w:b w:val="0"/>
        </w:rPr>
        <w:t xml:space="preserve">- </w:t>
      </w:r>
      <w:r w:rsidR="00437F4C" w:rsidRPr="00E97610">
        <w:rPr>
          <w:rFonts w:ascii="Times New Roman" w:hAnsi="Times New Roman" w:cs="Times New Roman"/>
          <w:b w:val="0"/>
        </w:rPr>
        <w:t xml:space="preserve">подпункт </w:t>
      </w:r>
      <w:r w:rsidR="00DE03AA" w:rsidRPr="00E97610">
        <w:rPr>
          <w:rFonts w:ascii="Times New Roman" w:hAnsi="Times New Roman" w:cs="Times New Roman"/>
          <w:b w:val="0"/>
        </w:rPr>
        <w:t>«</w:t>
      </w:r>
      <w:r w:rsidR="00437F4C" w:rsidRPr="00E97610">
        <w:rPr>
          <w:rFonts w:ascii="Times New Roman" w:hAnsi="Times New Roman" w:cs="Times New Roman"/>
          <w:b w:val="0"/>
        </w:rPr>
        <w:t>е</w:t>
      </w:r>
      <w:r w:rsidR="00DE03AA" w:rsidRPr="00E97610">
        <w:rPr>
          <w:rFonts w:ascii="Times New Roman" w:hAnsi="Times New Roman" w:cs="Times New Roman"/>
          <w:b w:val="0"/>
        </w:rPr>
        <w:t>»</w:t>
      </w:r>
      <w:r w:rsidR="00437F4C" w:rsidRPr="00E97610">
        <w:rPr>
          <w:rFonts w:ascii="Times New Roman" w:hAnsi="Times New Roman" w:cs="Times New Roman"/>
          <w:b w:val="0"/>
        </w:rPr>
        <w:t xml:space="preserve"> изложить в </w:t>
      </w:r>
      <w:r w:rsidR="005C4753" w:rsidRPr="00E97610">
        <w:rPr>
          <w:rFonts w:ascii="Times New Roman" w:hAnsi="Times New Roman" w:cs="Times New Roman"/>
          <w:b w:val="0"/>
        </w:rPr>
        <w:t>с</w:t>
      </w:r>
      <w:r w:rsidR="00437F4C" w:rsidRPr="00E97610">
        <w:rPr>
          <w:rFonts w:ascii="Times New Roman" w:hAnsi="Times New Roman" w:cs="Times New Roman"/>
          <w:b w:val="0"/>
        </w:rPr>
        <w:t>ледующей редакции:</w:t>
      </w:r>
    </w:p>
    <w:p w14:paraId="3D4CAF95" w14:textId="1F3CBADF" w:rsidR="00B01D06" w:rsidRDefault="00437F4C" w:rsidP="00AE066A">
      <w:pPr>
        <w:pStyle w:val="ConsPlusTitle"/>
        <w:rPr>
          <w:rFonts w:ascii="Times New Roman" w:hAnsi="Times New Roman" w:cs="Times New Roman"/>
          <w:b w:val="0"/>
        </w:rPr>
      </w:pPr>
      <w:r w:rsidRPr="00E97610">
        <w:rPr>
          <w:rFonts w:ascii="Times New Roman" w:hAnsi="Times New Roman" w:cs="Times New Roman"/>
          <w:b w:val="0"/>
        </w:rPr>
        <w:t>«</w:t>
      </w:r>
      <w:r w:rsidR="008A2972" w:rsidRPr="00E97610">
        <w:rPr>
          <w:rFonts w:ascii="Times New Roman" w:hAnsi="Times New Roman" w:cs="Times New Roman"/>
          <w:b w:val="0"/>
        </w:rPr>
        <w:t xml:space="preserve">е) </w:t>
      </w:r>
      <w:r w:rsidRPr="00E97610">
        <w:rPr>
          <w:rFonts w:ascii="Times New Roman" w:hAnsi="Times New Roman" w:cs="Times New Roman"/>
          <w:b w:val="0"/>
        </w:rPr>
        <w:t>копи</w:t>
      </w:r>
      <w:r w:rsidR="00211A2F">
        <w:rPr>
          <w:rFonts w:ascii="Times New Roman" w:hAnsi="Times New Roman" w:cs="Times New Roman"/>
          <w:b w:val="0"/>
        </w:rPr>
        <w:t>ю</w:t>
      </w:r>
      <w:r w:rsidRPr="00E97610">
        <w:rPr>
          <w:rFonts w:ascii="Times New Roman" w:hAnsi="Times New Roman" w:cs="Times New Roman"/>
          <w:b w:val="0"/>
        </w:rPr>
        <w:t xml:space="preserve"> документа, удостоверяющего личность заявителя</w:t>
      </w:r>
      <w:r w:rsidR="00B01D06">
        <w:rPr>
          <w:rFonts w:ascii="Times New Roman" w:hAnsi="Times New Roman" w:cs="Times New Roman"/>
          <w:b w:val="0"/>
        </w:rPr>
        <w:t xml:space="preserve"> (для и</w:t>
      </w:r>
      <w:r w:rsidR="0057362D">
        <w:rPr>
          <w:rFonts w:ascii="Times New Roman" w:hAnsi="Times New Roman" w:cs="Times New Roman"/>
          <w:b w:val="0"/>
        </w:rPr>
        <w:t>ндивидуального предпринимателя);</w:t>
      </w:r>
      <w:r w:rsidR="00B01D06">
        <w:rPr>
          <w:rFonts w:ascii="Times New Roman" w:hAnsi="Times New Roman" w:cs="Times New Roman"/>
          <w:b w:val="0"/>
        </w:rPr>
        <w:t>»</w:t>
      </w:r>
      <w:r w:rsidR="0057362D">
        <w:rPr>
          <w:rFonts w:ascii="Times New Roman" w:hAnsi="Times New Roman" w:cs="Times New Roman"/>
          <w:b w:val="0"/>
        </w:rPr>
        <w:t>;</w:t>
      </w:r>
    </w:p>
    <w:p w14:paraId="4C8BAE89" w14:textId="591A7D68" w:rsidR="00B01D06" w:rsidRDefault="00B01D06" w:rsidP="00AE066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дополнить подпунктом «ж» следующего содержания:</w:t>
      </w:r>
    </w:p>
    <w:p w14:paraId="6849E522" w14:textId="46CAA7C6" w:rsidR="00B01D06" w:rsidRDefault="00B01D06" w:rsidP="00AE066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«ж) копи</w:t>
      </w:r>
      <w:r w:rsidR="00211A2F">
        <w:rPr>
          <w:rFonts w:ascii="Times New Roman" w:hAnsi="Times New Roman" w:cs="Times New Roman"/>
          <w:b w:val="0"/>
        </w:rPr>
        <w:t>ю</w:t>
      </w:r>
      <w:r>
        <w:rPr>
          <w:rFonts w:ascii="Times New Roman" w:hAnsi="Times New Roman" w:cs="Times New Roman"/>
          <w:b w:val="0"/>
        </w:rPr>
        <w:t xml:space="preserve"> документа</w:t>
      </w:r>
      <w:r w:rsidR="0057362D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удостоверяющего личность представителя заявителя, и </w:t>
      </w:r>
      <w:r w:rsidR="0057362D">
        <w:rPr>
          <w:rFonts w:ascii="Times New Roman" w:hAnsi="Times New Roman" w:cs="Times New Roman"/>
          <w:b w:val="0"/>
        </w:rPr>
        <w:t>копи</w:t>
      </w:r>
      <w:r w:rsidR="00211A2F">
        <w:rPr>
          <w:rFonts w:ascii="Times New Roman" w:hAnsi="Times New Roman" w:cs="Times New Roman"/>
          <w:b w:val="0"/>
        </w:rPr>
        <w:t>ю</w:t>
      </w:r>
      <w:r w:rsidR="0057362D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документ</w:t>
      </w:r>
      <w:r w:rsidR="0057362D">
        <w:rPr>
          <w:rFonts w:ascii="Times New Roman" w:hAnsi="Times New Roman" w:cs="Times New Roman"/>
          <w:b w:val="0"/>
        </w:rPr>
        <w:t>а</w:t>
      </w:r>
      <w:r>
        <w:rPr>
          <w:rFonts w:ascii="Times New Roman" w:hAnsi="Times New Roman" w:cs="Times New Roman"/>
          <w:b w:val="0"/>
        </w:rPr>
        <w:t>, подтверждающ</w:t>
      </w:r>
      <w:r w:rsidR="0057362D">
        <w:rPr>
          <w:rFonts w:ascii="Times New Roman" w:hAnsi="Times New Roman" w:cs="Times New Roman"/>
          <w:b w:val="0"/>
        </w:rPr>
        <w:t>его</w:t>
      </w:r>
      <w:r>
        <w:rPr>
          <w:rFonts w:ascii="Times New Roman" w:hAnsi="Times New Roman" w:cs="Times New Roman"/>
          <w:b w:val="0"/>
        </w:rPr>
        <w:t xml:space="preserve"> полномочия представителя заявителя (в случае подачи документов представителем заявителя)</w:t>
      </w:r>
      <w:r w:rsidR="0057362D">
        <w:rPr>
          <w:rFonts w:ascii="Times New Roman" w:hAnsi="Times New Roman" w:cs="Times New Roman"/>
          <w:b w:val="0"/>
        </w:rPr>
        <w:t>.»</w:t>
      </w:r>
      <w:r>
        <w:rPr>
          <w:rFonts w:ascii="Times New Roman" w:hAnsi="Times New Roman" w:cs="Times New Roman"/>
          <w:b w:val="0"/>
        </w:rPr>
        <w:t>;</w:t>
      </w:r>
    </w:p>
    <w:p w14:paraId="449A93E9" w14:textId="3335D337" w:rsidR="0057362D" w:rsidRDefault="0057362D" w:rsidP="00AE066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дополнить абзац</w:t>
      </w:r>
      <w:r w:rsidR="00A05EB8">
        <w:rPr>
          <w:rFonts w:ascii="Times New Roman" w:hAnsi="Times New Roman" w:cs="Times New Roman"/>
          <w:b w:val="0"/>
        </w:rPr>
        <w:t>ем</w:t>
      </w:r>
      <w:r>
        <w:rPr>
          <w:rFonts w:ascii="Times New Roman" w:hAnsi="Times New Roman" w:cs="Times New Roman"/>
          <w:b w:val="0"/>
        </w:rPr>
        <w:t xml:space="preserve"> следующего содержания:</w:t>
      </w:r>
    </w:p>
    <w:p w14:paraId="0BC20CF5" w14:textId="6889078C" w:rsidR="00A05EB8" w:rsidRDefault="0057362D" w:rsidP="00A05EB8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</w:t>
      </w:r>
      <w:r w:rsidR="00A05EB8">
        <w:rPr>
          <w:rFonts w:ascii="Times New Roman" w:hAnsi="Times New Roman" w:cs="Times New Roman"/>
          <w:b w:val="0"/>
        </w:rPr>
        <w:t>Копии документов, указанных в подпунктах «е», «ж» настоящего пункта, должны быть заверены в установленном федеральным законодательством порядке. В случае если копии документов не заверены в установленном федеральным законодательством порядке, вместе с ними в уполномоченный орган представляются оригиналы документов. Сотрудник уполномоченного органа, осуществляющий прием документов, сверяет копии документов с их оригиналами, заверяет копии документов своей подписью и печатью уполномоченного органа и возвращает оригиналы документов заявителю (представителю заявителя).»;</w:t>
      </w:r>
    </w:p>
    <w:p w14:paraId="780C348C" w14:textId="59B911CB" w:rsidR="00FD2F9E" w:rsidRPr="00E97610" w:rsidRDefault="00211A2F" w:rsidP="00AE066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3)</w:t>
      </w:r>
      <w:r w:rsidR="00437F4C" w:rsidRPr="00E97610">
        <w:rPr>
          <w:rFonts w:ascii="Times New Roman" w:hAnsi="Times New Roman" w:cs="Times New Roman"/>
          <w:b w:val="0"/>
        </w:rPr>
        <w:t xml:space="preserve"> в пункте 4</w:t>
      </w:r>
      <w:r w:rsidR="00FD2F9E" w:rsidRPr="00E97610">
        <w:rPr>
          <w:rFonts w:ascii="Times New Roman" w:hAnsi="Times New Roman" w:cs="Times New Roman"/>
          <w:b w:val="0"/>
        </w:rPr>
        <w:t>:</w:t>
      </w:r>
    </w:p>
    <w:p w14:paraId="20C1FE37" w14:textId="0BC4D20F" w:rsidR="00437F4C" w:rsidRPr="00E97610" w:rsidRDefault="00FD2F9E" w:rsidP="00AE066A">
      <w:pPr>
        <w:pStyle w:val="ConsPlusTitle"/>
        <w:rPr>
          <w:rFonts w:ascii="Times New Roman" w:hAnsi="Times New Roman" w:cs="Times New Roman"/>
          <w:b w:val="0"/>
        </w:rPr>
      </w:pPr>
      <w:r w:rsidRPr="00E97610">
        <w:rPr>
          <w:rFonts w:ascii="Times New Roman" w:hAnsi="Times New Roman" w:cs="Times New Roman"/>
          <w:b w:val="0"/>
        </w:rPr>
        <w:t xml:space="preserve">- </w:t>
      </w:r>
      <w:r w:rsidR="00A05EB8">
        <w:rPr>
          <w:rFonts w:ascii="Times New Roman" w:hAnsi="Times New Roman" w:cs="Times New Roman"/>
          <w:b w:val="0"/>
        </w:rPr>
        <w:t xml:space="preserve">в </w:t>
      </w:r>
      <w:r w:rsidR="00FA1536" w:rsidRPr="00E97610">
        <w:rPr>
          <w:rFonts w:ascii="Times New Roman" w:hAnsi="Times New Roman" w:cs="Times New Roman"/>
          <w:b w:val="0"/>
        </w:rPr>
        <w:t>абзац</w:t>
      </w:r>
      <w:r w:rsidR="00A05EB8">
        <w:rPr>
          <w:rFonts w:ascii="Times New Roman" w:hAnsi="Times New Roman" w:cs="Times New Roman"/>
          <w:b w:val="0"/>
        </w:rPr>
        <w:t>е</w:t>
      </w:r>
      <w:r w:rsidR="002A5DE8">
        <w:rPr>
          <w:rFonts w:ascii="Times New Roman" w:hAnsi="Times New Roman" w:cs="Times New Roman"/>
          <w:b w:val="0"/>
        </w:rPr>
        <w:t xml:space="preserve"> перв</w:t>
      </w:r>
      <w:r w:rsidR="00A05EB8">
        <w:rPr>
          <w:rFonts w:ascii="Times New Roman" w:hAnsi="Times New Roman" w:cs="Times New Roman"/>
          <w:b w:val="0"/>
        </w:rPr>
        <w:t>ом</w:t>
      </w:r>
      <w:r w:rsidR="00FA1536" w:rsidRPr="00E97610">
        <w:rPr>
          <w:rFonts w:ascii="Times New Roman" w:hAnsi="Times New Roman" w:cs="Times New Roman"/>
          <w:b w:val="0"/>
        </w:rPr>
        <w:t xml:space="preserve"> </w:t>
      </w:r>
      <w:r w:rsidR="00A05EB8">
        <w:rPr>
          <w:rFonts w:ascii="Times New Roman" w:hAnsi="Times New Roman" w:cs="Times New Roman"/>
          <w:b w:val="0"/>
        </w:rPr>
        <w:t xml:space="preserve">слова </w:t>
      </w:r>
      <w:r w:rsidR="00437F4C" w:rsidRPr="00E97610">
        <w:rPr>
          <w:rFonts w:ascii="Times New Roman" w:hAnsi="Times New Roman" w:cs="Times New Roman"/>
          <w:b w:val="0"/>
        </w:rPr>
        <w:t>«</w:t>
      </w:r>
      <w:r w:rsidR="00A05EB8">
        <w:rPr>
          <w:rFonts w:ascii="Times New Roman" w:hAnsi="Times New Roman" w:cs="Times New Roman"/>
          <w:b w:val="0"/>
        </w:rPr>
        <w:t>на бумажном носителе</w:t>
      </w:r>
      <w:r w:rsidR="00437F4C" w:rsidRPr="00E97610">
        <w:rPr>
          <w:rFonts w:ascii="Times New Roman" w:hAnsi="Times New Roman" w:cs="Times New Roman"/>
          <w:b w:val="0"/>
        </w:rPr>
        <w:t xml:space="preserve">» </w:t>
      </w:r>
      <w:r w:rsidR="00A05EB8">
        <w:rPr>
          <w:rFonts w:ascii="Times New Roman" w:hAnsi="Times New Roman" w:cs="Times New Roman"/>
          <w:b w:val="0"/>
        </w:rPr>
        <w:t>заменить</w:t>
      </w:r>
      <w:r w:rsidR="00437F4C" w:rsidRPr="00E97610">
        <w:rPr>
          <w:rFonts w:ascii="Times New Roman" w:hAnsi="Times New Roman" w:cs="Times New Roman"/>
          <w:b w:val="0"/>
        </w:rPr>
        <w:t xml:space="preserve"> словом «</w:t>
      </w:r>
      <w:r w:rsidR="00B01D06">
        <w:rPr>
          <w:rFonts w:ascii="Times New Roman" w:hAnsi="Times New Roman" w:cs="Times New Roman"/>
          <w:b w:val="0"/>
        </w:rPr>
        <w:t>лично</w:t>
      </w:r>
      <w:r w:rsidR="00437F4C" w:rsidRPr="00E97610">
        <w:rPr>
          <w:rFonts w:ascii="Times New Roman" w:hAnsi="Times New Roman" w:cs="Times New Roman"/>
          <w:b w:val="0"/>
        </w:rPr>
        <w:t>»;</w:t>
      </w:r>
    </w:p>
    <w:p w14:paraId="48178E02" w14:textId="6C3D9F95" w:rsidR="00437F4C" w:rsidRPr="00E97610" w:rsidRDefault="00437F4C" w:rsidP="00AE066A">
      <w:pPr>
        <w:pStyle w:val="ConsPlusTitle"/>
        <w:rPr>
          <w:rFonts w:ascii="Times New Roman" w:hAnsi="Times New Roman" w:cs="Times New Roman"/>
          <w:b w:val="0"/>
        </w:rPr>
      </w:pPr>
      <w:r w:rsidRPr="00E97610">
        <w:rPr>
          <w:rFonts w:ascii="Times New Roman" w:hAnsi="Times New Roman" w:cs="Times New Roman"/>
          <w:b w:val="0"/>
        </w:rPr>
        <w:t xml:space="preserve">- </w:t>
      </w:r>
      <w:r w:rsidR="005C4753" w:rsidRPr="00E97610">
        <w:rPr>
          <w:rFonts w:ascii="Times New Roman" w:hAnsi="Times New Roman" w:cs="Times New Roman"/>
          <w:b w:val="0"/>
        </w:rPr>
        <w:t>абзац второй</w:t>
      </w:r>
      <w:r w:rsidRPr="00E97610">
        <w:rPr>
          <w:rFonts w:ascii="Times New Roman" w:hAnsi="Times New Roman" w:cs="Times New Roman"/>
          <w:b w:val="0"/>
        </w:rPr>
        <w:t xml:space="preserve"> </w:t>
      </w:r>
      <w:r w:rsidR="005C4753" w:rsidRPr="00E97610">
        <w:rPr>
          <w:rFonts w:ascii="Times New Roman" w:hAnsi="Times New Roman" w:cs="Times New Roman"/>
          <w:b w:val="0"/>
        </w:rPr>
        <w:t>изложить в следующей редакции</w:t>
      </w:r>
      <w:r w:rsidRPr="00E97610">
        <w:rPr>
          <w:rFonts w:ascii="Times New Roman" w:hAnsi="Times New Roman" w:cs="Times New Roman"/>
          <w:b w:val="0"/>
        </w:rPr>
        <w:t>:</w:t>
      </w:r>
    </w:p>
    <w:p w14:paraId="2E4D9F9E" w14:textId="676081DE" w:rsidR="00437F4C" w:rsidRPr="00E97610" w:rsidRDefault="00437F4C" w:rsidP="00B01D06">
      <w:pPr>
        <w:pStyle w:val="ConsPlusTitle"/>
        <w:rPr>
          <w:rFonts w:ascii="Times New Roman" w:hAnsi="Times New Roman" w:cs="Times New Roman"/>
          <w:b w:val="0"/>
        </w:rPr>
      </w:pPr>
      <w:r w:rsidRPr="00E97610">
        <w:rPr>
          <w:rFonts w:ascii="Times New Roman" w:hAnsi="Times New Roman" w:cs="Times New Roman"/>
          <w:b w:val="0"/>
        </w:rPr>
        <w:t xml:space="preserve">«Регистрация заявления осуществляется специалистом уполномоченного органа, ответственным за делопроизводство, в </w:t>
      </w:r>
      <w:r w:rsidR="00B01D06">
        <w:rPr>
          <w:rFonts w:ascii="Times New Roman" w:hAnsi="Times New Roman" w:cs="Times New Roman"/>
          <w:b w:val="0"/>
        </w:rPr>
        <w:t>государственной информационной системе «Система электронного документооборота Смоленской области»</w:t>
      </w:r>
      <w:r w:rsidRPr="00E97610">
        <w:rPr>
          <w:rFonts w:ascii="Times New Roman" w:hAnsi="Times New Roman" w:cs="Times New Roman"/>
          <w:b w:val="0"/>
        </w:rPr>
        <w:t xml:space="preserve"> (далее - система электронного документооборота) в день представления заявления и прилагаемых к нему документов.»</w:t>
      </w:r>
      <w:r w:rsidR="004A04AC" w:rsidRPr="00E97610">
        <w:rPr>
          <w:rFonts w:ascii="Times New Roman" w:hAnsi="Times New Roman" w:cs="Times New Roman"/>
          <w:b w:val="0"/>
        </w:rPr>
        <w:t>;</w:t>
      </w:r>
    </w:p>
    <w:p w14:paraId="547BE5F3" w14:textId="646583C7" w:rsidR="004A04AC" w:rsidRPr="00E97610" w:rsidRDefault="00211A2F" w:rsidP="00AE066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4)</w:t>
      </w:r>
      <w:r w:rsidR="00437F4C" w:rsidRPr="00E97610">
        <w:rPr>
          <w:rFonts w:ascii="Times New Roman" w:hAnsi="Times New Roman" w:cs="Times New Roman"/>
          <w:b w:val="0"/>
        </w:rPr>
        <w:t xml:space="preserve"> пункт 5 </w:t>
      </w:r>
      <w:r w:rsidR="004A04AC" w:rsidRPr="00E97610">
        <w:rPr>
          <w:rFonts w:ascii="Times New Roman" w:hAnsi="Times New Roman" w:cs="Times New Roman"/>
          <w:b w:val="0"/>
        </w:rPr>
        <w:t xml:space="preserve">изложить в следующей редакции: </w:t>
      </w:r>
    </w:p>
    <w:p w14:paraId="1BC0CB59" w14:textId="124833C4" w:rsidR="00437F4C" w:rsidRPr="00E97610" w:rsidRDefault="004A04AC" w:rsidP="00AE066A">
      <w:pPr>
        <w:pStyle w:val="ConsPlusTitle"/>
        <w:rPr>
          <w:rFonts w:ascii="Times New Roman" w:hAnsi="Times New Roman" w:cs="Times New Roman"/>
          <w:b w:val="0"/>
        </w:rPr>
      </w:pPr>
      <w:r w:rsidRPr="00E97610">
        <w:rPr>
          <w:rFonts w:ascii="Times New Roman" w:hAnsi="Times New Roman" w:cs="Times New Roman"/>
          <w:b w:val="0"/>
        </w:rPr>
        <w:t>«</w:t>
      </w:r>
      <w:r w:rsidR="00FD2F9E" w:rsidRPr="00E97610">
        <w:rPr>
          <w:rFonts w:ascii="Times New Roman" w:hAnsi="Times New Roman" w:cs="Times New Roman"/>
          <w:b w:val="0"/>
        </w:rPr>
        <w:t xml:space="preserve">5. </w:t>
      </w:r>
      <w:r w:rsidRPr="00E97610">
        <w:rPr>
          <w:rFonts w:ascii="Times New Roman" w:hAnsi="Times New Roman" w:cs="Times New Roman"/>
          <w:b w:val="0"/>
        </w:rPr>
        <w:t>В случае если документы представлены заявителем (представителем заявителя) не в полном объеме (за исключением документов, представляемых по собственной инициативе) и (или) не соответствуют требова</w:t>
      </w:r>
      <w:r w:rsidR="00AE477E" w:rsidRPr="00E97610">
        <w:rPr>
          <w:rFonts w:ascii="Times New Roman" w:hAnsi="Times New Roman" w:cs="Times New Roman"/>
          <w:b w:val="0"/>
        </w:rPr>
        <w:t>ниям, установленным пункт</w:t>
      </w:r>
      <w:r w:rsidR="001569D7" w:rsidRPr="00E97610">
        <w:rPr>
          <w:rFonts w:ascii="Times New Roman" w:hAnsi="Times New Roman" w:cs="Times New Roman"/>
          <w:b w:val="0"/>
        </w:rPr>
        <w:t>ом</w:t>
      </w:r>
      <w:r w:rsidR="00AE477E" w:rsidRPr="00E97610">
        <w:rPr>
          <w:rFonts w:ascii="Times New Roman" w:hAnsi="Times New Roman" w:cs="Times New Roman"/>
          <w:b w:val="0"/>
        </w:rPr>
        <w:t xml:space="preserve"> 3</w:t>
      </w:r>
      <w:r w:rsidRPr="00E97610">
        <w:rPr>
          <w:rFonts w:ascii="Times New Roman" w:hAnsi="Times New Roman" w:cs="Times New Roman"/>
          <w:b w:val="0"/>
        </w:rPr>
        <w:t xml:space="preserve"> настоящего Положения, уполномоченный орган не позднее 3 рабочих дней с даты регистрации заявления</w:t>
      </w:r>
      <w:r w:rsidR="00CB4285">
        <w:rPr>
          <w:rFonts w:ascii="Times New Roman" w:hAnsi="Times New Roman" w:cs="Times New Roman"/>
          <w:b w:val="0"/>
        </w:rPr>
        <w:t xml:space="preserve"> направляет заявителю (представителю заявителя)</w:t>
      </w:r>
      <w:r w:rsidRPr="00E97610">
        <w:rPr>
          <w:rFonts w:ascii="Times New Roman" w:hAnsi="Times New Roman" w:cs="Times New Roman"/>
          <w:b w:val="0"/>
        </w:rPr>
        <w:t xml:space="preserve"> </w:t>
      </w:r>
      <w:r w:rsidR="003D167D">
        <w:rPr>
          <w:rFonts w:ascii="Times New Roman" w:hAnsi="Times New Roman" w:cs="Times New Roman"/>
          <w:b w:val="0"/>
        </w:rPr>
        <w:t>письменное мотивированное</w:t>
      </w:r>
      <w:r w:rsidRPr="00E97610">
        <w:rPr>
          <w:rFonts w:ascii="Times New Roman" w:hAnsi="Times New Roman" w:cs="Times New Roman"/>
          <w:b w:val="0"/>
        </w:rPr>
        <w:t xml:space="preserve"> уведомление об оставлении заявления без рассмотрения</w:t>
      </w:r>
      <w:r w:rsidR="003D167D">
        <w:rPr>
          <w:rFonts w:ascii="Times New Roman" w:hAnsi="Times New Roman" w:cs="Times New Roman"/>
          <w:b w:val="0"/>
        </w:rPr>
        <w:t xml:space="preserve"> способом, указанным в заявлении</w:t>
      </w:r>
      <w:r w:rsidRPr="00E97610">
        <w:rPr>
          <w:rFonts w:ascii="Times New Roman" w:hAnsi="Times New Roman" w:cs="Times New Roman"/>
          <w:b w:val="0"/>
        </w:rPr>
        <w:t xml:space="preserve">.»; </w:t>
      </w:r>
    </w:p>
    <w:p w14:paraId="35C495BB" w14:textId="19AFBD27" w:rsidR="00FD2F9E" w:rsidRDefault="00211A2F" w:rsidP="00AE066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5)</w:t>
      </w:r>
      <w:r w:rsidR="00FD2F9E" w:rsidRPr="00E97610">
        <w:rPr>
          <w:rFonts w:ascii="Times New Roman" w:hAnsi="Times New Roman" w:cs="Times New Roman"/>
          <w:b w:val="0"/>
        </w:rPr>
        <w:t xml:space="preserve"> в пункте 6:</w:t>
      </w:r>
    </w:p>
    <w:p w14:paraId="0C6E1C38" w14:textId="77777777" w:rsidR="008A1B9D" w:rsidRDefault="008A1B9D" w:rsidP="00AE066A">
      <w:pPr>
        <w:pStyle w:val="ConsPlusTitle"/>
        <w:rPr>
          <w:rFonts w:ascii="Times New Roman" w:hAnsi="Times New Roman" w:cs="Times New Roman"/>
          <w:b w:val="0"/>
        </w:rPr>
      </w:pPr>
    </w:p>
    <w:p w14:paraId="773D3D73" w14:textId="77777777" w:rsidR="008A1B9D" w:rsidRDefault="008A1B9D" w:rsidP="00AE066A">
      <w:pPr>
        <w:pStyle w:val="ConsPlusTitle"/>
        <w:rPr>
          <w:rFonts w:ascii="Times New Roman" w:hAnsi="Times New Roman" w:cs="Times New Roman"/>
          <w:b w:val="0"/>
        </w:rPr>
      </w:pPr>
    </w:p>
    <w:p w14:paraId="4EA2032A" w14:textId="628073A0" w:rsidR="008A1B9D" w:rsidRDefault="008A1B9D" w:rsidP="00AE066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- абзац первый изложить в следующей редакции:</w:t>
      </w:r>
    </w:p>
    <w:p w14:paraId="5BA0D036" w14:textId="46368CC0" w:rsidR="008A1B9D" w:rsidRDefault="008A1B9D" w:rsidP="008A1B9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Уполномоченный орган в течение 10 рабочих дней с даты регистрации заявления, за исключением случая, указанного в пункте 5 настоящего Положения, рассматривает документы, предусмотренные пунктом 3 настоящего Положения, получает сведения (информацию), указанные в подпунктах «б» - «г» пункта 3 настоящего Положения (в случае их непредставления по собственной инициативе), получает на официальных сайтах </w:t>
      </w:r>
      <w:r w:rsidRPr="00C147C1">
        <w:rPr>
          <w:sz w:val="28"/>
          <w:szCs w:val="28"/>
        </w:rPr>
        <w:t>Министерства юстиции Российской Федерации</w:t>
      </w:r>
      <w:r>
        <w:rPr>
          <w:sz w:val="28"/>
          <w:szCs w:val="28"/>
        </w:rPr>
        <w:t>,</w:t>
      </w:r>
      <w:r w:rsidRPr="00C147C1">
        <w:rPr>
          <w:sz w:val="28"/>
          <w:szCs w:val="28"/>
        </w:rPr>
        <w:t xml:space="preserve"> Генеральной п</w:t>
      </w:r>
      <w:r>
        <w:rPr>
          <w:sz w:val="28"/>
          <w:szCs w:val="28"/>
        </w:rPr>
        <w:t>рокуратуры Российской Федерации,</w:t>
      </w:r>
      <w:r w:rsidRPr="00C147C1">
        <w:rPr>
          <w:sz w:val="28"/>
          <w:szCs w:val="28"/>
        </w:rPr>
        <w:t xml:space="preserve"> Федеральной сл</w:t>
      </w:r>
      <w:r>
        <w:rPr>
          <w:sz w:val="28"/>
          <w:szCs w:val="28"/>
        </w:rPr>
        <w:t>ужбы государственной статистики,</w:t>
      </w:r>
      <w:r w:rsidRPr="00C147C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налоговой службы,</w:t>
      </w:r>
      <w:r w:rsidRPr="00C147C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казначейства,</w:t>
      </w:r>
      <w:r w:rsidRPr="00C147C1">
        <w:rPr>
          <w:sz w:val="28"/>
          <w:szCs w:val="28"/>
        </w:rPr>
        <w:t xml:space="preserve"> Федеральной службы по</w:t>
      </w:r>
      <w:r>
        <w:rPr>
          <w:sz w:val="28"/>
          <w:szCs w:val="28"/>
        </w:rPr>
        <w:t xml:space="preserve"> финансовому мониторингу,</w:t>
      </w:r>
      <w:r w:rsidRPr="00C147C1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еральной антимонопольной службы,</w:t>
      </w:r>
      <w:r w:rsidRPr="00C147C1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льной службы судебных приставов в информационно-телекоммуникационной сети «Интернет»</w:t>
      </w:r>
      <w:r w:rsidR="00211A2F">
        <w:rPr>
          <w:sz w:val="28"/>
          <w:szCs w:val="28"/>
        </w:rPr>
        <w:t>,</w:t>
      </w:r>
      <w:r w:rsidRPr="008A1B9D">
        <w:rPr>
          <w:b/>
          <w:sz w:val="28"/>
          <w:szCs w:val="28"/>
        </w:rPr>
        <w:t xml:space="preserve"> </w:t>
      </w:r>
      <w:r w:rsidRPr="008A1B9D">
        <w:rPr>
          <w:sz w:val="28"/>
          <w:szCs w:val="28"/>
        </w:rPr>
        <w:t>а также из иных общедоступных источников информации информацию, подтверждающую</w:t>
      </w:r>
      <w:r>
        <w:rPr>
          <w:sz w:val="28"/>
          <w:szCs w:val="28"/>
        </w:rPr>
        <w:t xml:space="preserve"> соответствие (несоответствие) заявителя критериям благонадежности, социальной и экологической ответственности, и принимает решение о присвоении статуса ответственного субъекта предпринимательской деятельности либо об отказе в присвоении статуса ответственного субъекта предпринимательской деятельности.»;</w:t>
      </w:r>
    </w:p>
    <w:p w14:paraId="0BBCB1E3" w14:textId="156D3BE8" w:rsidR="00B60CEB" w:rsidRPr="00E97610" w:rsidRDefault="00B60CEB" w:rsidP="00AE066A">
      <w:pPr>
        <w:pStyle w:val="ConsPlusTitle"/>
        <w:rPr>
          <w:rFonts w:ascii="Times New Roman" w:hAnsi="Times New Roman" w:cs="Times New Roman"/>
          <w:b w:val="0"/>
        </w:rPr>
      </w:pPr>
      <w:r w:rsidRPr="00E97610">
        <w:rPr>
          <w:rFonts w:ascii="Times New Roman" w:hAnsi="Times New Roman" w:cs="Times New Roman"/>
          <w:b w:val="0"/>
        </w:rPr>
        <w:t>-</w:t>
      </w:r>
      <w:r w:rsidR="004F45D2">
        <w:rPr>
          <w:rFonts w:ascii="Times New Roman" w:hAnsi="Times New Roman" w:cs="Times New Roman"/>
          <w:b w:val="0"/>
        </w:rPr>
        <w:t> </w:t>
      </w:r>
      <w:r w:rsidRPr="00E97610">
        <w:rPr>
          <w:rFonts w:ascii="Times New Roman" w:hAnsi="Times New Roman" w:cs="Times New Roman"/>
          <w:b w:val="0"/>
        </w:rPr>
        <w:t>абзац второ</w:t>
      </w:r>
      <w:r w:rsidR="003D167D">
        <w:rPr>
          <w:rFonts w:ascii="Times New Roman" w:hAnsi="Times New Roman" w:cs="Times New Roman"/>
          <w:b w:val="0"/>
        </w:rPr>
        <w:t>й</w:t>
      </w:r>
      <w:r w:rsidRPr="00E97610">
        <w:rPr>
          <w:rFonts w:ascii="Times New Roman" w:hAnsi="Times New Roman" w:cs="Times New Roman"/>
          <w:b w:val="0"/>
        </w:rPr>
        <w:t xml:space="preserve"> после слов «субъекта предпринимательской деятельности» дополнить словами «</w:t>
      </w:r>
      <w:r w:rsidR="003D167D">
        <w:rPr>
          <w:rFonts w:ascii="Times New Roman" w:hAnsi="Times New Roman" w:cs="Times New Roman"/>
          <w:b w:val="0"/>
        </w:rPr>
        <w:t>либо</w:t>
      </w:r>
      <w:r w:rsidRPr="00E97610">
        <w:rPr>
          <w:rFonts w:ascii="Times New Roman" w:hAnsi="Times New Roman" w:cs="Times New Roman"/>
          <w:b w:val="0"/>
        </w:rPr>
        <w:t xml:space="preserve"> об отказе в присвоении статуса ответственного субъекта предпринимательской деятельности»</w:t>
      </w:r>
      <w:r w:rsidR="00810A4C" w:rsidRPr="00E97610">
        <w:rPr>
          <w:rFonts w:ascii="Times New Roman" w:hAnsi="Times New Roman" w:cs="Times New Roman"/>
          <w:b w:val="0"/>
        </w:rPr>
        <w:t>;</w:t>
      </w:r>
    </w:p>
    <w:p w14:paraId="3A10E015" w14:textId="571FD75D" w:rsidR="00320256" w:rsidRPr="001D6DC0" w:rsidRDefault="00E011AC" w:rsidP="001D6DC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5DF7" w:rsidRPr="00211A2F">
        <w:rPr>
          <w:sz w:val="28"/>
          <w:szCs w:val="28"/>
        </w:rPr>
        <w:t xml:space="preserve"> </w:t>
      </w:r>
      <w:r w:rsidR="001D6DC0" w:rsidRPr="001D6DC0">
        <w:rPr>
          <w:sz w:val="28"/>
          <w:szCs w:val="28"/>
        </w:rPr>
        <w:t xml:space="preserve">в </w:t>
      </w:r>
      <w:r w:rsidR="00255DF7" w:rsidRPr="001D6DC0">
        <w:rPr>
          <w:sz w:val="28"/>
          <w:szCs w:val="28"/>
        </w:rPr>
        <w:t>абзац</w:t>
      </w:r>
      <w:r w:rsidR="001D6DC0" w:rsidRPr="001D6DC0">
        <w:rPr>
          <w:sz w:val="28"/>
          <w:szCs w:val="28"/>
        </w:rPr>
        <w:t>е</w:t>
      </w:r>
      <w:r w:rsidR="00255DF7" w:rsidRPr="001D6DC0">
        <w:rPr>
          <w:sz w:val="28"/>
          <w:szCs w:val="28"/>
        </w:rPr>
        <w:t xml:space="preserve"> четверт</w:t>
      </w:r>
      <w:r w:rsidR="001D6DC0" w:rsidRPr="001D6DC0">
        <w:rPr>
          <w:sz w:val="28"/>
          <w:szCs w:val="28"/>
        </w:rPr>
        <w:t>ом</w:t>
      </w:r>
      <w:r w:rsidR="00320256" w:rsidRPr="001D6DC0">
        <w:rPr>
          <w:sz w:val="28"/>
          <w:szCs w:val="28"/>
        </w:rPr>
        <w:t xml:space="preserve"> </w:t>
      </w:r>
      <w:r w:rsidR="00255DF7" w:rsidRPr="001D6DC0">
        <w:rPr>
          <w:sz w:val="28"/>
          <w:szCs w:val="28"/>
        </w:rPr>
        <w:t>слова «</w:t>
      </w:r>
      <w:r w:rsidR="006C43D5">
        <w:rPr>
          <w:sz w:val="28"/>
          <w:szCs w:val="28"/>
        </w:rPr>
        <w:t xml:space="preserve">письменное </w:t>
      </w:r>
      <w:r w:rsidR="00255DF7" w:rsidRPr="001D6DC0">
        <w:rPr>
          <w:sz w:val="28"/>
          <w:szCs w:val="28"/>
        </w:rPr>
        <w:t xml:space="preserve">мотивированное уведомление» </w:t>
      </w:r>
      <w:r w:rsidR="001D6DC0" w:rsidRPr="001D6DC0">
        <w:rPr>
          <w:sz w:val="28"/>
          <w:szCs w:val="28"/>
        </w:rPr>
        <w:t>заменить</w:t>
      </w:r>
      <w:r w:rsidR="00320256" w:rsidRPr="001D6DC0">
        <w:rPr>
          <w:sz w:val="28"/>
          <w:szCs w:val="28"/>
        </w:rPr>
        <w:t xml:space="preserve"> словами «</w:t>
      </w:r>
      <w:r w:rsidR="006C43D5">
        <w:rPr>
          <w:sz w:val="28"/>
          <w:szCs w:val="28"/>
        </w:rPr>
        <w:t xml:space="preserve">письменное </w:t>
      </w:r>
      <w:r w:rsidR="001D6DC0" w:rsidRPr="001D6DC0">
        <w:rPr>
          <w:sz w:val="28"/>
          <w:szCs w:val="28"/>
        </w:rPr>
        <w:t xml:space="preserve">уведомление </w:t>
      </w:r>
      <w:r w:rsidR="000E1272">
        <w:rPr>
          <w:sz w:val="28"/>
          <w:szCs w:val="28"/>
        </w:rPr>
        <w:t xml:space="preserve">о принятом решении </w:t>
      </w:r>
      <w:r w:rsidR="001D6DC0" w:rsidRPr="001D6DC0">
        <w:rPr>
          <w:sz w:val="28"/>
          <w:szCs w:val="28"/>
        </w:rPr>
        <w:t>с указанием</w:t>
      </w:r>
      <w:r w:rsidR="001D6DC0">
        <w:rPr>
          <w:sz w:val="28"/>
          <w:szCs w:val="28"/>
        </w:rPr>
        <w:t xml:space="preserve"> </w:t>
      </w:r>
      <w:r w:rsidR="006C43D5">
        <w:rPr>
          <w:sz w:val="28"/>
          <w:szCs w:val="28"/>
        </w:rPr>
        <w:t>причин отказа»;</w:t>
      </w:r>
      <w:r w:rsidR="001D6DC0">
        <w:rPr>
          <w:sz w:val="28"/>
          <w:szCs w:val="28"/>
        </w:rPr>
        <w:t xml:space="preserve"> </w:t>
      </w:r>
    </w:p>
    <w:p w14:paraId="2261703C" w14:textId="411A382B" w:rsidR="00255DF7" w:rsidRPr="00E97610" w:rsidRDefault="00E011AC" w:rsidP="00AE066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6</w:t>
      </w:r>
      <w:r w:rsidR="00211A2F">
        <w:rPr>
          <w:rFonts w:ascii="Times New Roman" w:hAnsi="Times New Roman" w:cs="Times New Roman"/>
          <w:b w:val="0"/>
        </w:rPr>
        <w:t>)</w:t>
      </w:r>
      <w:r w:rsidR="00255DF7" w:rsidRPr="00E97610">
        <w:rPr>
          <w:rFonts w:ascii="Times New Roman" w:hAnsi="Times New Roman" w:cs="Times New Roman"/>
          <w:b w:val="0"/>
        </w:rPr>
        <w:t xml:space="preserve"> подпункт </w:t>
      </w:r>
      <w:r w:rsidR="00BB08F8" w:rsidRPr="00E97610">
        <w:rPr>
          <w:rFonts w:ascii="Times New Roman" w:hAnsi="Times New Roman" w:cs="Times New Roman"/>
          <w:b w:val="0"/>
        </w:rPr>
        <w:t>«</w:t>
      </w:r>
      <w:r w:rsidR="00255DF7" w:rsidRPr="00E97610">
        <w:rPr>
          <w:rFonts w:ascii="Times New Roman" w:hAnsi="Times New Roman" w:cs="Times New Roman"/>
          <w:b w:val="0"/>
        </w:rPr>
        <w:t>б</w:t>
      </w:r>
      <w:r w:rsidR="00BB08F8" w:rsidRPr="00E97610">
        <w:rPr>
          <w:rFonts w:ascii="Times New Roman" w:hAnsi="Times New Roman" w:cs="Times New Roman"/>
          <w:b w:val="0"/>
        </w:rPr>
        <w:t>»</w:t>
      </w:r>
      <w:r w:rsidR="00255DF7" w:rsidRPr="00E97610">
        <w:rPr>
          <w:rFonts w:ascii="Times New Roman" w:hAnsi="Times New Roman" w:cs="Times New Roman"/>
          <w:b w:val="0"/>
        </w:rPr>
        <w:t xml:space="preserve"> пункта 7 </w:t>
      </w:r>
      <w:r w:rsidR="00447F27" w:rsidRPr="00E97610">
        <w:rPr>
          <w:rFonts w:ascii="Times New Roman" w:hAnsi="Times New Roman" w:cs="Times New Roman"/>
          <w:b w:val="0"/>
        </w:rPr>
        <w:t>после слов «несоответствие заявителя» дополнить</w:t>
      </w:r>
      <w:r w:rsidR="00447F27" w:rsidRPr="00025791">
        <w:rPr>
          <w:rFonts w:ascii="Times New Roman" w:hAnsi="Times New Roman" w:cs="Times New Roman"/>
          <w:b w:val="0"/>
        </w:rPr>
        <w:t xml:space="preserve"> </w:t>
      </w:r>
      <w:r w:rsidR="00447F27" w:rsidRPr="00E97610">
        <w:rPr>
          <w:rFonts w:ascii="Times New Roman" w:hAnsi="Times New Roman" w:cs="Times New Roman"/>
          <w:b w:val="0"/>
        </w:rPr>
        <w:t>словами «одному и более»;</w:t>
      </w:r>
    </w:p>
    <w:p w14:paraId="19CC7342" w14:textId="2E0861FC" w:rsidR="00447F27" w:rsidRPr="00E97610" w:rsidRDefault="00E011AC" w:rsidP="00AE066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7)</w:t>
      </w:r>
      <w:r w:rsidR="00447F27" w:rsidRPr="00E97610">
        <w:rPr>
          <w:rFonts w:ascii="Times New Roman" w:hAnsi="Times New Roman" w:cs="Times New Roman"/>
          <w:b w:val="0"/>
        </w:rPr>
        <w:t xml:space="preserve"> пункт 9 изложить в следующей редакции:</w:t>
      </w:r>
    </w:p>
    <w:p w14:paraId="46B57ED6" w14:textId="6922AD18" w:rsidR="00447F27" w:rsidRPr="00E97610" w:rsidRDefault="00447F27" w:rsidP="00AE066A">
      <w:pPr>
        <w:pStyle w:val="ConsPlusTitle"/>
        <w:rPr>
          <w:rFonts w:ascii="Times New Roman" w:hAnsi="Times New Roman" w:cs="Times New Roman"/>
          <w:b w:val="0"/>
        </w:rPr>
      </w:pPr>
      <w:r w:rsidRPr="00E97610">
        <w:rPr>
          <w:rFonts w:ascii="Times New Roman" w:hAnsi="Times New Roman" w:cs="Times New Roman"/>
          <w:b w:val="0"/>
        </w:rPr>
        <w:t>«</w:t>
      </w:r>
      <w:r w:rsidR="00FD2F9E" w:rsidRPr="00E97610">
        <w:rPr>
          <w:rFonts w:ascii="Times New Roman" w:hAnsi="Times New Roman" w:cs="Times New Roman"/>
          <w:b w:val="0"/>
        </w:rPr>
        <w:t xml:space="preserve">9. </w:t>
      </w:r>
      <w:r w:rsidRPr="00E97610">
        <w:rPr>
          <w:rFonts w:ascii="Times New Roman" w:hAnsi="Times New Roman" w:cs="Times New Roman"/>
          <w:b w:val="0"/>
        </w:rPr>
        <w:t>Основани</w:t>
      </w:r>
      <w:r w:rsidR="001A1ACA" w:rsidRPr="00E97610">
        <w:rPr>
          <w:rFonts w:ascii="Times New Roman" w:hAnsi="Times New Roman" w:cs="Times New Roman"/>
          <w:b w:val="0"/>
        </w:rPr>
        <w:t>е</w:t>
      </w:r>
      <w:r w:rsidRPr="00E97610">
        <w:rPr>
          <w:rFonts w:ascii="Times New Roman" w:hAnsi="Times New Roman" w:cs="Times New Roman"/>
          <w:b w:val="0"/>
        </w:rPr>
        <w:t>м для прекращения статуса ответственного субъекта предпринимательской деятельности является истечение срока действия статуса ответственного субъекта предпринимательской деятельности</w:t>
      </w:r>
      <w:r w:rsidR="001A1ACA" w:rsidRPr="00E97610">
        <w:rPr>
          <w:rFonts w:ascii="Times New Roman" w:hAnsi="Times New Roman" w:cs="Times New Roman"/>
          <w:b w:val="0"/>
        </w:rPr>
        <w:t>.</w:t>
      </w:r>
      <w:r w:rsidRPr="00E97610">
        <w:rPr>
          <w:rFonts w:ascii="Times New Roman" w:hAnsi="Times New Roman" w:cs="Times New Roman"/>
          <w:b w:val="0"/>
        </w:rPr>
        <w:t>»;</w:t>
      </w:r>
    </w:p>
    <w:p w14:paraId="28A7E18D" w14:textId="1932FDC7" w:rsidR="00447F27" w:rsidRPr="00E97610" w:rsidRDefault="00211A2F" w:rsidP="00AE066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8) </w:t>
      </w:r>
      <w:r w:rsidR="00447F27" w:rsidRPr="00E97610">
        <w:rPr>
          <w:rFonts w:ascii="Times New Roman" w:hAnsi="Times New Roman" w:cs="Times New Roman"/>
          <w:b w:val="0"/>
        </w:rPr>
        <w:t xml:space="preserve">пункт 11 </w:t>
      </w:r>
      <w:r w:rsidR="00AE477E" w:rsidRPr="00E97610">
        <w:rPr>
          <w:rFonts w:ascii="Times New Roman" w:hAnsi="Times New Roman" w:cs="Times New Roman"/>
          <w:b w:val="0"/>
        </w:rPr>
        <w:t>признать утратившим силу</w:t>
      </w:r>
      <w:r w:rsidR="00447F27" w:rsidRPr="00E97610">
        <w:rPr>
          <w:rFonts w:ascii="Times New Roman" w:hAnsi="Times New Roman" w:cs="Times New Roman"/>
          <w:b w:val="0"/>
        </w:rPr>
        <w:t>;</w:t>
      </w:r>
    </w:p>
    <w:p w14:paraId="5B041DBC" w14:textId="66F7A9B6" w:rsidR="009266C9" w:rsidRPr="00E97610" w:rsidRDefault="00211A2F" w:rsidP="00AE066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9)</w:t>
      </w:r>
      <w:r w:rsidR="00447F27" w:rsidRPr="00E97610">
        <w:rPr>
          <w:rFonts w:ascii="Times New Roman" w:hAnsi="Times New Roman" w:cs="Times New Roman"/>
          <w:b w:val="0"/>
        </w:rPr>
        <w:t xml:space="preserve"> </w:t>
      </w:r>
      <w:r w:rsidR="00092B45" w:rsidRPr="00E97610">
        <w:rPr>
          <w:rFonts w:ascii="Times New Roman" w:hAnsi="Times New Roman" w:cs="Times New Roman"/>
          <w:b w:val="0"/>
        </w:rPr>
        <w:t xml:space="preserve">пункт 13 </w:t>
      </w:r>
      <w:r w:rsidR="009266C9" w:rsidRPr="00E97610">
        <w:rPr>
          <w:rFonts w:ascii="Times New Roman" w:hAnsi="Times New Roman" w:cs="Times New Roman"/>
          <w:b w:val="0"/>
        </w:rPr>
        <w:t>изложить в следующей редакции:</w:t>
      </w:r>
    </w:p>
    <w:p w14:paraId="71D60AD7" w14:textId="3969F1AF" w:rsidR="00092B45" w:rsidRPr="00E97610" w:rsidRDefault="009266C9" w:rsidP="00AE066A">
      <w:pPr>
        <w:pStyle w:val="ConsPlusTitle"/>
        <w:rPr>
          <w:rFonts w:ascii="Times New Roman" w:hAnsi="Times New Roman" w:cs="Times New Roman"/>
          <w:b w:val="0"/>
        </w:rPr>
      </w:pPr>
      <w:r w:rsidRPr="00E97610">
        <w:rPr>
          <w:rFonts w:ascii="Times New Roman" w:hAnsi="Times New Roman" w:cs="Times New Roman"/>
          <w:b w:val="0"/>
        </w:rPr>
        <w:t>«13. Заявитель (представитель заявителя) вправе обратиться в уполномоченный орган с заявлением о продлении срока действия статуса ответственного субъекта предпринимательской деятельности (далее – заявление о продлении статуса), составленн</w:t>
      </w:r>
      <w:r w:rsidR="004F45D2">
        <w:rPr>
          <w:rFonts w:ascii="Times New Roman" w:hAnsi="Times New Roman" w:cs="Times New Roman"/>
          <w:b w:val="0"/>
        </w:rPr>
        <w:t>ы</w:t>
      </w:r>
      <w:r w:rsidRPr="00E97610">
        <w:rPr>
          <w:rFonts w:ascii="Times New Roman" w:hAnsi="Times New Roman" w:cs="Times New Roman"/>
          <w:b w:val="0"/>
        </w:rPr>
        <w:t>м в письменном виде в произвольной форме (с обязательным указанием способа уведомления о принятом решении)</w:t>
      </w:r>
      <w:r w:rsidR="004F45D2">
        <w:rPr>
          <w:rFonts w:ascii="Times New Roman" w:hAnsi="Times New Roman" w:cs="Times New Roman"/>
          <w:b w:val="0"/>
        </w:rPr>
        <w:t>,</w:t>
      </w:r>
      <w:r w:rsidRPr="00E97610">
        <w:rPr>
          <w:rFonts w:ascii="Times New Roman" w:hAnsi="Times New Roman" w:cs="Times New Roman"/>
          <w:b w:val="0"/>
        </w:rPr>
        <w:t xml:space="preserve"> с приложением документов, указанных в </w:t>
      </w:r>
      <w:r w:rsidR="00320256">
        <w:rPr>
          <w:rFonts w:ascii="Times New Roman" w:hAnsi="Times New Roman" w:cs="Times New Roman"/>
          <w:b w:val="0"/>
        </w:rPr>
        <w:t xml:space="preserve">подпунктах «б» - «ж» </w:t>
      </w:r>
      <w:r w:rsidRPr="00E97610">
        <w:rPr>
          <w:rFonts w:ascii="Times New Roman" w:hAnsi="Times New Roman" w:cs="Times New Roman"/>
          <w:b w:val="0"/>
        </w:rPr>
        <w:t>пункт</w:t>
      </w:r>
      <w:r w:rsidR="00320256">
        <w:rPr>
          <w:rFonts w:ascii="Times New Roman" w:hAnsi="Times New Roman" w:cs="Times New Roman"/>
          <w:b w:val="0"/>
        </w:rPr>
        <w:t>а</w:t>
      </w:r>
      <w:r w:rsidRPr="00E97610">
        <w:rPr>
          <w:rFonts w:ascii="Times New Roman" w:hAnsi="Times New Roman" w:cs="Times New Roman"/>
          <w:b w:val="0"/>
        </w:rPr>
        <w:t xml:space="preserve"> 3 настоящего </w:t>
      </w:r>
      <w:r w:rsidR="00EA3DB3">
        <w:rPr>
          <w:rFonts w:ascii="Times New Roman" w:hAnsi="Times New Roman" w:cs="Times New Roman"/>
          <w:b w:val="0"/>
        </w:rPr>
        <w:t>П</w:t>
      </w:r>
      <w:r w:rsidR="00D07124" w:rsidRPr="00E97610">
        <w:rPr>
          <w:rFonts w:ascii="Times New Roman" w:hAnsi="Times New Roman" w:cs="Times New Roman"/>
          <w:b w:val="0"/>
        </w:rPr>
        <w:t>оложения</w:t>
      </w:r>
      <w:r w:rsidRPr="00E97610">
        <w:rPr>
          <w:rFonts w:ascii="Times New Roman" w:hAnsi="Times New Roman" w:cs="Times New Roman"/>
          <w:b w:val="0"/>
        </w:rPr>
        <w:t xml:space="preserve">, на бумажном носителе в </w:t>
      </w:r>
      <w:r w:rsidR="00B96C30">
        <w:rPr>
          <w:rFonts w:ascii="Times New Roman" w:hAnsi="Times New Roman" w:cs="Times New Roman"/>
          <w:b w:val="0"/>
        </w:rPr>
        <w:t xml:space="preserve">            </w:t>
      </w:r>
      <w:r w:rsidRPr="00E97610">
        <w:rPr>
          <w:rFonts w:ascii="Times New Roman" w:hAnsi="Times New Roman" w:cs="Times New Roman"/>
          <w:b w:val="0"/>
        </w:rPr>
        <w:t>1 экземпляре не позднее 15 рабочих дней до даты истечения срока действия статуса ответственного субъекта предпринимательской деятельности.</w:t>
      </w:r>
    </w:p>
    <w:p w14:paraId="7E0506DE" w14:textId="6152C29E" w:rsidR="00447F27" w:rsidRDefault="00092B45" w:rsidP="00AE066A">
      <w:pPr>
        <w:pStyle w:val="ConsPlusTitle"/>
        <w:rPr>
          <w:rFonts w:ascii="Times New Roman" w:hAnsi="Times New Roman" w:cs="Times New Roman"/>
          <w:b w:val="0"/>
        </w:rPr>
      </w:pPr>
      <w:r w:rsidRPr="00E97610">
        <w:rPr>
          <w:rFonts w:ascii="Times New Roman" w:hAnsi="Times New Roman" w:cs="Times New Roman"/>
          <w:b w:val="0"/>
        </w:rPr>
        <w:t>Регистрация заявления о продлении статуса осуществляется специалистом уполномоченного органа, ответственным за делопроизводство, в системе электронного документооборота в день представления заявления</w:t>
      </w:r>
      <w:r w:rsidR="00320256">
        <w:rPr>
          <w:rFonts w:ascii="Times New Roman" w:hAnsi="Times New Roman" w:cs="Times New Roman"/>
          <w:b w:val="0"/>
        </w:rPr>
        <w:t xml:space="preserve"> о продлении статуса</w:t>
      </w:r>
      <w:r w:rsidRPr="00E97610">
        <w:rPr>
          <w:rFonts w:ascii="Times New Roman" w:hAnsi="Times New Roman" w:cs="Times New Roman"/>
          <w:b w:val="0"/>
        </w:rPr>
        <w:t xml:space="preserve"> и прилагаемых к нему документов.»</w:t>
      </w:r>
      <w:r w:rsidR="001A1ACA" w:rsidRPr="00E97610">
        <w:rPr>
          <w:rFonts w:ascii="Times New Roman" w:hAnsi="Times New Roman" w:cs="Times New Roman"/>
          <w:b w:val="0"/>
        </w:rPr>
        <w:t>;</w:t>
      </w:r>
    </w:p>
    <w:p w14:paraId="40107E61" w14:textId="5CA0F22F" w:rsidR="000147E6" w:rsidRDefault="00211A2F" w:rsidP="00AE066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10)</w:t>
      </w:r>
      <w:r w:rsidR="000147E6">
        <w:rPr>
          <w:rFonts w:ascii="Times New Roman" w:hAnsi="Times New Roman" w:cs="Times New Roman"/>
          <w:b w:val="0"/>
        </w:rPr>
        <w:t xml:space="preserve"> пункт 14 после слов «настоящего Положения» дополнить словами «(в</w:t>
      </w:r>
      <w:r w:rsidR="004F45D2">
        <w:rPr>
          <w:rFonts w:ascii="Times New Roman" w:hAnsi="Times New Roman" w:cs="Times New Roman"/>
          <w:b w:val="0"/>
        </w:rPr>
        <w:t> </w:t>
      </w:r>
      <w:r w:rsidR="000147E6">
        <w:rPr>
          <w:rFonts w:ascii="Times New Roman" w:hAnsi="Times New Roman" w:cs="Times New Roman"/>
          <w:b w:val="0"/>
        </w:rPr>
        <w:t xml:space="preserve">случае если соответствующие документы не представлены по собственной </w:t>
      </w:r>
      <w:r w:rsidR="000147E6">
        <w:rPr>
          <w:rFonts w:ascii="Times New Roman" w:hAnsi="Times New Roman" w:cs="Times New Roman"/>
          <w:b w:val="0"/>
        </w:rPr>
        <w:lastRenderedPageBreak/>
        <w:t>инициативе)»;</w:t>
      </w:r>
    </w:p>
    <w:p w14:paraId="3F0114F2" w14:textId="6240C9BF" w:rsidR="00320256" w:rsidRDefault="00211A2F" w:rsidP="00AE066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11)</w:t>
      </w:r>
      <w:r w:rsidR="00320256">
        <w:rPr>
          <w:rFonts w:ascii="Times New Roman" w:hAnsi="Times New Roman" w:cs="Times New Roman"/>
          <w:b w:val="0"/>
        </w:rPr>
        <w:t xml:space="preserve"> в пункте 15:</w:t>
      </w:r>
    </w:p>
    <w:p w14:paraId="6DF4C655" w14:textId="1B1BB124" w:rsidR="00320256" w:rsidRDefault="00320256" w:rsidP="00AE066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абзац второй изложить в следующей редакции:</w:t>
      </w:r>
    </w:p>
    <w:p w14:paraId="10676A81" w14:textId="0B804B4D" w:rsidR="00320256" w:rsidRPr="00E97610" w:rsidRDefault="00320256" w:rsidP="00AE066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«- непредставление (представление не в полном объеме) документов, указанных в подпунктах «</w:t>
      </w:r>
      <w:r w:rsidR="00244A38">
        <w:rPr>
          <w:rFonts w:ascii="Times New Roman" w:hAnsi="Times New Roman" w:cs="Times New Roman"/>
          <w:b w:val="0"/>
        </w:rPr>
        <w:t>д</w:t>
      </w:r>
      <w:r>
        <w:rPr>
          <w:rFonts w:ascii="Times New Roman" w:hAnsi="Times New Roman" w:cs="Times New Roman"/>
          <w:b w:val="0"/>
        </w:rPr>
        <w:t xml:space="preserve">» - «ж» пункта 3 настоящего </w:t>
      </w:r>
      <w:r w:rsidR="00B96C30">
        <w:rPr>
          <w:rFonts w:ascii="Times New Roman" w:hAnsi="Times New Roman" w:cs="Times New Roman"/>
          <w:b w:val="0"/>
        </w:rPr>
        <w:t>П</w:t>
      </w:r>
      <w:r>
        <w:rPr>
          <w:rFonts w:ascii="Times New Roman" w:hAnsi="Times New Roman" w:cs="Times New Roman"/>
          <w:b w:val="0"/>
        </w:rPr>
        <w:t>оложения;»;</w:t>
      </w:r>
    </w:p>
    <w:p w14:paraId="13BC139D" w14:textId="53BFD6DE" w:rsidR="00092B45" w:rsidRPr="00E97610" w:rsidRDefault="00092B45" w:rsidP="00092B45">
      <w:pPr>
        <w:pStyle w:val="ConsPlusTitle"/>
        <w:rPr>
          <w:rFonts w:ascii="Times New Roman" w:hAnsi="Times New Roman" w:cs="Times New Roman"/>
          <w:b w:val="0"/>
        </w:rPr>
      </w:pPr>
      <w:r w:rsidRPr="00E97610">
        <w:rPr>
          <w:rFonts w:ascii="Times New Roman" w:hAnsi="Times New Roman" w:cs="Times New Roman"/>
          <w:b w:val="0"/>
        </w:rPr>
        <w:t xml:space="preserve">- </w:t>
      </w:r>
      <w:r w:rsidR="00481B19" w:rsidRPr="00E97610">
        <w:rPr>
          <w:rFonts w:ascii="Times New Roman" w:hAnsi="Times New Roman" w:cs="Times New Roman"/>
          <w:b w:val="0"/>
        </w:rPr>
        <w:t>абзац</w:t>
      </w:r>
      <w:r w:rsidRPr="00E97610">
        <w:rPr>
          <w:rFonts w:ascii="Times New Roman" w:hAnsi="Times New Roman" w:cs="Times New Roman"/>
          <w:b w:val="0"/>
        </w:rPr>
        <w:t xml:space="preserve"> </w:t>
      </w:r>
      <w:r w:rsidR="008778D8" w:rsidRPr="00E97610">
        <w:rPr>
          <w:rFonts w:ascii="Times New Roman" w:hAnsi="Times New Roman" w:cs="Times New Roman"/>
          <w:b w:val="0"/>
        </w:rPr>
        <w:t>четверт</w:t>
      </w:r>
      <w:r w:rsidR="00211A2F">
        <w:rPr>
          <w:rFonts w:ascii="Times New Roman" w:hAnsi="Times New Roman" w:cs="Times New Roman"/>
          <w:b w:val="0"/>
        </w:rPr>
        <w:t>ый</w:t>
      </w:r>
      <w:r w:rsidR="008778D8" w:rsidRPr="00E97610">
        <w:rPr>
          <w:rFonts w:ascii="Times New Roman" w:hAnsi="Times New Roman" w:cs="Times New Roman"/>
          <w:b w:val="0"/>
        </w:rPr>
        <w:t xml:space="preserve"> </w:t>
      </w:r>
      <w:r w:rsidRPr="00E97610">
        <w:rPr>
          <w:rFonts w:ascii="Times New Roman" w:hAnsi="Times New Roman" w:cs="Times New Roman"/>
          <w:b w:val="0"/>
        </w:rPr>
        <w:t xml:space="preserve">после слов «несоответствие заявителя» дополнить словами «одному и </w:t>
      </w:r>
      <w:r w:rsidR="00320256">
        <w:rPr>
          <w:rFonts w:ascii="Times New Roman" w:hAnsi="Times New Roman" w:cs="Times New Roman"/>
          <w:b w:val="0"/>
        </w:rPr>
        <w:t>более</w:t>
      </w:r>
      <w:r w:rsidRPr="00E97610">
        <w:rPr>
          <w:rFonts w:ascii="Times New Roman" w:hAnsi="Times New Roman" w:cs="Times New Roman"/>
          <w:b w:val="0"/>
        </w:rPr>
        <w:t>»;</w:t>
      </w:r>
    </w:p>
    <w:p w14:paraId="0F0B917B" w14:textId="164B12A7" w:rsidR="0097486E" w:rsidRPr="00B96C30" w:rsidRDefault="00211A2F" w:rsidP="00B96C30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12)</w:t>
      </w:r>
      <w:r w:rsidR="00D07124" w:rsidRPr="00E97610">
        <w:rPr>
          <w:rFonts w:ascii="Times New Roman" w:hAnsi="Times New Roman" w:cs="Times New Roman"/>
          <w:b w:val="0"/>
        </w:rPr>
        <w:t xml:space="preserve"> </w:t>
      </w:r>
      <w:r w:rsidR="00B96C30">
        <w:rPr>
          <w:rFonts w:ascii="Times New Roman" w:hAnsi="Times New Roman" w:cs="Times New Roman"/>
          <w:b w:val="0"/>
        </w:rPr>
        <w:t xml:space="preserve">в абзаце втором </w:t>
      </w:r>
      <w:r w:rsidR="0097486E" w:rsidRPr="00E97610">
        <w:rPr>
          <w:rFonts w:ascii="Times New Roman" w:hAnsi="Times New Roman" w:cs="Times New Roman"/>
          <w:b w:val="0"/>
        </w:rPr>
        <w:t>пункт</w:t>
      </w:r>
      <w:r w:rsidR="00B96C30">
        <w:rPr>
          <w:rFonts w:ascii="Times New Roman" w:hAnsi="Times New Roman" w:cs="Times New Roman"/>
          <w:b w:val="0"/>
        </w:rPr>
        <w:t>а</w:t>
      </w:r>
      <w:r w:rsidR="0097486E" w:rsidRPr="00E97610">
        <w:rPr>
          <w:rFonts w:ascii="Times New Roman" w:hAnsi="Times New Roman" w:cs="Times New Roman"/>
          <w:b w:val="0"/>
        </w:rPr>
        <w:t xml:space="preserve"> 1</w:t>
      </w:r>
      <w:r w:rsidR="00D07124" w:rsidRPr="00E97610">
        <w:rPr>
          <w:rFonts w:ascii="Times New Roman" w:hAnsi="Times New Roman" w:cs="Times New Roman"/>
          <w:b w:val="0"/>
        </w:rPr>
        <w:t>6</w:t>
      </w:r>
      <w:r w:rsidR="0097486E" w:rsidRPr="00E97610">
        <w:rPr>
          <w:rFonts w:ascii="Times New Roman" w:hAnsi="Times New Roman" w:cs="Times New Roman"/>
          <w:b w:val="0"/>
        </w:rPr>
        <w:t xml:space="preserve"> </w:t>
      </w:r>
      <w:r w:rsidR="00B96C30">
        <w:rPr>
          <w:rFonts w:ascii="Times New Roman" w:hAnsi="Times New Roman" w:cs="Times New Roman"/>
          <w:b w:val="0"/>
        </w:rPr>
        <w:t xml:space="preserve">слова </w:t>
      </w:r>
      <w:r w:rsidR="0097486E" w:rsidRPr="00B96C30">
        <w:rPr>
          <w:b w:val="0"/>
          <w:lang w:bidi="ru-RU"/>
        </w:rPr>
        <w:t>«письменное мотивированное уведомление</w:t>
      </w:r>
      <w:r w:rsidR="00B96C30">
        <w:rPr>
          <w:b w:val="0"/>
          <w:lang w:bidi="ru-RU"/>
        </w:rPr>
        <w:t xml:space="preserve"> о принятом решении» заменить словами «письменное уведомление о принятом решении с указанием причин отказа»;</w:t>
      </w:r>
      <w:r w:rsidR="0097486E" w:rsidRPr="00B96C30">
        <w:rPr>
          <w:b w:val="0"/>
          <w:lang w:bidi="ru-RU"/>
        </w:rPr>
        <w:t xml:space="preserve"> </w:t>
      </w:r>
    </w:p>
    <w:p w14:paraId="3A41744C" w14:textId="73D8E4F7" w:rsidR="000147E6" w:rsidRDefault="00211A2F" w:rsidP="00092B45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13)</w:t>
      </w:r>
      <w:r w:rsidR="000147E6">
        <w:rPr>
          <w:rFonts w:ascii="Times New Roman" w:hAnsi="Times New Roman" w:cs="Times New Roman"/>
          <w:b w:val="0"/>
        </w:rPr>
        <w:t xml:space="preserve"> </w:t>
      </w:r>
      <w:r w:rsidR="00E56156" w:rsidRPr="00E97610">
        <w:rPr>
          <w:rFonts w:ascii="Times New Roman" w:hAnsi="Times New Roman" w:cs="Times New Roman"/>
          <w:b w:val="0"/>
        </w:rPr>
        <w:t xml:space="preserve">пункт 17 дополнить словами </w:t>
      </w:r>
      <w:r w:rsidR="000147E6">
        <w:rPr>
          <w:rFonts w:ascii="Times New Roman" w:hAnsi="Times New Roman" w:cs="Times New Roman"/>
          <w:b w:val="0"/>
        </w:rPr>
        <w:t>«со дня принятия решения о продлении срока действия статуса ответственного субъекта предпринимательской деятельности»;</w:t>
      </w:r>
    </w:p>
    <w:p w14:paraId="218219DD" w14:textId="2E678805" w:rsidR="000147E6" w:rsidRDefault="00211A2F" w:rsidP="00092B45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14)</w:t>
      </w:r>
      <w:r w:rsidR="000147E6">
        <w:rPr>
          <w:rFonts w:ascii="Times New Roman" w:hAnsi="Times New Roman" w:cs="Times New Roman"/>
          <w:b w:val="0"/>
        </w:rPr>
        <w:t xml:space="preserve"> подпункт 1 приложения №</w:t>
      </w:r>
      <w:r w:rsidR="00B96C30">
        <w:rPr>
          <w:rFonts w:ascii="Times New Roman" w:hAnsi="Times New Roman" w:cs="Times New Roman"/>
          <w:b w:val="0"/>
        </w:rPr>
        <w:t xml:space="preserve"> </w:t>
      </w:r>
      <w:r w:rsidR="000147E6">
        <w:rPr>
          <w:rFonts w:ascii="Times New Roman" w:hAnsi="Times New Roman" w:cs="Times New Roman"/>
          <w:b w:val="0"/>
        </w:rPr>
        <w:t>1 дополнить слов</w:t>
      </w:r>
      <w:r>
        <w:rPr>
          <w:rFonts w:ascii="Times New Roman" w:hAnsi="Times New Roman" w:cs="Times New Roman"/>
          <w:b w:val="0"/>
        </w:rPr>
        <w:t>ом</w:t>
      </w:r>
      <w:r w:rsidR="000147E6">
        <w:rPr>
          <w:rFonts w:ascii="Times New Roman" w:hAnsi="Times New Roman" w:cs="Times New Roman"/>
          <w:b w:val="0"/>
        </w:rPr>
        <w:t xml:space="preserve"> «подряд».</w:t>
      </w:r>
    </w:p>
    <w:p w14:paraId="70B2EA08" w14:textId="77777777" w:rsidR="00D27DFC" w:rsidRPr="00E97610" w:rsidRDefault="00D27DFC" w:rsidP="00035610">
      <w:pPr>
        <w:widowControl w:val="0"/>
        <w:tabs>
          <w:tab w:val="left" w:pos="1080"/>
        </w:tabs>
        <w:jc w:val="both"/>
        <w:rPr>
          <w:sz w:val="28"/>
          <w:szCs w:val="28"/>
        </w:rPr>
      </w:pPr>
    </w:p>
    <w:p w14:paraId="1AC93855" w14:textId="77777777" w:rsidR="00035610" w:rsidRPr="00E97610" w:rsidRDefault="00035610" w:rsidP="00035610">
      <w:pPr>
        <w:widowControl w:val="0"/>
        <w:tabs>
          <w:tab w:val="left" w:pos="1080"/>
        </w:tabs>
        <w:jc w:val="both"/>
        <w:rPr>
          <w:sz w:val="28"/>
          <w:szCs w:val="28"/>
        </w:rPr>
      </w:pPr>
    </w:p>
    <w:p w14:paraId="3482DF6F" w14:textId="77777777" w:rsidR="00D27DFC" w:rsidRPr="00025791" w:rsidRDefault="00531E35">
      <w:pPr>
        <w:tabs>
          <w:tab w:val="left" w:pos="6804"/>
        </w:tabs>
        <w:ind w:right="-1"/>
        <w:rPr>
          <w:sz w:val="28"/>
          <w:szCs w:val="28"/>
        </w:rPr>
      </w:pPr>
      <w:r w:rsidRPr="00E97610">
        <w:rPr>
          <w:sz w:val="28"/>
          <w:szCs w:val="28"/>
        </w:rPr>
        <w:t>Губернатор</w:t>
      </w:r>
      <w:r w:rsidRPr="00025791">
        <w:rPr>
          <w:sz w:val="28"/>
          <w:szCs w:val="28"/>
        </w:rPr>
        <w:t xml:space="preserve"> </w:t>
      </w:r>
    </w:p>
    <w:p w14:paraId="1BC274E7" w14:textId="77777777" w:rsidR="00D27DFC" w:rsidRDefault="00531E35">
      <w:pPr>
        <w:tabs>
          <w:tab w:val="left" w:pos="6804"/>
        </w:tabs>
        <w:ind w:right="-1"/>
        <w:rPr>
          <w:b/>
          <w:sz w:val="28"/>
          <w:szCs w:val="28"/>
        </w:rPr>
      </w:pPr>
      <w:r w:rsidRPr="00025791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025791">
        <w:rPr>
          <w:b/>
          <w:sz w:val="28"/>
          <w:szCs w:val="28"/>
        </w:rPr>
        <w:t>В.Н. Анохин</w:t>
      </w:r>
    </w:p>
    <w:sectPr w:rsidR="00D27DFC" w:rsidSect="000147E6">
      <w:headerReference w:type="default" r:id="rId9"/>
      <w:pgSz w:w="11906" w:h="16838"/>
      <w:pgMar w:top="567" w:right="567" w:bottom="993" w:left="1134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88D84" w14:textId="77777777" w:rsidR="00557EB5" w:rsidRDefault="00557EB5">
      <w:r>
        <w:separator/>
      </w:r>
    </w:p>
  </w:endnote>
  <w:endnote w:type="continuationSeparator" w:id="0">
    <w:p w14:paraId="179BE5CC" w14:textId="77777777" w:rsidR="00557EB5" w:rsidRDefault="0055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8F461" w14:textId="77777777" w:rsidR="00557EB5" w:rsidRDefault="00557EB5">
      <w:r>
        <w:separator/>
      </w:r>
    </w:p>
  </w:footnote>
  <w:footnote w:type="continuationSeparator" w:id="0">
    <w:p w14:paraId="0292FB7F" w14:textId="77777777" w:rsidR="00557EB5" w:rsidRDefault="00557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269740"/>
      <w:docPartObj>
        <w:docPartGallery w:val="Page Numbers (Top of Page)"/>
        <w:docPartUnique/>
      </w:docPartObj>
    </w:sdtPr>
    <w:sdtEndPr/>
    <w:sdtContent>
      <w:p w14:paraId="40E5FD4B" w14:textId="1D4CD5AF" w:rsidR="00320256" w:rsidRDefault="00320256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E215C">
          <w:rPr>
            <w:noProof/>
          </w:rPr>
          <w:t>4</w:t>
        </w:r>
        <w:r>
          <w:fldChar w:fldCharType="end"/>
        </w:r>
      </w:p>
    </w:sdtContent>
  </w:sdt>
  <w:p w14:paraId="5233034E" w14:textId="77777777" w:rsidR="00320256" w:rsidRDefault="003202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32695"/>
    <w:multiLevelType w:val="multilevel"/>
    <w:tmpl w:val="C652B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27D8D"/>
    <w:multiLevelType w:val="hybridMultilevel"/>
    <w:tmpl w:val="33DE546E"/>
    <w:lvl w:ilvl="0" w:tplc="B532D92E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524AA"/>
    <w:multiLevelType w:val="multilevel"/>
    <w:tmpl w:val="15B417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59135D9"/>
    <w:multiLevelType w:val="hybridMultilevel"/>
    <w:tmpl w:val="04F8EF86"/>
    <w:lvl w:ilvl="0" w:tplc="70B2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2512C5"/>
    <w:multiLevelType w:val="multilevel"/>
    <w:tmpl w:val="6846B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7D6616"/>
    <w:multiLevelType w:val="multilevel"/>
    <w:tmpl w:val="14509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FC"/>
    <w:rsid w:val="000147E6"/>
    <w:rsid w:val="000175B6"/>
    <w:rsid w:val="00025791"/>
    <w:rsid w:val="00030CAF"/>
    <w:rsid w:val="00035610"/>
    <w:rsid w:val="0004642F"/>
    <w:rsid w:val="00056DB9"/>
    <w:rsid w:val="00075B77"/>
    <w:rsid w:val="00087B79"/>
    <w:rsid w:val="00092B45"/>
    <w:rsid w:val="000D27D7"/>
    <w:rsid w:val="000D58A6"/>
    <w:rsid w:val="000D68F1"/>
    <w:rsid w:val="000E1272"/>
    <w:rsid w:val="000E3123"/>
    <w:rsid w:val="000E63E7"/>
    <w:rsid w:val="000E708F"/>
    <w:rsid w:val="000F17F2"/>
    <w:rsid w:val="000F35E9"/>
    <w:rsid w:val="000F3CAC"/>
    <w:rsid w:val="00122EE9"/>
    <w:rsid w:val="00123350"/>
    <w:rsid w:val="00125C2C"/>
    <w:rsid w:val="00131E87"/>
    <w:rsid w:val="001336A4"/>
    <w:rsid w:val="0013560B"/>
    <w:rsid w:val="00154A79"/>
    <w:rsid w:val="001569D7"/>
    <w:rsid w:val="00162306"/>
    <w:rsid w:val="0016309A"/>
    <w:rsid w:val="001669A1"/>
    <w:rsid w:val="0017390A"/>
    <w:rsid w:val="00192191"/>
    <w:rsid w:val="00192C5E"/>
    <w:rsid w:val="0019706C"/>
    <w:rsid w:val="001A1ACA"/>
    <w:rsid w:val="001A1B35"/>
    <w:rsid w:val="001A6443"/>
    <w:rsid w:val="001C1C51"/>
    <w:rsid w:val="001C3FE0"/>
    <w:rsid w:val="001C4B71"/>
    <w:rsid w:val="001D6DC0"/>
    <w:rsid w:val="001E17A7"/>
    <w:rsid w:val="001E1EA2"/>
    <w:rsid w:val="001F0B9C"/>
    <w:rsid w:val="001F446E"/>
    <w:rsid w:val="001F59EB"/>
    <w:rsid w:val="001F7B9A"/>
    <w:rsid w:val="0020164A"/>
    <w:rsid w:val="002064D9"/>
    <w:rsid w:val="00210E83"/>
    <w:rsid w:val="00211A2F"/>
    <w:rsid w:val="0021367E"/>
    <w:rsid w:val="00223543"/>
    <w:rsid w:val="00226AFD"/>
    <w:rsid w:val="00244A38"/>
    <w:rsid w:val="00245C7A"/>
    <w:rsid w:val="00247F4E"/>
    <w:rsid w:val="00251F61"/>
    <w:rsid w:val="00252933"/>
    <w:rsid w:val="00255B60"/>
    <w:rsid w:val="00255DF7"/>
    <w:rsid w:val="00256627"/>
    <w:rsid w:val="002612AB"/>
    <w:rsid w:val="002648F6"/>
    <w:rsid w:val="002666D6"/>
    <w:rsid w:val="00270697"/>
    <w:rsid w:val="00270B31"/>
    <w:rsid w:val="0027500D"/>
    <w:rsid w:val="0027731B"/>
    <w:rsid w:val="0027770E"/>
    <w:rsid w:val="0028191C"/>
    <w:rsid w:val="00281C16"/>
    <w:rsid w:val="0029453E"/>
    <w:rsid w:val="00295912"/>
    <w:rsid w:val="002A28B6"/>
    <w:rsid w:val="002A5DE8"/>
    <w:rsid w:val="002A6B1D"/>
    <w:rsid w:val="002B6793"/>
    <w:rsid w:val="002C19BC"/>
    <w:rsid w:val="002C5FCB"/>
    <w:rsid w:val="002D1685"/>
    <w:rsid w:val="002D4984"/>
    <w:rsid w:val="002E436C"/>
    <w:rsid w:val="002F6A14"/>
    <w:rsid w:val="002F6B5D"/>
    <w:rsid w:val="00300C28"/>
    <w:rsid w:val="00300DF7"/>
    <w:rsid w:val="00302747"/>
    <w:rsid w:val="00305A58"/>
    <w:rsid w:val="00305FBA"/>
    <w:rsid w:val="0030698E"/>
    <w:rsid w:val="0031347C"/>
    <w:rsid w:val="00320256"/>
    <w:rsid w:val="003404B7"/>
    <w:rsid w:val="00345370"/>
    <w:rsid w:val="00376999"/>
    <w:rsid w:val="00385792"/>
    <w:rsid w:val="00397F74"/>
    <w:rsid w:val="003A5DD3"/>
    <w:rsid w:val="003B7093"/>
    <w:rsid w:val="003D167D"/>
    <w:rsid w:val="003D27EF"/>
    <w:rsid w:val="003D2A6F"/>
    <w:rsid w:val="003E4F6A"/>
    <w:rsid w:val="0040349D"/>
    <w:rsid w:val="00403574"/>
    <w:rsid w:val="00406571"/>
    <w:rsid w:val="00411FD0"/>
    <w:rsid w:val="0041435B"/>
    <w:rsid w:val="00414F45"/>
    <w:rsid w:val="004167E6"/>
    <w:rsid w:val="00437F4C"/>
    <w:rsid w:val="004474E7"/>
    <w:rsid w:val="00447F27"/>
    <w:rsid w:val="00466BE0"/>
    <w:rsid w:val="0047023E"/>
    <w:rsid w:val="004740C6"/>
    <w:rsid w:val="00475AEC"/>
    <w:rsid w:val="00481B19"/>
    <w:rsid w:val="004842A6"/>
    <w:rsid w:val="0048505E"/>
    <w:rsid w:val="004A04AC"/>
    <w:rsid w:val="004A13ED"/>
    <w:rsid w:val="004A18ED"/>
    <w:rsid w:val="004A33D6"/>
    <w:rsid w:val="004A4DDF"/>
    <w:rsid w:val="004B2677"/>
    <w:rsid w:val="004B7C85"/>
    <w:rsid w:val="004C6BAD"/>
    <w:rsid w:val="004C7290"/>
    <w:rsid w:val="004E2690"/>
    <w:rsid w:val="004E3ED4"/>
    <w:rsid w:val="004E40F0"/>
    <w:rsid w:val="004F18E2"/>
    <w:rsid w:val="004F45D2"/>
    <w:rsid w:val="00507496"/>
    <w:rsid w:val="00516334"/>
    <w:rsid w:val="00516DF7"/>
    <w:rsid w:val="00523078"/>
    <w:rsid w:val="00531E35"/>
    <w:rsid w:val="00537C1C"/>
    <w:rsid w:val="00550353"/>
    <w:rsid w:val="00557EB5"/>
    <w:rsid w:val="005624FB"/>
    <w:rsid w:val="0057362D"/>
    <w:rsid w:val="0057627A"/>
    <w:rsid w:val="00585C35"/>
    <w:rsid w:val="005863F0"/>
    <w:rsid w:val="00593A35"/>
    <w:rsid w:val="005B24E8"/>
    <w:rsid w:val="005B6F32"/>
    <w:rsid w:val="005B7CA7"/>
    <w:rsid w:val="005C1889"/>
    <w:rsid w:val="005C4753"/>
    <w:rsid w:val="005C51BB"/>
    <w:rsid w:val="005C56E6"/>
    <w:rsid w:val="005D6757"/>
    <w:rsid w:val="005E505F"/>
    <w:rsid w:val="005F529C"/>
    <w:rsid w:val="006077A3"/>
    <w:rsid w:val="006103DC"/>
    <w:rsid w:val="00623E8D"/>
    <w:rsid w:val="006272AC"/>
    <w:rsid w:val="0063022A"/>
    <w:rsid w:val="006752BB"/>
    <w:rsid w:val="00681C73"/>
    <w:rsid w:val="00696360"/>
    <w:rsid w:val="006A704A"/>
    <w:rsid w:val="006C2135"/>
    <w:rsid w:val="006C43D5"/>
    <w:rsid w:val="006E1E61"/>
    <w:rsid w:val="006E369E"/>
    <w:rsid w:val="006F76DB"/>
    <w:rsid w:val="00705E67"/>
    <w:rsid w:val="007340F6"/>
    <w:rsid w:val="00734A3B"/>
    <w:rsid w:val="00740EF8"/>
    <w:rsid w:val="00744B00"/>
    <w:rsid w:val="0074542D"/>
    <w:rsid w:val="00745C1D"/>
    <w:rsid w:val="00750E0B"/>
    <w:rsid w:val="00752A80"/>
    <w:rsid w:val="007624CD"/>
    <w:rsid w:val="00763723"/>
    <w:rsid w:val="0076708C"/>
    <w:rsid w:val="00781273"/>
    <w:rsid w:val="00784EC6"/>
    <w:rsid w:val="007922B8"/>
    <w:rsid w:val="007D147D"/>
    <w:rsid w:val="007E215C"/>
    <w:rsid w:val="007E2691"/>
    <w:rsid w:val="007E461D"/>
    <w:rsid w:val="007E465A"/>
    <w:rsid w:val="007E4F76"/>
    <w:rsid w:val="00810A4C"/>
    <w:rsid w:val="00813033"/>
    <w:rsid w:val="008160F0"/>
    <w:rsid w:val="00821335"/>
    <w:rsid w:val="008225D6"/>
    <w:rsid w:val="0083534F"/>
    <w:rsid w:val="00842F09"/>
    <w:rsid w:val="008609EB"/>
    <w:rsid w:val="008778D8"/>
    <w:rsid w:val="0089666C"/>
    <w:rsid w:val="008A1B9D"/>
    <w:rsid w:val="008A1DFB"/>
    <w:rsid w:val="008A2972"/>
    <w:rsid w:val="008B4347"/>
    <w:rsid w:val="008B4719"/>
    <w:rsid w:val="008B7BF7"/>
    <w:rsid w:val="008C0374"/>
    <w:rsid w:val="008C5323"/>
    <w:rsid w:val="008C612F"/>
    <w:rsid w:val="008D0F6F"/>
    <w:rsid w:val="008D2E01"/>
    <w:rsid w:val="008E0030"/>
    <w:rsid w:val="008E5BA0"/>
    <w:rsid w:val="008F0BE0"/>
    <w:rsid w:val="008F4982"/>
    <w:rsid w:val="008F78F8"/>
    <w:rsid w:val="00901BE4"/>
    <w:rsid w:val="00903638"/>
    <w:rsid w:val="009137C5"/>
    <w:rsid w:val="009148CF"/>
    <w:rsid w:val="009266C9"/>
    <w:rsid w:val="009271D5"/>
    <w:rsid w:val="009316D5"/>
    <w:rsid w:val="009325E4"/>
    <w:rsid w:val="009329BB"/>
    <w:rsid w:val="00932AAB"/>
    <w:rsid w:val="0093478D"/>
    <w:rsid w:val="00934CB0"/>
    <w:rsid w:val="00940321"/>
    <w:rsid w:val="00941FC4"/>
    <w:rsid w:val="00951AF9"/>
    <w:rsid w:val="009573D3"/>
    <w:rsid w:val="009629CB"/>
    <w:rsid w:val="0097486E"/>
    <w:rsid w:val="00981FE0"/>
    <w:rsid w:val="00985E91"/>
    <w:rsid w:val="009B18DB"/>
    <w:rsid w:val="009C44D3"/>
    <w:rsid w:val="009C71DD"/>
    <w:rsid w:val="009D0A0E"/>
    <w:rsid w:val="009D2899"/>
    <w:rsid w:val="009D45E6"/>
    <w:rsid w:val="009E7C4E"/>
    <w:rsid w:val="009F0C61"/>
    <w:rsid w:val="009F1BBC"/>
    <w:rsid w:val="00A010C8"/>
    <w:rsid w:val="00A01CA0"/>
    <w:rsid w:val="00A05EB8"/>
    <w:rsid w:val="00A25D5F"/>
    <w:rsid w:val="00A35886"/>
    <w:rsid w:val="00A36DFA"/>
    <w:rsid w:val="00A41554"/>
    <w:rsid w:val="00A42EA3"/>
    <w:rsid w:val="00A46696"/>
    <w:rsid w:val="00A51B37"/>
    <w:rsid w:val="00A545EF"/>
    <w:rsid w:val="00A547CA"/>
    <w:rsid w:val="00A605EC"/>
    <w:rsid w:val="00A61AD8"/>
    <w:rsid w:val="00A64DA9"/>
    <w:rsid w:val="00A65B65"/>
    <w:rsid w:val="00A937C9"/>
    <w:rsid w:val="00AA1BBE"/>
    <w:rsid w:val="00AA35CB"/>
    <w:rsid w:val="00AB3DB5"/>
    <w:rsid w:val="00AC692B"/>
    <w:rsid w:val="00AD0ED1"/>
    <w:rsid w:val="00AD415D"/>
    <w:rsid w:val="00AE066A"/>
    <w:rsid w:val="00AE477E"/>
    <w:rsid w:val="00AE570D"/>
    <w:rsid w:val="00AF1A3F"/>
    <w:rsid w:val="00B01D06"/>
    <w:rsid w:val="00B02815"/>
    <w:rsid w:val="00B11EF3"/>
    <w:rsid w:val="00B24FEC"/>
    <w:rsid w:val="00B26DEA"/>
    <w:rsid w:val="00B32117"/>
    <w:rsid w:val="00B343AC"/>
    <w:rsid w:val="00B42325"/>
    <w:rsid w:val="00B450E6"/>
    <w:rsid w:val="00B60CEB"/>
    <w:rsid w:val="00B675C4"/>
    <w:rsid w:val="00B70B50"/>
    <w:rsid w:val="00B7586C"/>
    <w:rsid w:val="00B81DEF"/>
    <w:rsid w:val="00B83E9D"/>
    <w:rsid w:val="00B879F8"/>
    <w:rsid w:val="00B93EC3"/>
    <w:rsid w:val="00B96C30"/>
    <w:rsid w:val="00BB08F8"/>
    <w:rsid w:val="00BB2AFE"/>
    <w:rsid w:val="00BC4817"/>
    <w:rsid w:val="00BC6025"/>
    <w:rsid w:val="00BE19C8"/>
    <w:rsid w:val="00BE1BCC"/>
    <w:rsid w:val="00BF022C"/>
    <w:rsid w:val="00BF0706"/>
    <w:rsid w:val="00C02943"/>
    <w:rsid w:val="00C04B84"/>
    <w:rsid w:val="00C10862"/>
    <w:rsid w:val="00C11108"/>
    <w:rsid w:val="00C11C7B"/>
    <w:rsid w:val="00C12276"/>
    <w:rsid w:val="00C147C1"/>
    <w:rsid w:val="00C21016"/>
    <w:rsid w:val="00C23499"/>
    <w:rsid w:val="00C42B84"/>
    <w:rsid w:val="00C50EA6"/>
    <w:rsid w:val="00C7445F"/>
    <w:rsid w:val="00CA1D2A"/>
    <w:rsid w:val="00CB4285"/>
    <w:rsid w:val="00CE08B3"/>
    <w:rsid w:val="00CF63E4"/>
    <w:rsid w:val="00CF7D8C"/>
    <w:rsid w:val="00D07124"/>
    <w:rsid w:val="00D079EE"/>
    <w:rsid w:val="00D13175"/>
    <w:rsid w:val="00D27DFC"/>
    <w:rsid w:val="00D33135"/>
    <w:rsid w:val="00D3539F"/>
    <w:rsid w:val="00D54478"/>
    <w:rsid w:val="00D65323"/>
    <w:rsid w:val="00D70FE4"/>
    <w:rsid w:val="00D8446D"/>
    <w:rsid w:val="00D869E8"/>
    <w:rsid w:val="00D914B0"/>
    <w:rsid w:val="00DA713F"/>
    <w:rsid w:val="00DB00E2"/>
    <w:rsid w:val="00DC126A"/>
    <w:rsid w:val="00DC3EDC"/>
    <w:rsid w:val="00DC49AB"/>
    <w:rsid w:val="00DC6762"/>
    <w:rsid w:val="00DD40F4"/>
    <w:rsid w:val="00DD5DAF"/>
    <w:rsid w:val="00DE03AA"/>
    <w:rsid w:val="00DE44CF"/>
    <w:rsid w:val="00DF1096"/>
    <w:rsid w:val="00DF2535"/>
    <w:rsid w:val="00E011AC"/>
    <w:rsid w:val="00E01D3B"/>
    <w:rsid w:val="00E02D06"/>
    <w:rsid w:val="00E2185A"/>
    <w:rsid w:val="00E24F93"/>
    <w:rsid w:val="00E4351F"/>
    <w:rsid w:val="00E509EA"/>
    <w:rsid w:val="00E56156"/>
    <w:rsid w:val="00E62223"/>
    <w:rsid w:val="00E6363C"/>
    <w:rsid w:val="00E97610"/>
    <w:rsid w:val="00E97788"/>
    <w:rsid w:val="00EA3DB3"/>
    <w:rsid w:val="00EC196A"/>
    <w:rsid w:val="00ED1B81"/>
    <w:rsid w:val="00EE3DE4"/>
    <w:rsid w:val="00EE6F31"/>
    <w:rsid w:val="00F133EB"/>
    <w:rsid w:val="00F13E3E"/>
    <w:rsid w:val="00F20372"/>
    <w:rsid w:val="00F26F9F"/>
    <w:rsid w:val="00F3319F"/>
    <w:rsid w:val="00F42805"/>
    <w:rsid w:val="00F43178"/>
    <w:rsid w:val="00F559CD"/>
    <w:rsid w:val="00F57E8A"/>
    <w:rsid w:val="00F905B1"/>
    <w:rsid w:val="00F960D0"/>
    <w:rsid w:val="00FA1536"/>
    <w:rsid w:val="00FA7B2B"/>
    <w:rsid w:val="00FC2790"/>
    <w:rsid w:val="00FC3B92"/>
    <w:rsid w:val="00FD2F9E"/>
    <w:rsid w:val="00FD47C8"/>
    <w:rsid w:val="00FD5EF1"/>
    <w:rsid w:val="00FE3590"/>
    <w:rsid w:val="00FE428F"/>
    <w:rsid w:val="00FF077A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6786"/>
  <w15:docId w15:val="{A5097014-2BC5-44F0-8AED-C142C47A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6F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character" w:customStyle="1" w:styleId="a6">
    <w:name w:val="Нижний колонтитул Знак"/>
    <w:basedOn w:val="a0"/>
    <w:link w:val="a7"/>
    <w:uiPriority w:val="99"/>
    <w:semiHidden/>
    <w:qFormat/>
    <w:rsid w:val="006C4B6C"/>
    <w:rPr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D65C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qFormat/>
    <w:rsid w:val="00D77A5D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D77A5D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D77A5D"/>
    <w:rPr>
      <w:b/>
      <w:bCs/>
      <w:sz w:val="20"/>
      <w:szCs w:val="20"/>
    </w:rPr>
  </w:style>
  <w:style w:type="paragraph" w:customStyle="1" w:styleId="1">
    <w:name w:val="Заголовок1"/>
    <w:basedOn w:val="a"/>
    <w:next w:val="af"/>
    <w:qFormat/>
    <w:rsid w:val="008B471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rsid w:val="008B4719"/>
    <w:pPr>
      <w:spacing w:after="140" w:line="276" w:lineRule="auto"/>
    </w:pPr>
  </w:style>
  <w:style w:type="paragraph" w:styleId="af0">
    <w:name w:val="List"/>
    <w:basedOn w:val="af"/>
    <w:rsid w:val="008B4719"/>
    <w:rPr>
      <w:rFonts w:cs="Lucida Sans"/>
    </w:rPr>
  </w:style>
  <w:style w:type="paragraph" w:styleId="af1">
    <w:name w:val="caption"/>
    <w:basedOn w:val="a"/>
    <w:qFormat/>
    <w:rsid w:val="008B471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rsid w:val="008B4719"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  <w:rsid w:val="008B4719"/>
  </w:style>
  <w:style w:type="paragraph" w:styleId="a4">
    <w:name w:val="header"/>
    <w:basedOn w:val="a"/>
    <w:link w:val="a3"/>
    <w:uiPriority w:val="99"/>
    <w:rsid w:val="00D33EC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rsid w:val="00D33EC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AD65C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AB5713"/>
    <w:pPr>
      <w:ind w:left="720"/>
      <w:contextualSpacing/>
    </w:pPr>
  </w:style>
  <w:style w:type="paragraph" w:styleId="ac">
    <w:name w:val="annotation text"/>
    <w:basedOn w:val="a"/>
    <w:link w:val="ab"/>
    <w:uiPriority w:val="99"/>
    <w:semiHidden/>
    <w:unhideWhenUsed/>
    <w:rsid w:val="00D77A5D"/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D77A5D"/>
    <w:rPr>
      <w:b/>
      <w:bCs/>
    </w:rPr>
  </w:style>
  <w:style w:type="paragraph" w:customStyle="1" w:styleId="ConsPlusTitle">
    <w:name w:val="ConsPlusTitle"/>
    <w:qFormat/>
    <w:rsid w:val="00AD7B62"/>
    <w:pPr>
      <w:widowControl w:val="0"/>
      <w:ind w:firstLine="709"/>
      <w:jc w:val="both"/>
    </w:pPr>
    <w:rPr>
      <w:rFonts w:ascii="Times New Roman CYR" w:eastAsia="Arial" w:hAnsi="Times New Roman CYR" w:cs="Times New Roman CYR"/>
      <w:b/>
      <w:bCs/>
      <w:sz w:val="28"/>
      <w:szCs w:val="28"/>
      <w:lang w:eastAsia="zh-CN"/>
    </w:rPr>
  </w:style>
  <w:style w:type="paragraph" w:customStyle="1" w:styleId="ConsPlusNormal">
    <w:name w:val="ConsPlusNormal"/>
    <w:qFormat/>
    <w:rsid w:val="00AD7B62"/>
    <w:pPr>
      <w:widowControl w:val="0"/>
      <w:ind w:firstLine="709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styleId="af4">
    <w:name w:val="No Spacing"/>
    <w:qFormat/>
    <w:rsid w:val="00AD7B62"/>
    <w:rPr>
      <w:sz w:val="20"/>
      <w:szCs w:val="20"/>
      <w:lang w:eastAsia="zh-CN"/>
    </w:rPr>
  </w:style>
  <w:style w:type="numbering" w:customStyle="1" w:styleId="af5">
    <w:name w:val="Без списка"/>
    <w:uiPriority w:val="99"/>
    <w:semiHidden/>
    <w:unhideWhenUsed/>
    <w:qFormat/>
    <w:rsid w:val="008B4719"/>
  </w:style>
  <w:style w:type="table" w:styleId="af6">
    <w:name w:val="Table Grid"/>
    <w:basedOn w:val="a1"/>
    <w:uiPriority w:val="99"/>
    <w:rsid w:val="00D622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CF63E4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CF7D8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7D8C"/>
    <w:pPr>
      <w:widowControl w:val="0"/>
      <w:shd w:val="clear" w:color="auto" w:fill="FFFFFF"/>
      <w:suppressAutoHyphens w:val="0"/>
      <w:spacing w:before="480" w:after="480" w:line="0" w:lineRule="atLeast"/>
      <w:ind w:hanging="340"/>
      <w:jc w:val="center"/>
    </w:pPr>
    <w:rPr>
      <w:sz w:val="26"/>
      <w:szCs w:val="26"/>
    </w:rPr>
  </w:style>
  <w:style w:type="character" w:customStyle="1" w:styleId="212pt">
    <w:name w:val="Основной текст (2) + 12 pt"/>
    <w:basedOn w:val="21"/>
    <w:rsid w:val="009E7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pt">
    <w:name w:val="Подпись к таблице + 13 pt"/>
    <w:basedOn w:val="a0"/>
    <w:rsid w:val="009E7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D1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8">
    <w:name w:val="Цветовое выделение"/>
    <w:uiPriority w:val="99"/>
    <w:rsid w:val="00B81DEF"/>
    <w:rPr>
      <w:b/>
      <w:color w:val="26282F"/>
    </w:rPr>
  </w:style>
  <w:style w:type="paragraph" w:customStyle="1" w:styleId="af9">
    <w:name w:val="Таблицы (моноширинный)"/>
    <w:basedOn w:val="a"/>
    <w:next w:val="a"/>
    <w:uiPriority w:val="99"/>
    <w:rsid w:val="00B81DEF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0DE9B-76AF-45BA-B54C-D7FB3D2C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4</cp:revision>
  <cp:lastPrinted>2025-06-02T09:21:00Z</cp:lastPrinted>
  <dcterms:created xsi:type="dcterms:W3CDTF">2025-06-11T06:09:00Z</dcterms:created>
  <dcterms:modified xsi:type="dcterms:W3CDTF">2025-07-15T06:58:00Z</dcterms:modified>
  <dc:language>ru-RU</dc:language>
</cp:coreProperties>
</file>