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F2" w:rsidRDefault="00384BF2" w:rsidP="00384BF2">
      <w:pPr>
        <w:pStyle w:val="ConsPlusNormal"/>
        <w:jc w:val="right"/>
        <w:outlineLvl w:val="1"/>
      </w:pPr>
      <w:r>
        <w:t>Приложение N 7</w:t>
      </w:r>
    </w:p>
    <w:p w:rsidR="00384BF2" w:rsidRDefault="00384BF2" w:rsidP="00384BF2">
      <w:pPr>
        <w:pStyle w:val="ConsPlusNormal"/>
        <w:jc w:val="right"/>
      </w:pPr>
      <w:r>
        <w:t>к Порядку признания</w:t>
      </w:r>
    </w:p>
    <w:p w:rsidR="00384BF2" w:rsidRDefault="00384BF2" w:rsidP="00384BF2">
      <w:pPr>
        <w:pStyle w:val="ConsPlusNormal"/>
        <w:jc w:val="right"/>
      </w:pPr>
      <w:r>
        <w:t>субъекта малого или среднего</w:t>
      </w:r>
    </w:p>
    <w:p w:rsidR="00384BF2" w:rsidRDefault="00384BF2" w:rsidP="00384BF2">
      <w:pPr>
        <w:pStyle w:val="ConsPlusNormal"/>
        <w:jc w:val="right"/>
      </w:pPr>
      <w:r>
        <w:t>предпринимательства</w:t>
      </w:r>
    </w:p>
    <w:p w:rsidR="00384BF2" w:rsidRDefault="00384BF2" w:rsidP="00384BF2">
      <w:pPr>
        <w:pStyle w:val="ConsPlusNormal"/>
        <w:jc w:val="right"/>
      </w:pPr>
      <w:r>
        <w:t>социальным предприятием,</w:t>
      </w:r>
    </w:p>
    <w:p w:rsidR="00384BF2" w:rsidRDefault="00384BF2" w:rsidP="00384BF2">
      <w:pPr>
        <w:pStyle w:val="ConsPlusNormal"/>
        <w:jc w:val="right"/>
      </w:pPr>
      <w:r>
        <w:t>утвержденному приказом</w:t>
      </w:r>
    </w:p>
    <w:p w:rsidR="00384BF2" w:rsidRDefault="00384BF2" w:rsidP="00384BF2">
      <w:pPr>
        <w:pStyle w:val="ConsPlusNormal"/>
        <w:jc w:val="right"/>
      </w:pPr>
      <w:r>
        <w:t>Минэкономразвития России</w:t>
      </w:r>
    </w:p>
    <w:p w:rsidR="00384BF2" w:rsidRDefault="00384BF2" w:rsidP="00384BF2">
      <w:pPr>
        <w:pStyle w:val="ConsPlusNormal"/>
        <w:jc w:val="right"/>
      </w:pPr>
      <w:r>
        <w:t>от "__" _________ N ___</w:t>
      </w:r>
    </w:p>
    <w:p w:rsidR="00384BF2" w:rsidRDefault="00384BF2" w:rsidP="00384B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4BF2" w:rsidTr="00EF59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4BF2" w:rsidRDefault="00384BF2" w:rsidP="00EF59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4BF2" w:rsidRDefault="00384BF2" w:rsidP="00EF59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4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384BF2" w:rsidRDefault="00384BF2" w:rsidP="00EF5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5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4BF2" w:rsidRDefault="00384BF2" w:rsidP="00EF59E2">
            <w:pPr>
              <w:pStyle w:val="ConsPlusNormal"/>
            </w:pPr>
          </w:p>
        </w:tc>
      </w:tr>
    </w:tbl>
    <w:p w:rsidR="00384BF2" w:rsidRDefault="00384BF2" w:rsidP="00384BF2">
      <w:pPr>
        <w:pStyle w:val="ConsPlusNormal"/>
        <w:jc w:val="right"/>
      </w:pPr>
    </w:p>
    <w:p w:rsidR="00384BF2" w:rsidRDefault="00384BF2" w:rsidP="00384BF2">
      <w:pPr>
        <w:pStyle w:val="ConsPlusNormal"/>
        <w:jc w:val="right"/>
      </w:pPr>
      <w:r>
        <w:t>(рекомендуемый образец)</w:t>
      </w:r>
    </w:p>
    <w:p w:rsidR="00384BF2" w:rsidRDefault="00384BF2" w:rsidP="00384BF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84BF2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jc w:val="center"/>
            </w:pPr>
            <w:bookmarkStart w:id="0" w:name="P624"/>
            <w:bookmarkEnd w:id="0"/>
            <w:r>
              <w:t>СВЕДЕНИЯ</w:t>
            </w:r>
          </w:p>
          <w:p w:rsidR="00384BF2" w:rsidRDefault="00384BF2" w:rsidP="00EF59E2">
            <w:pPr>
              <w:pStyle w:val="ConsPlusNormal"/>
              <w:jc w:val="center"/>
            </w:pPr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384BF2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jc w:val="center"/>
            </w:pPr>
          </w:p>
        </w:tc>
      </w:tr>
      <w:tr w:rsidR="00384BF2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:rsidR="00384BF2" w:rsidRDefault="00384BF2" w:rsidP="00384BF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247"/>
        <w:gridCol w:w="2721"/>
        <w:gridCol w:w="1871"/>
      </w:tblGrid>
      <w:tr w:rsidR="00384BF2" w:rsidTr="00EF59E2">
        <w:tc>
          <w:tcPr>
            <w:tcW w:w="3192" w:type="dxa"/>
          </w:tcPr>
          <w:p w:rsidR="00384BF2" w:rsidRDefault="00384BF2" w:rsidP="00EF59E2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384BF2" w:rsidRDefault="00384BF2" w:rsidP="00EF59E2">
            <w:pPr>
              <w:pStyle w:val="ConsPlusNormal"/>
              <w:jc w:val="center"/>
            </w:pPr>
            <w:r>
              <w:t xml:space="preserve">Предназначение производимого вида продукции (товаров, работ, услуг) в соответствии с </w:t>
            </w:r>
            <w:hyperlink r:id="rId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  <w:jc w:val="center"/>
            </w:pPr>
            <w: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384BF2" w:rsidTr="00EF59E2">
        <w:tc>
          <w:tcPr>
            <w:tcW w:w="3192" w:type="dxa"/>
            <w:vAlign w:val="bottom"/>
          </w:tcPr>
          <w:p w:rsidR="00384BF2" w:rsidRDefault="00384BF2" w:rsidP="00EF59E2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2721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192" w:type="dxa"/>
          </w:tcPr>
          <w:p w:rsidR="00384BF2" w:rsidRDefault="00384BF2" w:rsidP="00EF59E2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2721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192" w:type="dxa"/>
            <w:vAlign w:val="bottom"/>
          </w:tcPr>
          <w:p w:rsidR="00384BF2" w:rsidRDefault="00384BF2" w:rsidP="00EF59E2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2721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192" w:type="dxa"/>
            <w:vAlign w:val="bottom"/>
          </w:tcPr>
          <w:p w:rsidR="00384BF2" w:rsidRDefault="00384BF2" w:rsidP="00EF59E2">
            <w:pPr>
              <w:pStyle w:val="ConsPlusNormal"/>
              <w:jc w:val="both"/>
            </w:pPr>
            <w: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2721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192" w:type="dxa"/>
            <w:vAlign w:val="bottom"/>
          </w:tcPr>
          <w:p w:rsidR="00384BF2" w:rsidRDefault="00384BF2" w:rsidP="00EF59E2">
            <w:pPr>
              <w:pStyle w:val="ConsPlusNormal"/>
              <w:jc w:val="both"/>
            </w:pPr>
            <w:r>
              <w:t>лица, осужденные к лишению свободы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2721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192" w:type="dxa"/>
            <w:vAlign w:val="bottom"/>
          </w:tcPr>
          <w:p w:rsidR="00384BF2" w:rsidRDefault="00384BF2" w:rsidP="00EF59E2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2721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192" w:type="dxa"/>
            <w:vAlign w:val="bottom"/>
          </w:tcPr>
          <w:p w:rsidR="00384BF2" w:rsidRDefault="00384BF2" w:rsidP="00EF59E2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2721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192" w:type="dxa"/>
            <w:vAlign w:val="bottom"/>
          </w:tcPr>
          <w:p w:rsidR="00384BF2" w:rsidRDefault="00384BF2" w:rsidP="00EF59E2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2721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192" w:type="dxa"/>
            <w:vAlign w:val="bottom"/>
          </w:tcPr>
          <w:p w:rsidR="00384BF2" w:rsidRDefault="00384BF2" w:rsidP="00EF59E2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2721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192" w:type="dxa"/>
          </w:tcPr>
          <w:p w:rsidR="00384BF2" w:rsidRDefault="00384BF2" w:rsidP="00EF59E2">
            <w:pPr>
              <w:pStyle w:val="ConsPlusNormal"/>
              <w:jc w:val="both"/>
            </w:pPr>
            <w:r>
      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2721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192" w:type="dxa"/>
          </w:tcPr>
          <w:p w:rsidR="00384BF2" w:rsidRDefault="00384BF2" w:rsidP="00EF59E2">
            <w:pPr>
              <w:pStyle w:val="ConsPlusNormal"/>
              <w:jc w:val="both"/>
            </w:pPr>
            <w:r>
              <w:t>ветераны боевых действий</w:t>
            </w:r>
          </w:p>
        </w:tc>
        <w:tc>
          <w:tcPr>
            <w:tcW w:w="1247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2721" w:type="dxa"/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1871" w:type="dxa"/>
          </w:tcPr>
          <w:p w:rsidR="00384BF2" w:rsidRDefault="00384BF2" w:rsidP="00EF59E2">
            <w:pPr>
              <w:pStyle w:val="ConsPlusNormal"/>
            </w:pPr>
          </w:p>
        </w:tc>
      </w:tr>
    </w:tbl>
    <w:p w:rsidR="00384BF2" w:rsidRDefault="00384BF2" w:rsidP="00384BF2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84BF2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384BF2" w:rsidTr="00EF59E2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384BF2" w:rsidRDefault="00384BF2" w:rsidP="00EF59E2">
            <w:pPr>
              <w:pStyle w:val="ConsPlusNormal"/>
              <w:jc w:val="both"/>
            </w:pPr>
          </w:p>
        </w:tc>
      </w:tr>
      <w:tr w:rsidR="00384BF2" w:rsidTr="00EF59E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84BF2" w:rsidRDefault="00384BF2" w:rsidP="00EF59E2">
            <w:pPr>
              <w:pStyle w:val="ConsPlusNormal"/>
              <w:jc w:val="both"/>
            </w:pPr>
          </w:p>
        </w:tc>
      </w:tr>
      <w:tr w:rsidR="00384BF2" w:rsidTr="00EF59E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384BF2" w:rsidRDefault="00384BF2" w:rsidP="00EF59E2">
            <w:pPr>
              <w:pStyle w:val="ConsPlusNormal"/>
              <w:jc w:val="both"/>
            </w:pPr>
          </w:p>
        </w:tc>
      </w:tr>
      <w:tr w:rsidR="00384BF2" w:rsidTr="00EF59E2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jc w:val="both"/>
            </w:pPr>
          </w:p>
        </w:tc>
      </w:tr>
      <w:tr w:rsidR="00384BF2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384BF2" w:rsidRDefault="00384BF2" w:rsidP="00384BF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384BF2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4BF2" w:rsidTr="00EF59E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</w:pPr>
          </w:p>
        </w:tc>
      </w:tr>
      <w:tr w:rsidR="00384BF2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BF2" w:rsidRDefault="00384BF2" w:rsidP="00EF59E2">
            <w:pPr>
              <w:pStyle w:val="ConsPlusNormal"/>
              <w:jc w:val="both"/>
            </w:pPr>
          </w:p>
        </w:tc>
      </w:tr>
    </w:tbl>
    <w:p w:rsidR="002B7214" w:rsidRDefault="002B7214">
      <w:bookmarkStart w:id="1" w:name="_GoBack"/>
      <w:bookmarkEnd w:id="1"/>
    </w:p>
    <w:sectPr w:rsidR="002B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0B"/>
    <w:rsid w:val="002B7214"/>
    <w:rsid w:val="00384BF2"/>
    <w:rsid w:val="00B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95A3F-B392-40DA-AA71-A1A3DF0E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F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B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359&amp;dst=2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1359&amp;dst=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1359&amp;dst=2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3108&amp;dst=10002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399478&amp;dst=100027" TargetMode="External"/><Relationship Id="rId9" Type="http://schemas.openxmlformats.org/officeDocument/2006/relationships/hyperlink" Target="https://login.consultant.ru/link/?req=doc&amp;base=RZB&amp;n=481359&amp;dst=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Екатерина Андреевна</dc:creator>
  <cp:keywords/>
  <dc:description/>
  <cp:lastModifiedBy>Пронькина Екатерина Андреевна</cp:lastModifiedBy>
  <cp:revision>2</cp:revision>
  <dcterms:created xsi:type="dcterms:W3CDTF">2025-01-27T13:20:00Z</dcterms:created>
  <dcterms:modified xsi:type="dcterms:W3CDTF">2025-01-27T13:20:00Z</dcterms:modified>
</cp:coreProperties>
</file>