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97" w:rsidRPr="00221A97" w:rsidRDefault="0072029E" w:rsidP="0072029E">
      <w:pPr>
        <w:spacing w:after="0" w:line="240" w:lineRule="auto"/>
        <w:ind w:left="453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729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21A97" w:rsidRDefault="00221A97" w:rsidP="0072029E">
      <w:pPr>
        <w:spacing w:after="0" w:line="240" w:lineRule="auto"/>
        <w:ind w:left="510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21A97">
        <w:rPr>
          <w:rFonts w:ascii="Times New Roman" w:hAnsi="Times New Roman" w:cs="Times New Roman"/>
          <w:sz w:val="24"/>
          <w:szCs w:val="24"/>
        </w:rPr>
        <w:t xml:space="preserve"> приказу заместителя Губернатора Смоленской области – начальника Департамента инвестиционного развития Смоленской</w:t>
      </w:r>
      <w:r w:rsidR="0072029E">
        <w:rPr>
          <w:rFonts w:ascii="Times New Roman" w:hAnsi="Times New Roman" w:cs="Times New Roman"/>
          <w:sz w:val="24"/>
          <w:szCs w:val="24"/>
        </w:rPr>
        <w:t> </w:t>
      </w:r>
      <w:r w:rsidRPr="00221A97">
        <w:rPr>
          <w:rFonts w:ascii="Times New Roman" w:hAnsi="Times New Roman" w:cs="Times New Roman"/>
          <w:sz w:val="24"/>
          <w:szCs w:val="24"/>
        </w:rPr>
        <w:t>области от_______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21A97">
        <w:rPr>
          <w:rFonts w:ascii="Times New Roman" w:hAnsi="Times New Roman" w:cs="Times New Roman"/>
          <w:sz w:val="24"/>
          <w:szCs w:val="24"/>
        </w:rPr>
        <w:t>№________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2029E">
        <w:rPr>
          <w:rFonts w:ascii="Times New Roman" w:hAnsi="Times New Roman" w:cs="Times New Roman"/>
          <w:sz w:val="24"/>
          <w:szCs w:val="24"/>
        </w:rPr>
        <w:t>____</w:t>
      </w:r>
    </w:p>
    <w:p w:rsidR="00F75662" w:rsidRDefault="00F75662" w:rsidP="00F7566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87299" w:rsidRPr="00333A73" w:rsidRDefault="00087299" w:rsidP="00087299">
      <w:pPr>
        <w:shd w:val="clear" w:color="auto" w:fill="FFFFFF"/>
        <w:spacing w:before="185" w:after="185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33A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Уведомление представителя нанимателя </w:t>
      </w:r>
      <w:r w:rsidRPr="00333A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о фактах обращения в целях склоне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ния государственного                      служащего </w:t>
      </w:r>
      <w:r w:rsidRPr="00333A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 совершени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ю коррупционных </w:t>
      </w:r>
      <w:r w:rsidRPr="00333A7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правонарушений</w:t>
      </w:r>
    </w:p>
    <w:tbl>
      <w:tblPr>
        <w:tblpPr w:leftFromText="45" w:rightFromText="45" w:topFromText="240" w:bottomFromText="240" w:vertAnchor="text" w:horzAnchor="margin" w:tblpXSpec="right" w:tblpY="7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</w:tblGrid>
      <w:tr w:rsidR="00087299" w:rsidRPr="00333A73" w:rsidTr="00087299">
        <w:tc>
          <w:tcPr>
            <w:tcW w:w="51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7299" w:rsidRDefault="00087299" w:rsidP="00087299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87299" w:rsidRDefault="00087299" w:rsidP="00087299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87299" w:rsidRPr="00333A73" w:rsidRDefault="00087299" w:rsidP="00087299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Представителю нанимателя</w:t>
            </w:r>
          </w:p>
          <w:p w:rsidR="00087299" w:rsidRPr="00333A73" w:rsidRDefault="00087299" w:rsidP="00087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3A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________________________________</w:t>
            </w:r>
          </w:p>
          <w:p w:rsidR="00087299" w:rsidRPr="00333A73" w:rsidRDefault="00087299" w:rsidP="00087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3A7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(Ф.И.О.)</w:t>
            </w:r>
          </w:p>
          <w:p w:rsidR="00087299" w:rsidRPr="00333A73" w:rsidRDefault="00087299" w:rsidP="000872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3A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087299" w:rsidRPr="00333A73" w:rsidRDefault="00087299" w:rsidP="0008729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3A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87299" w:rsidRPr="00333A73" w:rsidTr="00087299">
        <w:tc>
          <w:tcPr>
            <w:tcW w:w="5100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7299" w:rsidRPr="00333A73" w:rsidRDefault="00087299" w:rsidP="00087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3A7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 ________________________________</w:t>
            </w:r>
          </w:p>
          <w:p w:rsidR="00087299" w:rsidRPr="00333A73" w:rsidRDefault="00087299" w:rsidP="000872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33A7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(Ф.И.О. государственного служащего, </w:t>
            </w:r>
            <w:r w:rsidRPr="00333A73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>должность, структурное подразделение)</w:t>
            </w:r>
          </w:p>
        </w:tc>
      </w:tr>
    </w:tbl>
    <w:p w:rsidR="00087299" w:rsidRPr="00333A73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 w:type="textWrapping" w:clear="all"/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087299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087299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087299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087299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087299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087299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087299" w:rsidRPr="00333A73" w:rsidRDefault="00087299" w:rsidP="00087299">
      <w:pPr>
        <w:numPr>
          <w:ilvl w:val="0"/>
          <w:numId w:val="7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Уведомляю о факте обращения в целях склонения меня к коррупционному правонарушению (далее – склонение к правонарушению) со стороны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_________________________________________________________________________________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</w:t>
      </w:r>
      <w:bookmarkStart w:id="0" w:name="_GoBack"/>
      <w:bookmarkEnd w:id="0"/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_________________________________________.  </w:t>
      </w:r>
    </w:p>
    <w:p w:rsidR="00087299" w:rsidRPr="00333A73" w:rsidRDefault="00087299" w:rsidP="00087299">
      <w:pPr>
        <w:numPr>
          <w:ilvl w:val="0"/>
          <w:numId w:val="7"/>
        </w:numPr>
        <w:shd w:val="clear" w:color="auto" w:fill="FFFFFF"/>
        <w:spacing w:before="240" w:after="240" w:line="240" w:lineRule="auto"/>
        <w:ind w:left="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Склонение к правонарушению производилось в целях осуществления мною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_________________________________________________________________________________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(указывается сущность предполагаемого правонарушения)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_________________________________________________________________________________.</w:t>
      </w:r>
    </w:p>
    <w:p w:rsidR="00087299" w:rsidRPr="00333A73" w:rsidRDefault="00087299" w:rsidP="00087299">
      <w:pPr>
        <w:numPr>
          <w:ilvl w:val="0"/>
          <w:numId w:val="7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Склонение к правонарушению осуществлялось посредством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_________________________________________________________________________________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(способ склонения)</w:t>
      </w:r>
    </w:p>
    <w:p w:rsidR="00087299" w:rsidRPr="00333A73" w:rsidRDefault="00087299" w:rsidP="00087299">
      <w:pPr>
        <w:numPr>
          <w:ilvl w:val="0"/>
          <w:numId w:val="7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Склонение к правонарушению произошло в __________ ч. ______ мин., «____» _____________ 20____ г.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 _________________________________________________________________________________.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(город, адрес)</w:t>
      </w:r>
    </w:p>
    <w:p w:rsidR="00087299" w:rsidRPr="00333A73" w:rsidRDefault="00087299" w:rsidP="00087299">
      <w:pPr>
        <w:numPr>
          <w:ilvl w:val="0"/>
          <w:numId w:val="7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Склонение к правонарушению производилось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_________________________________________________________________________________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(обстоятельства склонения)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33A7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_____________________________   ______________</w:t>
      </w:r>
    </w:p>
    <w:p w:rsidR="00087299" w:rsidRPr="00333A73" w:rsidRDefault="00087299" w:rsidP="00087299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(дата заполнения </w:t>
      </w:r>
      <w:proofErr w:type="gramStart"/>
      <w:r w:rsidRPr="00333A7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уведомления)   </w:t>
      </w:r>
      <w:proofErr w:type="gramEnd"/>
      <w:r w:rsidRPr="00333A7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</w:t>
      </w:r>
      <w:r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    </w:t>
      </w:r>
      <w:r w:rsidRPr="00333A73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(подпись)</w:t>
      </w:r>
    </w:p>
    <w:p w:rsidR="00221A97" w:rsidRDefault="00221A97" w:rsidP="00087299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sectPr w:rsidR="0022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7B4"/>
    <w:multiLevelType w:val="multilevel"/>
    <w:tmpl w:val="0012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73ABF"/>
    <w:multiLevelType w:val="hybridMultilevel"/>
    <w:tmpl w:val="0FD811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3852"/>
    <w:multiLevelType w:val="multilevel"/>
    <w:tmpl w:val="E09C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743E2"/>
    <w:multiLevelType w:val="hybridMultilevel"/>
    <w:tmpl w:val="DDCA38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82750"/>
    <w:multiLevelType w:val="hybridMultilevel"/>
    <w:tmpl w:val="40740C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D07C2"/>
    <w:multiLevelType w:val="hybridMultilevel"/>
    <w:tmpl w:val="2D687324"/>
    <w:lvl w:ilvl="0" w:tplc="9E9C6C0A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E154EDF"/>
    <w:multiLevelType w:val="hybridMultilevel"/>
    <w:tmpl w:val="18B4F682"/>
    <w:lvl w:ilvl="0" w:tplc="041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0F"/>
    <w:rsid w:val="00087299"/>
    <w:rsid w:val="000A5F10"/>
    <w:rsid w:val="00154BEE"/>
    <w:rsid w:val="00187074"/>
    <w:rsid w:val="00221A97"/>
    <w:rsid w:val="005F60F2"/>
    <w:rsid w:val="006F4449"/>
    <w:rsid w:val="0072029E"/>
    <w:rsid w:val="00740536"/>
    <w:rsid w:val="00BE4318"/>
    <w:rsid w:val="00C02B0F"/>
    <w:rsid w:val="00E07C99"/>
    <w:rsid w:val="00F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96F7"/>
  <w15:docId w15:val="{E248445B-36E7-4131-96BD-210B15DC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B63C-361D-43BD-8415-A2D9FD2B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 Евгений Геннадьевич</dc:creator>
  <cp:lastModifiedBy>admin</cp:lastModifiedBy>
  <cp:revision>2</cp:revision>
  <cp:lastPrinted>2017-11-22T13:13:00Z</cp:lastPrinted>
  <dcterms:created xsi:type="dcterms:W3CDTF">2017-11-22T13:14:00Z</dcterms:created>
  <dcterms:modified xsi:type="dcterms:W3CDTF">2017-11-22T13:14:00Z</dcterms:modified>
</cp:coreProperties>
</file>