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E6D" w:rsidRPr="00900E6D" w:rsidRDefault="00900E6D">
      <w:pPr>
        <w:pStyle w:val="ConsPlusTitle"/>
        <w:jc w:val="center"/>
        <w:outlineLvl w:val="0"/>
        <w:rPr>
          <w:rFonts w:ascii="Times New Roman" w:hAnsi="Times New Roman" w:cs="Times New Roman"/>
        </w:rPr>
      </w:pPr>
      <w:bookmarkStart w:id="0" w:name="_GoBack"/>
      <w:bookmarkEnd w:id="0"/>
      <w:r w:rsidRPr="00900E6D">
        <w:rPr>
          <w:rFonts w:ascii="Times New Roman" w:hAnsi="Times New Roman" w:cs="Times New Roman"/>
        </w:rPr>
        <w:t>ГУБЕРНАТОР СМОЛЕНСКОЙ ОБЛАСТИ</w:t>
      </w:r>
    </w:p>
    <w:p w:rsidR="00900E6D" w:rsidRPr="00900E6D" w:rsidRDefault="00900E6D">
      <w:pPr>
        <w:pStyle w:val="ConsPlusTitle"/>
        <w:jc w:val="center"/>
        <w:rPr>
          <w:rFonts w:ascii="Times New Roman" w:hAnsi="Times New Roman" w:cs="Times New Roman"/>
        </w:rPr>
      </w:pP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УКАЗ</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от 18 января 2011 г. N 1</w:t>
      </w:r>
    </w:p>
    <w:p w:rsidR="00900E6D" w:rsidRPr="00900E6D" w:rsidRDefault="00900E6D">
      <w:pPr>
        <w:pStyle w:val="ConsPlusTitle"/>
        <w:jc w:val="center"/>
        <w:rPr>
          <w:rFonts w:ascii="Times New Roman" w:hAnsi="Times New Roman" w:cs="Times New Roman"/>
        </w:rPr>
      </w:pP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ОБ УТВЕРЖДЕНИИ ПОЛОЖЕНИЯ О КОМИССИЯХ ПО СОБЛЮДЕНИЮ</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ТРЕБОВАНИЙ К СЛУЖЕБНОМУ ПОВЕДЕНИЮ ГОСУДАРСТВЕННЫХ</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ГРАЖДАНСКИХ СЛУЖАЩИХ СМОЛЕНСКОЙ ОБЛАСТИ</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И УРЕГУЛИРОВАНИЮ КОНФЛИКТОВ ИНТЕРЕСОВ</w:t>
      </w:r>
    </w:p>
    <w:p w:rsidR="00900E6D" w:rsidRPr="00900E6D" w:rsidRDefault="00900E6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0E6D" w:rsidRPr="00900E6D">
        <w:trPr>
          <w:jc w:val="center"/>
        </w:trPr>
        <w:tc>
          <w:tcPr>
            <w:tcW w:w="9294" w:type="dxa"/>
            <w:tcBorders>
              <w:top w:val="nil"/>
              <w:left w:val="single" w:sz="24" w:space="0" w:color="CED3F1"/>
              <w:bottom w:val="nil"/>
              <w:right w:val="single" w:sz="24" w:space="0" w:color="F4F3F8"/>
            </w:tcBorders>
            <w:shd w:val="clear" w:color="auto" w:fill="F4F3F8"/>
          </w:tcPr>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Список изменяющих документов</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(в ред. указов Губернатора Смоленской области</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03.08.2011 N 44, от 06.02.2013 N 7, от 22.07.2014 N 61,</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16.06.2015 N 41, от 30.03.2016 N 27, от 17.06.2016 N 63,</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26.01.2017 N 6, от 04.12.2017 N 92, от 22.02.2019 N 15,</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15.01.2020 N 2)</w:t>
            </w:r>
          </w:p>
        </w:tc>
      </w:tr>
    </w:tbl>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ind w:firstLine="540"/>
        <w:jc w:val="both"/>
        <w:rPr>
          <w:rFonts w:ascii="Times New Roman" w:hAnsi="Times New Roman" w:cs="Times New Roman"/>
        </w:rPr>
      </w:pPr>
      <w:r w:rsidRPr="00900E6D">
        <w:rPr>
          <w:rFonts w:ascii="Times New Roman" w:hAnsi="Times New Roman" w:cs="Times New Roman"/>
        </w:rPr>
        <w:t>В соответствии со статьей 21.1 областного закона "О государственных должностях Смоленской области и о государственной гражданской службе Смоленской области" постановляю:</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Утвердить прилагаемое Положение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w:t>
      </w: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С.В.АНТУФЬЕВ</w:t>
      </w: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jc w:val="right"/>
        <w:outlineLvl w:val="0"/>
        <w:rPr>
          <w:rFonts w:ascii="Times New Roman" w:hAnsi="Times New Roman" w:cs="Times New Roman"/>
        </w:rPr>
      </w:pPr>
      <w:r w:rsidRPr="00900E6D">
        <w:rPr>
          <w:rFonts w:ascii="Times New Roman" w:hAnsi="Times New Roman" w:cs="Times New Roman"/>
        </w:rPr>
        <w:t>Утверждено</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указом</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Губернатора</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Смоленской области</w:t>
      </w:r>
    </w:p>
    <w:p w:rsidR="00900E6D" w:rsidRPr="00900E6D" w:rsidRDefault="00900E6D">
      <w:pPr>
        <w:pStyle w:val="ConsPlusNormal"/>
        <w:jc w:val="right"/>
        <w:rPr>
          <w:rFonts w:ascii="Times New Roman" w:hAnsi="Times New Roman" w:cs="Times New Roman"/>
        </w:rPr>
      </w:pPr>
      <w:r w:rsidRPr="00900E6D">
        <w:rPr>
          <w:rFonts w:ascii="Times New Roman" w:hAnsi="Times New Roman" w:cs="Times New Roman"/>
        </w:rPr>
        <w:t>от 18.01.2011 N 1</w:t>
      </w:r>
    </w:p>
    <w:p w:rsidR="00900E6D" w:rsidRPr="00900E6D" w:rsidRDefault="00900E6D">
      <w:pPr>
        <w:pStyle w:val="ConsPlusNormal"/>
        <w:jc w:val="both"/>
        <w:rPr>
          <w:rFonts w:ascii="Times New Roman" w:hAnsi="Times New Roman" w:cs="Times New Roman"/>
        </w:rPr>
      </w:pPr>
    </w:p>
    <w:p w:rsidR="00900E6D" w:rsidRPr="00900E6D" w:rsidRDefault="00900E6D">
      <w:pPr>
        <w:pStyle w:val="ConsPlusTitle"/>
        <w:jc w:val="center"/>
        <w:rPr>
          <w:rFonts w:ascii="Times New Roman" w:hAnsi="Times New Roman" w:cs="Times New Roman"/>
        </w:rPr>
      </w:pPr>
      <w:bookmarkStart w:id="1" w:name="P32"/>
      <w:bookmarkEnd w:id="1"/>
      <w:r w:rsidRPr="00900E6D">
        <w:rPr>
          <w:rFonts w:ascii="Times New Roman" w:hAnsi="Times New Roman" w:cs="Times New Roman"/>
        </w:rPr>
        <w:t>ПОЛОЖЕНИЕ</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О КОМИССИЯХ ПО СОБЛЮДЕНИЮ ТРЕБОВАНИЙ К СЛУЖЕБНОМУ ПОВЕДЕНИЮ</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ГОСУДАРСТВЕННЫХ ГРАЖДАНСКИХ СЛУЖАЩИХ СМОЛЕНСКОЙ ОБЛАСТИ</w:t>
      </w:r>
    </w:p>
    <w:p w:rsidR="00900E6D" w:rsidRPr="00900E6D" w:rsidRDefault="00900E6D">
      <w:pPr>
        <w:pStyle w:val="ConsPlusTitle"/>
        <w:jc w:val="center"/>
        <w:rPr>
          <w:rFonts w:ascii="Times New Roman" w:hAnsi="Times New Roman" w:cs="Times New Roman"/>
        </w:rPr>
      </w:pPr>
      <w:r w:rsidRPr="00900E6D">
        <w:rPr>
          <w:rFonts w:ascii="Times New Roman" w:hAnsi="Times New Roman" w:cs="Times New Roman"/>
        </w:rPr>
        <w:t>И УРЕГУЛИРОВАНИЮ КОНФЛИКТОВ ИНТЕРЕСОВ</w:t>
      </w:r>
    </w:p>
    <w:p w:rsidR="00900E6D" w:rsidRPr="00900E6D" w:rsidRDefault="00900E6D">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00E6D" w:rsidRPr="00900E6D">
        <w:trPr>
          <w:jc w:val="center"/>
        </w:trPr>
        <w:tc>
          <w:tcPr>
            <w:tcW w:w="9294" w:type="dxa"/>
            <w:tcBorders>
              <w:top w:val="nil"/>
              <w:left w:val="single" w:sz="24" w:space="0" w:color="CED3F1"/>
              <w:bottom w:val="nil"/>
              <w:right w:val="single" w:sz="24" w:space="0" w:color="F4F3F8"/>
            </w:tcBorders>
            <w:shd w:val="clear" w:color="auto" w:fill="F4F3F8"/>
          </w:tcPr>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Список изменяющих документов</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(в ред. указов Губернатора Смоленской области</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03.08.2011 N 44, от 06.02.2013 N 7, от 22.07.2014 N 61,</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16.06.2015 N 41, от 30.03.2016 N 27, от 17.06.2016 N 63,</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26.01.2017 N 6, от 04.12.2017 N 92, от 22.02.2019 N 15,</w:t>
            </w:r>
          </w:p>
          <w:p w:rsidR="00900E6D" w:rsidRPr="00900E6D" w:rsidRDefault="00900E6D">
            <w:pPr>
              <w:pStyle w:val="ConsPlusNormal"/>
              <w:jc w:val="center"/>
              <w:rPr>
                <w:rFonts w:ascii="Times New Roman" w:hAnsi="Times New Roman" w:cs="Times New Roman"/>
              </w:rPr>
            </w:pPr>
            <w:r w:rsidRPr="00900E6D">
              <w:rPr>
                <w:rFonts w:ascii="Times New Roman" w:hAnsi="Times New Roman" w:cs="Times New Roman"/>
              </w:rPr>
              <w:t>от 15.01.2020 N 2)</w:t>
            </w:r>
          </w:p>
        </w:tc>
      </w:tr>
    </w:tbl>
    <w:p w:rsidR="00900E6D" w:rsidRPr="00900E6D" w:rsidRDefault="00900E6D">
      <w:pPr>
        <w:pStyle w:val="ConsPlusNormal"/>
        <w:jc w:val="both"/>
        <w:rPr>
          <w:rFonts w:ascii="Times New Roman" w:hAnsi="Times New Roman" w:cs="Times New Roman"/>
        </w:rPr>
      </w:pPr>
    </w:p>
    <w:p w:rsidR="00900E6D" w:rsidRPr="00900E6D" w:rsidRDefault="00900E6D">
      <w:pPr>
        <w:pStyle w:val="ConsPlusNormal"/>
        <w:ind w:firstLine="540"/>
        <w:jc w:val="both"/>
        <w:rPr>
          <w:rFonts w:ascii="Times New Roman" w:hAnsi="Times New Roman" w:cs="Times New Roman"/>
        </w:rPr>
      </w:pPr>
      <w:r w:rsidRPr="00900E6D">
        <w:rPr>
          <w:rFonts w:ascii="Times New Roman" w:hAnsi="Times New Roman" w:cs="Times New Roman"/>
        </w:rP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Смоленской области и урегулированию конфликтов интересов (далее - комиссии), образуемых в государственных органах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2. Комиссии в своей деятельности руководствуются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w:t>
      </w:r>
      <w:r w:rsidRPr="00900E6D">
        <w:rPr>
          <w:rFonts w:ascii="Times New Roman" w:hAnsi="Times New Roman" w:cs="Times New Roman"/>
        </w:rPr>
        <w:lastRenderedPageBreak/>
        <w:t>Федерации, областными законами и иными областными правовыми актами, настоящим Положением, а также правовыми актами соответствующих государственных органов Смоленской области.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06.02.2013 N 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 Основной задачей комиссий является содействие государственным органам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в обеспечении соблюдения государственными гражданскими служащими Смоленской области (далее - государственные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в осуществлении в государственных органах Смоленской области мер по предупреждению коррупции.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области в соответствующем государственном органе Смоленской области.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06.02.2013 N 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5.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служащих, замещающих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рассматриваются комиссией, образованной при Администрации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6. Комиссия образуется правовым актом соответствующего государственного органа Смоленской области. Указанным правовым актом утверждается состав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состав комиссии входят председатель комиссии, его заместитель, назначаемый руководителем соответствующего государственного органа Смоленской области из числа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7. В состав комиссии входят:</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руководитель и (или) заместитель руководителя соответствующего государственного органа Смоленской области (председатель комиссии), руководитель подразделения по профилактике коррупционных и иных правонарушений кадровой службы соответствующего государственного органа Смоленской области либо должностное лицо кадровой службы соответствующего государственного органа Смоленской области, ответственное за работу по профилактике коррупционных и иных правонарушений (секретарь комиссии), государственные служащие из подразделения по вопросам государственной службы и кадров, юридического (правового) подразделения, других подразделений государственного органа Смоленской области, определяемые его руководителем;</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представитель государственного органа Смоленской области по управлению государственной гражданской службой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приглашаемый (приглашаемые) государственным органом Смоленской области по управлению государственной гражданской службой Смоленской области по запросу представителя нанимателя;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г) представитель Управления по профилактике коррупционных правонарушений Аппарата </w:t>
      </w:r>
      <w:r w:rsidRPr="00900E6D">
        <w:rPr>
          <w:rFonts w:ascii="Times New Roman" w:hAnsi="Times New Roman" w:cs="Times New Roman"/>
        </w:rPr>
        <w:lastRenderedPageBreak/>
        <w:t>Администрации Смоленской области.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указов Губернатора Смоленской области от 26.01.2017 N 6, от 22.02.2019 N 15)</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8. По решению руководителя соответствующего государственного органа Смоленской области в состав комиссии могут быть включены представители Общественной палаты Смоленской области, общественной организации ветеранов, созданной в соответствующем государственном органе Смоленской области, профсоюзной организации, действующей в установленном порядке в соответствующем государственном органе Смоленской области (по согласованию).</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9. Число членов комиссии, не замещающих должности государственной гражданской службы Смоленской области в соответствующем государственном органе Смоленской области, должно составлять не менее одной четверти от общего числа членов комиссии.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11. В заседаниях комиссии с правом совещательного голоса участвуют:</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непосредственный руководитель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государственных служащих, замещающих в соответствующем государственном органе Смоленской области должности государственной гражданской службы Смоленской области, аналогичные должности, замещаемой государственным служащим, в отношении которого комиссией рассматривается этот вопрос;</w:t>
      </w:r>
    </w:p>
    <w:p w:rsidR="00900E6D" w:rsidRPr="00900E6D" w:rsidRDefault="00900E6D">
      <w:pPr>
        <w:pStyle w:val="ConsPlusNormal"/>
        <w:spacing w:before="220"/>
        <w:ind w:firstLine="540"/>
        <w:jc w:val="both"/>
        <w:rPr>
          <w:rFonts w:ascii="Times New Roman" w:hAnsi="Times New Roman" w:cs="Times New Roman"/>
        </w:rPr>
      </w:pPr>
      <w:bookmarkStart w:id="2" w:name="P66"/>
      <w:bookmarkEnd w:id="2"/>
      <w:r w:rsidRPr="00900E6D">
        <w:rPr>
          <w:rFonts w:ascii="Times New Roman" w:hAnsi="Times New Roman" w:cs="Times New Roman"/>
        </w:rPr>
        <w:t>б) другие государственные служащие, замещающие должности государственной гражданской службы Смоленской области в соответствующем государственном органе Смоленской области;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Смоленской области; представители заинтересованных организаций; представитель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06.02.2013 N 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12.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гражданской службы Смоленской области в соответствующем государственном органе Смоленской области, недопустимо.</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00E6D" w:rsidRPr="00900E6D" w:rsidRDefault="00900E6D">
      <w:pPr>
        <w:pStyle w:val="ConsPlusNormal"/>
        <w:spacing w:before="220"/>
        <w:ind w:firstLine="540"/>
        <w:jc w:val="both"/>
        <w:rPr>
          <w:rFonts w:ascii="Times New Roman" w:hAnsi="Times New Roman" w:cs="Times New Roman"/>
        </w:rPr>
      </w:pPr>
      <w:bookmarkStart w:id="3" w:name="P70"/>
      <w:bookmarkEnd w:id="3"/>
      <w:r w:rsidRPr="00900E6D">
        <w:rPr>
          <w:rFonts w:ascii="Times New Roman" w:hAnsi="Times New Roman" w:cs="Times New Roman"/>
        </w:rPr>
        <w:t>14. Основаниями для проведения заседания комиссии являются:</w:t>
      </w:r>
    </w:p>
    <w:p w:rsidR="00900E6D" w:rsidRPr="00900E6D" w:rsidRDefault="00900E6D">
      <w:pPr>
        <w:pStyle w:val="ConsPlusNormal"/>
        <w:spacing w:before="220"/>
        <w:ind w:firstLine="540"/>
        <w:jc w:val="both"/>
        <w:rPr>
          <w:rFonts w:ascii="Times New Roman" w:hAnsi="Times New Roman" w:cs="Times New Roman"/>
        </w:rPr>
      </w:pPr>
      <w:bookmarkStart w:id="4" w:name="P71"/>
      <w:bookmarkEnd w:id="4"/>
      <w:r w:rsidRPr="00900E6D">
        <w:rPr>
          <w:rFonts w:ascii="Times New Roman" w:hAnsi="Times New Roman" w:cs="Times New Roman"/>
        </w:rPr>
        <w:t xml:space="preserve">а) представление руководителем соответствующего государственного органа Смоленской области в соответствии с частью 4.1 статьи 13 областного закона "О проверке достоверности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 гражданскими служащими Смоленской области требований к служебному поведению" (далее - областной закон) материалов проверки, </w:t>
      </w:r>
      <w:r w:rsidRPr="00900E6D">
        <w:rPr>
          <w:rFonts w:ascii="Times New Roman" w:hAnsi="Times New Roman" w:cs="Times New Roman"/>
        </w:rPr>
        <w:lastRenderedPageBreak/>
        <w:t>свидетельствующих:</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5" w:name="P73"/>
      <w:bookmarkEnd w:id="5"/>
      <w:r w:rsidRPr="00900E6D">
        <w:rPr>
          <w:rFonts w:ascii="Times New Roman" w:hAnsi="Times New Roman" w:cs="Times New Roman"/>
        </w:rPr>
        <w:t>о представлении государственным служащим недостоверных или неполных сведений, предусмотренных пунктом 4 статьи 1 областного закона;</w:t>
      </w:r>
    </w:p>
    <w:p w:rsidR="00900E6D" w:rsidRPr="00900E6D" w:rsidRDefault="00900E6D">
      <w:pPr>
        <w:pStyle w:val="ConsPlusNormal"/>
        <w:spacing w:before="220"/>
        <w:ind w:firstLine="540"/>
        <w:jc w:val="both"/>
        <w:rPr>
          <w:rFonts w:ascii="Times New Roman" w:hAnsi="Times New Roman" w:cs="Times New Roman"/>
        </w:rPr>
      </w:pPr>
      <w:bookmarkStart w:id="6" w:name="P74"/>
      <w:bookmarkEnd w:id="6"/>
      <w:r w:rsidRPr="00900E6D">
        <w:rPr>
          <w:rFonts w:ascii="Times New Roman" w:hAnsi="Times New Roman" w:cs="Times New Roman"/>
        </w:rPr>
        <w:t>о несоблюдении государственным служащим требований к служебному поведению и (или) требований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bookmarkStart w:id="7" w:name="P75"/>
      <w:bookmarkEnd w:id="7"/>
      <w:r w:rsidRPr="00900E6D">
        <w:rPr>
          <w:rFonts w:ascii="Times New Roman" w:hAnsi="Times New Roman" w:cs="Times New Roman"/>
        </w:rPr>
        <w:t>б) поступившее в подразделение по профилактике коррупционных и иных правонарушений кадровой службы соответствующего государственного органа Смоленской области либо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bookmarkStart w:id="8" w:name="P77"/>
      <w:bookmarkEnd w:id="8"/>
      <w:r w:rsidRPr="00900E6D">
        <w:rPr>
          <w:rFonts w:ascii="Times New Roman" w:hAnsi="Times New Roman" w:cs="Times New Roman"/>
        </w:rPr>
        <w:t>обращение гражданина, замещавшего в соответствующем государственном органе Смоленской области должность государственной гражданской службы Смоленской области, включенную в перечень должностей, утвержденный нормативным правовым актом Смоленской области,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900E6D" w:rsidRPr="00900E6D" w:rsidRDefault="00900E6D">
      <w:pPr>
        <w:pStyle w:val="ConsPlusNormal"/>
        <w:spacing w:before="220"/>
        <w:ind w:firstLine="540"/>
        <w:jc w:val="both"/>
        <w:rPr>
          <w:rFonts w:ascii="Times New Roman" w:hAnsi="Times New Roman" w:cs="Times New Roman"/>
        </w:rPr>
      </w:pPr>
      <w:bookmarkStart w:id="9" w:name="P78"/>
      <w:bookmarkEnd w:id="9"/>
      <w:r w:rsidRPr="00900E6D">
        <w:rPr>
          <w:rFonts w:ascii="Times New Roman" w:hAnsi="Times New Roman" w:cs="Times New Roman"/>
        </w:rPr>
        <w:t>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00E6D" w:rsidRPr="00900E6D" w:rsidRDefault="00900E6D">
      <w:pPr>
        <w:pStyle w:val="ConsPlusNormal"/>
        <w:spacing w:before="220"/>
        <w:ind w:firstLine="540"/>
        <w:jc w:val="both"/>
        <w:rPr>
          <w:rFonts w:ascii="Times New Roman" w:hAnsi="Times New Roman" w:cs="Times New Roman"/>
        </w:rPr>
      </w:pPr>
      <w:bookmarkStart w:id="10" w:name="P79"/>
      <w:bookmarkEnd w:id="10"/>
      <w:r w:rsidRPr="00900E6D">
        <w:rPr>
          <w:rFonts w:ascii="Times New Roman" w:hAnsi="Times New Roman" w:cs="Times New Roman"/>
        </w:rPr>
        <w:t>заявление государственного служащего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16.06.2015 N 41)</w:t>
      </w:r>
    </w:p>
    <w:p w:rsidR="00900E6D" w:rsidRPr="00900E6D" w:rsidRDefault="00900E6D">
      <w:pPr>
        <w:pStyle w:val="ConsPlusNormal"/>
        <w:spacing w:before="220"/>
        <w:ind w:firstLine="540"/>
        <w:jc w:val="both"/>
        <w:rPr>
          <w:rFonts w:ascii="Times New Roman" w:hAnsi="Times New Roman" w:cs="Times New Roman"/>
        </w:rPr>
      </w:pPr>
      <w:bookmarkStart w:id="11" w:name="P81"/>
      <w:bookmarkEnd w:id="11"/>
      <w:r w:rsidRPr="00900E6D">
        <w:rPr>
          <w:rFonts w:ascii="Times New Roman" w:hAnsi="Times New Roman" w:cs="Times New Roman"/>
        </w:rPr>
        <w:t>уведомление государственного служащего о возникновении личной заинтересованности при исполнении служебных обязанностей, которая приводит или может привести к конфликту интересов;</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12" w:name="P83"/>
      <w:bookmarkEnd w:id="12"/>
      <w:r w:rsidRPr="00900E6D">
        <w:rPr>
          <w:rFonts w:ascii="Times New Roman" w:hAnsi="Times New Roman" w:cs="Times New Roman"/>
        </w:rPr>
        <w:t>в) представление руководителя соответствующего государственного органа Смоленской области или любого члена комиссии, 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Заявления, обращения, представления, указанные в подпунктах "б" и "в" настоящего пункта (далее - обращения), подаются на имя Губернатора Смоленской области либо руководителя соответствующего государственного органа Смоленской области с приложением документов, подтверждающих изложенные в обращениях обстоятельства, передаются лицу, уполномоченному Губернатором Смоленской области на осуществление проверки обращений в отношении государственных служащих, замещающих (замещавших)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 или должностному лицу кадровой службы соответствующего государственного органа Смоленской области, ответственному за работу по профилактике коррупционных и иных правонарушений, уполномоченному представителем нанимателя государственного органа Смоленской области на осуществление проверки обращений в </w:t>
      </w:r>
      <w:r w:rsidRPr="00900E6D">
        <w:rPr>
          <w:rFonts w:ascii="Times New Roman" w:hAnsi="Times New Roman" w:cs="Times New Roman"/>
        </w:rPr>
        <w:lastRenderedPageBreak/>
        <w:t>отношении государственных служащих, замещающих (замещавших) должности государственной гражданской службы Смоленской области в соответствующем государственном органе Смоленской области (далее - уполномоченные лица), и регистрируются в день их поступления в соответствующем журнале учета.</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03.08.2011 N 44; в ред. указов Губернатора Смоленской области от 06.02.2013 N 7,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Уполномоченными лицами назначается проверка, которая осуществляется в соответствии с требованиями областного закона;</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(абзац введен указом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bookmarkStart w:id="13" w:name="P88"/>
      <w:bookmarkEnd w:id="13"/>
      <w:r w:rsidRPr="00900E6D">
        <w:rPr>
          <w:rFonts w:ascii="Times New Roman" w:hAnsi="Times New Roman" w:cs="Times New Roman"/>
        </w:rPr>
        <w:t>г) поступившее в соответствии с частью 4 статьи 12 Федерального закона от 25 декабря 2008 года N 273-ФЗ "О противодействии коррупции" и статьей 64.1 Трудового кодекса Российской Федерации в государственный орган Смоленской области уведомление коммерческой или некоммерческой организации о заключении с гражданином, замещавшим должность государственной гражданской службы Смоленской области в государственном органе Смоленской области,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государственном органе Смоленской области,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spellStart"/>
      <w:r w:rsidRPr="00900E6D">
        <w:rPr>
          <w:rFonts w:ascii="Times New Roman" w:hAnsi="Times New Roman" w:cs="Times New Roman"/>
        </w:rPr>
        <w:t>пп</w:t>
      </w:r>
      <w:proofErr w:type="spellEnd"/>
      <w:r w:rsidRPr="00900E6D">
        <w:rPr>
          <w:rFonts w:ascii="Times New Roman" w:hAnsi="Times New Roman" w:cs="Times New Roman"/>
        </w:rPr>
        <w:t>. "г" в ред. указа Губернатора Смоленской области от 16.06.2015 N 41)</w:t>
      </w:r>
    </w:p>
    <w:p w:rsidR="00900E6D" w:rsidRPr="00900E6D" w:rsidRDefault="00900E6D">
      <w:pPr>
        <w:pStyle w:val="ConsPlusNormal"/>
        <w:spacing w:before="220"/>
        <w:ind w:firstLine="540"/>
        <w:jc w:val="both"/>
        <w:rPr>
          <w:rFonts w:ascii="Times New Roman" w:hAnsi="Times New Roman" w:cs="Times New Roman"/>
        </w:rPr>
      </w:pPr>
      <w:bookmarkStart w:id="14" w:name="P90"/>
      <w:bookmarkEnd w:id="14"/>
      <w:r w:rsidRPr="00900E6D">
        <w:rPr>
          <w:rFonts w:ascii="Times New Roman" w:hAnsi="Times New Roman" w:cs="Times New Roman"/>
        </w:rPr>
        <w:t>д) представление руководителем соответствующего государственного органа Смоленской области материалов проверки, свидетельствующих о представлении государственным служащим недостоверных или неполных сведений, предусмотренных частью 1 статьи 3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N 230-ФЗ).</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spellStart"/>
      <w:r w:rsidRPr="00900E6D">
        <w:rPr>
          <w:rFonts w:ascii="Times New Roman" w:hAnsi="Times New Roman" w:cs="Times New Roman"/>
        </w:rPr>
        <w:t>пп</w:t>
      </w:r>
      <w:proofErr w:type="spellEnd"/>
      <w:r w:rsidRPr="00900E6D">
        <w:rPr>
          <w:rFonts w:ascii="Times New Roman" w:hAnsi="Times New Roman" w:cs="Times New Roman"/>
        </w:rPr>
        <w:t>. "д"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00E6D" w:rsidRPr="00900E6D" w:rsidRDefault="00900E6D">
      <w:pPr>
        <w:pStyle w:val="ConsPlusNormal"/>
        <w:spacing w:before="220"/>
        <w:ind w:firstLine="540"/>
        <w:jc w:val="both"/>
        <w:rPr>
          <w:rFonts w:ascii="Times New Roman" w:hAnsi="Times New Roman" w:cs="Times New Roman"/>
        </w:rPr>
      </w:pPr>
      <w:bookmarkStart w:id="15" w:name="P93"/>
      <w:bookmarkEnd w:id="15"/>
      <w:r w:rsidRPr="00900E6D">
        <w:rPr>
          <w:rFonts w:ascii="Times New Roman" w:hAnsi="Times New Roman" w:cs="Times New Roman"/>
        </w:rPr>
        <w:t>15.1. Обращение, указанное в абзаце втором подпункта "б" пункта 14 настоящего Положения, подается гражданином, замещавшим должность государственной гражданской службы Смоленской области в государственном органе Смоленской области, в подразделение кадровой службы соответствующего государственного органа Смоленской области.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государственной гражданской службы Смоленской области,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гражданской службы Смоленской области,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подразделении кадровой службы государственного органа Смоленской области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N 273-ФЗ "О противодействии коррупции".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15.1 введен указом Губернатора Смоленской области от 22.07.2014 N 61;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15.2. Обращение, указанное в абзаце втором подпункта "б" пункта 14 настоящего Положения, может быть подано государственным служащим, планирующим свое увольнение с государственной гражданской службы Смоленской области, и подлежит рассмотрению комиссией в соответствии с настоящим Положением.</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15.2 введен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bookmarkStart w:id="16" w:name="P97"/>
      <w:bookmarkEnd w:id="16"/>
      <w:r w:rsidRPr="00900E6D">
        <w:rPr>
          <w:rFonts w:ascii="Times New Roman" w:hAnsi="Times New Roman" w:cs="Times New Roman"/>
        </w:rPr>
        <w:lastRenderedPageBreak/>
        <w:t>15.3. Уведомление, указанное в подпункте "г" пункта 14 настоящего Положения, рассматривается подразделением кадровой службы государственного органа Смоленской области, которое осуществляет подготовку мотивированного заключения о соблюдении гражданином, замещавшим должность государственной гражданской службы Смоленской области в государственном органе Смоленской области, требований статьи 12 Федерального закона от 25 декабря 2008 года N 273-ФЗ "О противодействии коррупции".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15.3 введен указом Губернатора Смоленской области от 22.07.2014 N 61;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17" w:name="P99"/>
      <w:bookmarkEnd w:id="17"/>
      <w:r w:rsidRPr="00900E6D">
        <w:rPr>
          <w:rFonts w:ascii="Times New Roman" w:hAnsi="Times New Roman" w:cs="Times New Roman"/>
        </w:rPr>
        <w:t>15.4. Уведомление, указанное в абзаце пятом подпункта "б" пункта 14 настоящего Положения, рассматривается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органа Смоленской области,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15.4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15.5. При подготовке мотивированного заключения по результатам рассмотрения обращения, указанного в абзаце втором подпункта "б" пункта 14 настоящего Положения, или уведомлений, указанных в абзаце пятом подпункта "б" и подпункте "г" пункта 14 настоящего Положения, должностные лица кадрового подразделения государственного органа Смоленской области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Смоленской области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15.5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15.6. Мотивированные заключения, предусмотренные пунктами 15.1, 15.3 и 15.4 настоящего Положения, должны содержать:</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информацию, изложенную в обращениях или уведомлениях, указанных в абзацах втором и пятом подпункта "б" и подпункте "г" пункта 14 настоящего Положения;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"г" пункта 14 настоящего Положения, а также рекомендации для принятия одного из решений в соответствии с пунктами 22, 23.2, 24.1 настоящего Положения или иного решения.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15.6 введен указом Губернатора Смоленской области от 04.12.2017 N 92)</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16. Председатель комиссии при поступлении к нему информации, содержащей основания для проведения заседания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указа Губернатора Смоленской области от 03.08.2011 N 44)</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16.1 и 16.2 настоящего Положения;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w:t>
      </w:r>
      <w:proofErr w:type="spellStart"/>
      <w:r w:rsidRPr="00900E6D">
        <w:rPr>
          <w:rFonts w:ascii="Times New Roman" w:hAnsi="Times New Roman" w:cs="Times New Roman"/>
        </w:rPr>
        <w:t>пп</w:t>
      </w:r>
      <w:proofErr w:type="spellEnd"/>
      <w:r w:rsidRPr="00900E6D">
        <w:rPr>
          <w:rFonts w:ascii="Times New Roman" w:hAnsi="Times New Roman" w:cs="Times New Roman"/>
        </w:rPr>
        <w:t>. "а"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б) 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w:t>
      </w:r>
      <w:r w:rsidRPr="00900E6D">
        <w:rPr>
          <w:rFonts w:ascii="Times New Roman" w:hAnsi="Times New Roman" w:cs="Times New Roman"/>
        </w:rPr>
        <w:lastRenderedPageBreak/>
        <w:t>урегулировании конфликта интересов, его представителя, членов комиссии и других лиц, участвующих в заседании комиссии, с информацией, поступившей в соответствующий государственный орган Смоленской области, и с результатами ее проверки;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рассматривает ходатайства о приглашении на заседание комиссии лиц, указанных в подпункте "б" пункта 11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00E6D" w:rsidRPr="00900E6D" w:rsidRDefault="00900E6D">
      <w:pPr>
        <w:pStyle w:val="ConsPlusNormal"/>
        <w:spacing w:before="220"/>
        <w:ind w:firstLine="540"/>
        <w:jc w:val="both"/>
        <w:rPr>
          <w:rFonts w:ascii="Times New Roman" w:hAnsi="Times New Roman" w:cs="Times New Roman"/>
        </w:rPr>
      </w:pPr>
      <w:bookmarkStart w:id="18" w:name="P114"/>
      <w:bookmarkEnd w:id="18"/>
      <w:r w:rsidRPr="00900E6D">
        <w:rPr>
          <w:rFonts w:ascii="Times New Roman" w:hAnsi="Times New Roman" w:cs="Times New Roman"/>
        </w:rPr>
        <w:t>16.1. Заседание комиссии по рассмотрению заявлений, указанных в абзацах третьем и четвертом подпункта "б"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16.1 введен указом Губернатора Смоленской области от 22.07.2014 N 61;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19" w:name="P116"/>
      <w:bookmarkEnd w:id="19"/>
      <w:r w:rsidRPr="00900E6D">
        <w:rPr>
          <w:rFonts w:ascii="Times New Roman" w:hAnsi="Times New Roman" w:cs="Times New Roman"/>
        </w:rPr>
        <w:t>16.2. Уведомление, указанное в подпункте "г" пункта 14 настоящего Положения, как правило, рассматривается на очередном (плановом) заседании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16.2 введен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17.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Смоленской области в государственном органе Смоленской области.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17 в ред. указа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17.1. Заседания комиссии могут проводиться в отсутствие государственного служащего или гражданина в случае:</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если в обращении, заявлении или уведомлении, предусмотренных подпунктом "б" пункта 14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17.1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18. На заседании комиссии заслушиваются пояснения государственного служащего или гражданина, замещавшего должность государственной службы Смоленской области в государственном органе Смоленской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18 в ред. указа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19. Члены комиссии и лица, участвовавшие в ее заседании, не вправе разглашать сведения, ставшие им известными в ходе работы комиссии.</w:t>
      </w:r>
    </w:p>
    <w:p w:rsidR="00900E6D" w:rsidRPr="00900E6D" w:rsidRDefault="00900E6D">
      <w:pPr>
        <w:pStyle w:val="ConsPlusNormal"/>
        <w:spacing w:before="220"/>
        <w:ind w:firstLine="540"/>
        <w:jc w:val="both"/>
        <w:rPr>
          <w:rFonts w:ascii="Times New Roman" w:hAnsi="Times New Roman" w:cs="Times New Roman"/>
        </w:rPr>
      </w:pPr>
      <w:bookmarkStart w:id="20" w:name="P127"/>
      <w:bookmarkEnd w:id="20"/>
      <w:r w:rsidRPr="00900E6D">
        <w:rPr>
          <w:rFonts w:ascii="Times New Roman" w:hAnsi="Times New Roman" w:cs="Times New Roman"/>
        </w:rPr>
        <w:t>20. По итогам рассмотрения вопроса, указанного в абзаце втором подпункта "а"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установить, что сведения, представленные государственным служащим в соответствии с пунктом 4 статьи 1 областного закона, являются достоверными и полными;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установить, что сведения, представленные государственным служащим в соответствии с пунктом 4 статьи 1 областного закона, являются недостоверными и (или) неполными.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lastRenderedPageBreak/>
        <w:t>21. По итогам рассмотрения вопроса, указанного в абзаце третьем подпункта "а"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установить, что государственный служащий соблюдал требования к служебному поведению и (или) требования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установить, что государственный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соответствующего государственного органа Смоленской области указать государственному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государственному служащему конкретную меру ответственности.</w:t>
      </w:r>
    </w:p>
    <w:p w:rsidR="00900E6D" w:rsidRPr="00900E6D" w:rsidRDefault="00900E6D">
      <w:pPr>
        <w:pStyle w:val="ConsPlusNormal"/>
        <w:spacing w:before="220"/>
        <w:ind w:firstLine="540"/>
        <w:jc w:val="both"/>
        <w:rPr>
          <w:rFonts w:ascii="Times New Roman" w:hAnsi="Times New Roman" w:cs="Times New Roman"/>
        </w:rPr>
      </w:pPr>
      <w:bookmarkStart w:id="21" w:name="P133"/>
      <w:bookmarkEnd w:id="21"/>
      <w:r w:rsidRPr="00900E6D">
        <w:rPr>
          <w:rFonts w:ascii="Times New Roman" w:hAnsi="Times New Roman" w:cs="Times New Roman"/>
        </w:rPr>
        <w:t>22. По итогам рассмотрения вопроса, указанного в абзаце втором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23. По итогам рассмотрения вопроса, указанного в абзаце третьем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государственному служащему принять меры по представлению указанных сведений;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признать, что причина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соответствующего государственного органа Смоленской области применить к государственному служащему конкретную меру ответственности.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23.1. По итогам рассмотрения вопроса, указанного в абзаце четвертом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признать, что обстоятельства, препятствующие выполнению требований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б) признать, что обстоятельства, препятствующие выполнению требований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Смоленской области применить к государственному служащему конкретную меру </w:t>
      </w:r>
      <w:r w:rsidRPr="00900E6D">
        <w:rPr>
          <w:rFonts w:ascii="Times New Roman" w:hAnsi="Times New Roman" w:cs="Times New Roman"/>
        </w:rPr>
        <w:lastRenderedPageBreak/>
        <w:t>ответственности.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23.1 введен указом Губернатора Смоленской области от 16.06.2015 N 41)</w:t>
      </w:r>
    </w:p>
    <w:p w:rsidR="00900E6D" w:rsidRPr="00900E6D" w:rsidRDefault="00900E6D">
      <w:pPr>
        <w:pStyle w:val="ConsPlusNormal"/>
        <w:spacing w:before="220"/>
        <w:ind w:firstLine="540"/>
        <w:jc w:val="both"/>
        <w:rPr>
          <w:rFonts w:ascii="Times New Roman" w:hAnsi="Times New Roman" w:cs="Times New Roman"/>
        </w:rPr>
      </w:pPr>
      <w:bookmarkStart w:id="22" w:name="P144"/>
      <w:bookmarkEnd w:id="22"/>
      <w:r w:rsidRPr="00900E6D">
        <w:rPr>
          <w:rFonts w:ascii="Times New Roman" w:hAnsi="Times New Roman" w:cs="Times New Roman"/>
        </w:rPr>
        <w:t>23.2. По итогам рассмотрения вопроса, указанного в абзаце пятом подпункта "б"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признать, что при исполнении государственным служащим служебных обязанностей конфликт интересов отсутствует;</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признать, что при исполнении государственным служащим служебных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Смоленской области принять меры по урегулированию конфликта интересов или по недопущению его возникновения;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23.2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24. Утратил силу. - Указ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bookmarkStart w:id="23" w:name="P150"/>
      <w:bookmarkEnd w:id="23"/>
      <w:r w:rsidRPr="00900E6D">
        <w:rPr>
          <w:rFonts w:ascii="Times New Roman" w:hAnsi="Times New Roman" w:cs="Times New Roman"/>
        </w:rPr>
        <w:t>24.1. По итогам рассмотрения вопроса, указанного в подпункте "г" пункта 14 настоящего Положения, комиссия принимает в отношении гражданина, замещавшего должность государственной гражданской службы Смоленской области в государственном органе Смоленской области,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N 273-ФЗ "О противодействии коррупции". В этом случае комиссия рекомендует руководителю государственного органа Смоленской области проинформировать об указанных обстоятельствах органы прокуратуры и уведомившую организацию.</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24.1 введен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bookmarkStart w:id="24" w:name="P154"/>
      <w:bookmarkEnd w:id="24"/>
      <w:r w:rsidRPr="00900E6D">
        <w:rPr>
          <w:rFonts w:ascii="Times New Roman" w:hAnsi="Times New Roman" w:cs="Times New Roman"/>
        </w:rPr>
        <w:t>24.2. По итогам рассмотрения вопроса, указанного в подпункте "д" пункта 14 настоящего Положения, комиссия принимает одно из следующих решений: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признать, что сведения, представленные государственным служащим в соответствии с частью 1 статьи 3 Федерального закона N 230-ФЗ, являются достоверными и полными;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признать, что сведения, представленные государственным служащим в соответствии с частью 1 статьи 3 Федерального закона N 230-ФЗ, являются недостоверными и (или) неполными. В этом случае комиссия рекомендует руководителю государственного органа Смоленской области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24.2 введен указом Губернатора Смоленской области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25. По итогам рассмотрения вопроса, предусмотренного подпунктом "в" пункта 14 настоящего Положения, комиссия принимает соответствующее решение.</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25.1.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пунктами 20 - 23.2, 24.1 и 24.2 настоящего Положения. Основания и мотивы принятия такого решения должны быть отражены в протоколе заседания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lastRenderedPageBreak/>
        <w:t>(п. 25.1 введен указом Губернатора Смоленской области от 15.01.2020 N 2)</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26. Для исполнения решений комиссии могут быть подготовлены проекты правовых актов соответствующих государственных органов Смоленской области, решений или поручений руководителя государственного органа Смоленской области, которые в установленном порядке представляются на рассмотрение руководителя соответствующего государственного органа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27. Решения комиссии по вопросам, указанным в пункте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Порядок проведения тайного голосования устанавливается председателем комиссии.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14 настоящего Положения, для руководителя государственного органа Смоленской области носят рекомендательный характер. Решение, принимаемое по итогам рассмотрения вопроса, указанного в абзаце втором подпункта "б" пункта 14 настоящего Положения, носит обязательный характер.</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29. В протоколе заседания комиссии указываются: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а) дата заседания комиссии, фамилии, имена, отчества членов комиссии и других лиц, присутствующих на заседании;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должности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в) предъявляемые к государственному служащему претензии, материалы, на которых они основываются;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г) содержание пояснений государственного служащего и других лиц по существу предъявляемых претензий;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д) фамилии, имена, отчества выступивших на заседании лиц и краткое изложение их выступлений;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соответствующий государственный орган Смоленской области;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ж) другие сведения;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з) результаты голосования;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и) решение и обоснование его принятия.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30.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государственный служащий.</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 xml:space="preserve">31. Копии протокола заседания комиссии в 7-дневный срок со дня заседания направляются руководителю соответствующего государственного органа Смоленской области, полностью или в виде выписок из него - государственному служащему, а также по решению комиссии - правоохранительным и иным государственным органам, работникам подразделений кадровых служб соответствующих государственных органов Смоленской области либо должностным лицам кадровых служб соответствующих государственных органов Смоленской области, ответственным за работу по профилактике коррупционных и иных правонарушений, постоянно действующим руководящим органам политических партий и зарегистрированных в соответствии с федеральным законодательством иных общероссийских общественных объединений, не являющихся политическими партиями, Общественной </w:t>
      </w:r>
      <w:r w:rsidRPr="00900E6D">
        <w:rPr>
          <w:rFonts w:ascii="Times New Roman" w:hAnsi="Times New Roman" w:cs="Times New Roman"/>
        </w:rPr>
        <w:lastRenderedPageBreak/>
        <w:t>палате Смоленской области с соблюдением законодательства Российской Федерации о персональных данных и о государственной гражданской службе.</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(в ред. указов Губернатора Смоленской области от 06.02.2013 N 7, от 30.03.2016 N 27)</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32. Руководитель соответствующего государственного органа Смоленской области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государственного органа Смоленской области в письменной форме уведомляет комиссию в месячный срок со дня поступления к нему протокола заседания комиссии. Решение руководителя государственного органа Смоленской области оглашается на ближайшем заседании комиссии и принимается к сведению без обсуждения.</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33.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соответствующего государственного органа Смоленской области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34. В случае установления комиссией факта совершения государственным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35. Копия протокола заседания комиссии или выписка из него приобщается к личному делу государственного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35.1. Выписка из решения комиссии, заверенная подписью секретаря комиссии и печатью государственного органа Смоленской области, вручается гражданину, замещавшему должность государственной гражданской службы Смоленской области в государственном органе Смоленской области, в отношении которого рассматривался вопрос, указанный в абзаце втором подпункта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900E6D" w:rsidRPr="00900E6D" w:rsidRDefault="00900E6D">
      <w:pPr>
        <w:pStyle w:val="ConsPlusNormal"/>
        <w:jc w:val="both"/>
        <w:rPr>
          <w:rFonts w:ascii="Times New Roman" w:hAnsi="Times New Roman" w:cs="Times New Roman"/>
        </w:rPr>
      </w:pPr>
      <w:r w:rsidRPr="00900E6D">
        <w:rPr>
          <w:rFonts w:ascii="Times New Roman" w:hAnsi="Times New Roman" w:cs="Times New Roman"/>
        </w:rPr>
        <w:t>(п. 35.1 введен указом Губернатора Смоленской области от 22.07.2014 N 61)</w:t>
      </w:r>
    </w:p>
    <w:p w:rsidR="00900E6D" w:rsidRPr="00900E6D" w:rsidRDefault="00900E6D">
      <w:pPr>
        <w:pStyle w:val="ConsPlusNormal"/>
        <w:spacing w:before="220"/>
        <w:ind w:firstLine="540"/>
        <w:jc w:val="both"/>
        <w:rPr>
          <w:rFonts w:ascii="Times New Roman" w:hAnsi="Times New Roman" w:cs="Times New Roman"/>
        </w:rPr>
      </w:pPr>
      <w:r w:rsidRPr="00900E6D">
        <w:rPr>
          <w:rFonts w:ascii="Times New Roman" w:hAnsi="Times New Roman" w:cs="Times New Roman"/>
        </w:rPr>
        <w:t>36.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подразделением по профилактике коррупционных и иных правонарушений кадровой службы соответствующего государственного органа Смоленской области либо должностным лицом кадровой службы соответствующего государственного органа Смоленской области, ответственным за работу по профилактике коррупционных и иных правонарушений.</w:t>
      </w:r>
    </w:p>
    <w:p w:rsidR="00900E6D" w:rsidRDefault="00900E6D">
      <w:pPr>
        <w:pStyle w:val="ConsPlusNormal"/>
        <w:jc w:val="both"/>
      </w:pPr>
    </w:p>
    <w:p w:rsidR="00900E6D" w:rsidRDefault="00900E6D">
      <w:pPr>
        <w:pStyle w:val="ConsPlusNormal"/>
        <w:jc w:val="both"/>
      </w:pPr>
    </w:p>
    <w:p w:rsidR="000259AF" w:rsidRDefault="000259AF"/>
    <w:sectPr w:rsidR="000259AF" w:rsidSect="00900E6D">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E6D"/>
    <w:rsid w:val="000259AF"/>
    <w:rsid w:val="006771DF"/>
    <w:rsid w:val="00900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34BF6-892D-43F9-AEC9-16EDFF11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E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0E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0E6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5998</Words>
  <Characters>34190</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40108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Клюшина Диана Дмитриевна</dc:creator>
  <cp:lastModifiedBy>Сергеев Игорь Олегович</cp:lastModifiedBy>
  <cp:revision>2</cp:revision>
  <dcterms:created xsi:type="dcterms:W3CDTF">2021-09-14T08:15:00Z</dcterms:created>
  <dcterms:modified xsi:type="dcterms:W3CDTF">2021-09-14T08:15:00Z</dcterms:modified>
</cp:coreProperties>
</file>