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93" w:rsidRPr="00790E01" w:rsidRDefault="00DA0793" w:rsidP="002E4A88">
      <w:pPr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5D3DF2" w:rsidRDefault="005D3DF2" w:rsidP="002E4A88">
      <w:pPr>
        <w:autoSpaceDE w:val="0"/>
        <w:autoSpaceDN w:val="0"/>
        <w:adjustRightInd w:val="0"/>
        <w:rPr>
          <w:b/>
          <w:bCs/>
        </w:rPr>
      </w:pPr>
    </w:p>
    <w:p w:rsidR="005622DF" w:rsidRPr="00A620C4" w:rsidRDefault="005622DF" w:rsidP="002E4A88">
      <w:pPr>
        <w:autoSpaceDE w:val="0"/>
        <w:autoSpaceDN w:val="0"/>
        <w:adjustRightInd w:val="0"/>
        <w:rPr>
          <w:b/>
          <w:bCs/>
        </w:rPr>
      </w:pPr>
    </w:p>
    <w:p w:rsidR="00EC4B35" w:rsidRPr="001659FD" w:rsidRDefault="00EC4B35" w:rsidP="00EC4B3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B96F2D" w:rsidRDefault="00B96F2D" w:rsidP="00B96F2D">
      <w:pPr>
        <w:autoSpaceDE w:val="0"/>
        <w:autoSpaceDN w:val="0"/>
        <w:adjustRightInd w:val="0"/>
        <w:ind w:firstLine="540"/>
        <w:jc w:val="center"/>
      </w:pPr>
      <w:r>
        <w:rPr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государственных гражданских служащих, замещающих должности государственной гражданской службы Смоленской области в </w:t>
      </w:r>
      <w:r w:rsidR="00F96305">
        <w:rPr>
          <w:b/>
          <w:sz w:val="28"/>
          <w:szCs w:val="28"/>
        </w:rPr>
        <w:t>Департаменте инвестиционного развития</w:t>
      </w:r>
      <w:r>
        <w:rPr>
          <w:b/>
          <w:sz w:val="28"/>
          <w:szCs w:val="28"/>
        </w:rPr>
        <w:t xml:space="preserve"> Смоленской области </w:t>
      </w:r>
      <w:r>
        <w:rPr>
          <w:b/>
          <w:bCs/>
          <w:sz w:val="28"/>
          <w:szCs w:val="28"/>
        </w:rPr>
        <w:t>и членов их семей за период с 1 января п</w:t>
      </w:r>
      <w:r w:rsidR="0068784D">
        <w:rPr>
          <w:b/>
          <w:bCs/>
          <w:sz w:val="28"/>
          <w:szCs w:val="28"/>
        </w:rPr>
        <w:t>о 31 декабря 2020</w:t>
      </w:r>
      <w:r>
        <w:rPr>
          <w:b/>
          <w:bCs/>
          <w:sz w:val="28"/>
          <w:szCs w:val="28"/>
        </w:rPr>
        <w:t xml:space="preserve"> года</w:t>
      </w:r>
    </w:p>
    <w:p w:rsidR="00EC4B35" w:rsidRPr="00E3682B" w:rsidRDefault="00EC4B35" w:rsidP="00EC4B35">
      <w:pPr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416"/>
        <w:gridCol w:w="6"/>
        <w:gridCol w:w="1653"/>
        <w:gridCol w:w="1021"/>
        <w:gridCol w:w="1560"/>
        <w:gridCol w:w="6"/>
        <w:gridCol w:w="1977"/>
        <w:gridCol w:w="10"/>
        <w:gridCol w:w="1410"/>
        <w:gridCol w:w="15"/>
        <w:gridCol w:w="1562"/>
        <w:gridCol w:w="992"/>
        <w:gridCol w:w="1555"/>
        <w:gridCol w:w="11"/>
      </w:tblGrid>
      <w:tr w:rsidR="001E1A11" w:rsidRPr="00D668E3" w:rsidTr="00D660CA">
        <w:tc>
          <w:tcPr>
            <w:tcW w:w="2259" w:type="dxa"/>
            <w:vMerge w:val="restart"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>расхо</w:t>
            </w:r>
            <w:r>
              <w:softHyphen/>
              <w:t xml:space="preserve">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1E1A11" w:rsidRDefault="001E1A11" w:rsidP="008A00DB">
            <w:pPr>
              <w:autoSpaceDE w:val="0"/>
              <w:autoSpaceDN w:val="0"/>
              <w:adjustRightInd w:val="0"/>
              <w:jc w:val="center"/>
            </w:pPr>
            <w:r w:rsidRPr="00D668E3">
              <w:t>Деклариро</w:t>
            </w:r>
            <w:r>
              <w:softHyphen/>
            </w:r>
            <w:r w:rsidRPr="00D668E3">
              <w:t>ван</w:t>
            </w:r>
            <w:r>
              <w:softHyphen/>
            </w:r>
            <w:r w:rsidRPr="00D668E3">
              <w:t>ный годо</w:t>
            </w:r>
            <w:r>
              <w:softHyphen/>
            </w:r>
            <w:r w:rsidRPr="00D668E3">
              <w:t xml:space="preserve">вой доход </w:t>
            </w:r>
          </w:p>
          <w:p w:rsidR="001E1A11" w:rsidRPr="00D668E3" w:rsidRDefault="001E1A11" w:rsidP="00B02B41">
            <w:pPr>
              <w:autoSpaceDE w:val="0"/>
              <w:autoSpaceDN w:val="0"/>
              <w:adjustRightInd w:val="0"/>
              <w:jc w:val="center"/>
            </w:pPr>
            <w:r w:rsidRPr="00D668E3">
              <w:t>за 20</w:t>
            </w:r>
            <w:r w:rsidR="0068784D">
              <w:t>20</w:t>
            </w:r>
            <w:r w:rsidRPr="00D668E3">
              <w:t xml:space="preserve"> год (руб.)</w:t>
            </w:r>
          </w:p>
        </w:tc>
        <w:tc>
          <w:tcPr>
            <w:tcW w:w="4246" w:type="dxa"/>
            <w:gridSpan w:val="5"/>
          </w:tcPr>
          <w:p w:rsidR="001E1A11" w:rsidRPr="00D668E3" w:rsidRDefault="001E1A11" w:rsidP="006669DE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</w:t>
            </w:r>
            <w:r w:rsidR="006669DE">
              <w:t xml:space="preserve">, принадлежащих на праве </w:t>
            </w:r>
            <w:r w:rsidRPr="00D668E3">
              <w:t>собственности</w:t>
            </w:r>
            <w:r>
              <w:t>/</w:t>
            </w:r>
            <w:r w:rsidR="006669DE">
              <w:t xml:space="preserve"> </w:t>
            </w:r>
            <w:r w:rsidR="007776D9">
              <w:t xml:space="preserve">источники </w:t>
            </w:r>
            <w:r>
              <w:t xml:space="preserve">получения средств, за счет которых приобретено </w:t>
            </w:r>
            <w:r w:rsidR="006669DE">
              <w:t xml:space="preserve">данное </w:t>
            </w:r>
            <w:r>
              <w:t>имущество*</w:t>
            </w:r>
          </w:p>
        </w:tc>
        <w:tc>
          <w:tcPr>
            <w:tcW w:w="1987" w:type="dxa"/>
            <w:gridSpan w:val="2"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center"/>
            </w:pPr>
            <w:r>
              <w:t>Перечень транс</w:t>
            </w:r>
            <w:r w:rsidR="006C27B5">
              <w:softHyphen/>
            </w:r>
            <w:r>
              <w:t>портных средств</w:t>
            </w:r>
            <w:r w:rsidR="005C3CEF">
              <w:t xml:space="preserve">, принадлежащих на праве </w:t>
            </w:r>
            <w:r w:rsidR="005C3CEF" w:rsidRPr="00D668E3">
              <w:t>собствен</w:t>
            </w:r>
            <w:r w:rsidR="006C27B5">
              <w:softHyphen/>
            </w:r>
            <w:r w:rsidR="005C3CEF" w:rsidRPr="00D668E3">
              <w:t>но</w:t>
            </w:r>
            <w:r w:rsidR="006C27B5">
              <w:softHyphen/>
            </w:r>
            <w:r w:rsidR="005C3CEF" w:rsidRPr="00D668E3">
              <w:t>сти</w:t>
            </w:r>
            <w:r>
              <w:t xml:space="preserve"> </w:t>
            </w:r>
            <w:r w:rsidRPr="00D668E3">
              <w:t>(вид, марка)</w:t>
            </w:r>
            <w:r>
              <w:t>/ источники получе</w:t>
            </w:r>
            <w:r w:rsidR="006C27B5">
              <w:softHyphen/>
            </w:r>
            <w:r>
              <w:t>ния средств, за счет которых приобрете</w:t>
            </w:r>
            <w:r w:rsidR="006C27B5">
              <w:softHyphen/>
            </w:r>
            <w:r>
              <w:t xml:space="preserve">но </w:t>
            </w:r>
            <w:r w:rsidR="009B599F">
              <w:t xml:space="preserve">данное </w:t>
            </w:r>
            <w:r>
              <w:t>имущество*</w:t>
            </w:r>
          </w:p>
        </w:tc>
        <w:tc>
          <w:tcPr>
            <w:tcW w:w="1425" w:type="dxa"/>
            <w:gridSpan w:val="2"/>
          </w:tcPr>
          <w:p w:rsidR="001E1A11" w:rsidRPr="00EA75B1" w:rsidRDefault="001E1A11" w:rsidP="004D3B01">
            <w:pPr>
              <w:autoSpaceDE w:val="0"/>
              <w:autoSpaceDN w:val="0"/>
              <w:adjustRightInd w:val="0"/>
              <w:jc w:val="center"/>
            </w:pPr>
            <w:r>
              <w:t>Иное имущество/ источники</w:t>
            </w:r>
            <w:r w:rsidRPr="00EA75B1">
              <w:t xml:space="preserve"> получения средств, за счет которых </w:t>
            </w:r>
            <w:r>
              <w:t xml:space="preserve">приобретено данное имущество </w:t>
            </w:r>
            <w:r w:rsidRPr="004B531D">
              <w:t>**</w:t>
            </w:r>
          </w:p>
        </w:tc>
        <w:tc>
          <w:tcPr>
            <w:tcW w:w="4120" w:type="dxa"/>
            <w:gridSpan w:val="4"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1E1A11" w:rsidRPr="00D668E3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9" w:type="dxa"/>
            <w:gridSpan w:val="2"/>
          </w:tcPr>
          <w:p w:rsidR="001E1A11" w:rsidRPr="00D668E3" w:rsidRDefault="001E1A11" w:rsidP="007776D9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  <w:r>
              <w:t xml:space="preserve"> </w:t>
            </w:r>
            <w:r w:rsidRPr="00D668E3">
              <w:t>(жилой дом, квартира, зе</w:t>
            </w:r>
            <w:r>
              <w:t xml:space="preserve">мельный участок и </w:t>
            </w:r>
            <w:r w:rsidRPr="00D668E3">
              <w:t>т.п.)</w:t>
            </w:r>
            <w:r w:rsidR="007776D9">
              <w:t xml:space="preserve"> </w:t>
            </w:r>
          </w:p>
        </w:tc>
        <w:tc>
          <w:tcPr>
            <w:tcW w:w="1021" w:type="dxa"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560" w:type="dxa"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983" w:type="dxa"/>
            <w:gridSpan w:val="2"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  <w:r>
              <w:t xml:space="preserve"> </w:t>
            </w:r>
            <w:r w:rsidRPr="00D668E3">
              <w:t>(жилой дом, квартира, земельный участок и т.п.)</w:t>
            </w:r>
          </w:p>
        </w:tc>
        <w:tc>
          <w:tcPr>
            <w:tcW w:w="992" w:type="dxa"/>
          </w:tcPr>
          <w:p w:rsidR="001E1A11" w:rsidRPr="00D668E3" w:rsidRDefault="001E1A11" w:rsidP="008A00DB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555" w:type="dxa"/>
          </w:tcPr>
          <w:p w:rsidR="001E1A11" w:rsidRPr="00D668E3" w:rsidRDefault="001E1A11" w:rsidP="007C25D5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712D1E" w:rsidRPr="00D668E3" w:rsidTr="00D660CA">
        <w:trPr>
          <w:gridAfter w:val="1"/>
          <w:wAfter w:w="11" w:type="dxa"/>
        </w:trPr>
        <w:tc>
          <w:tcPr>
            <w:tcW w:w="2259" w:type="dxa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59" w:type="dxa"/>
            <w:gridSpan w:val="2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1" w:type="dxa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3" w:type="dxa"/>
            <w:gridSpan w:val="2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20" w:type="dxa"/>
            <w:gridSpan w:val="2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77" w:type="dxa"/>
            <w:gridSpan w:val="2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55" w:type="dxa"/>
          </w:tcPr>
          <w:p w:rsidR="00493171" w:rsidRPr="00D668E3" w:rsidRDefault="00493171" w:rsidP="0049317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12D1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7C6C7F" w:rsidRPr="007F18F5" w:rsidRDefault="00F96305" w:rsidP="005146C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Буденкова</w:t>
            </w:r>
            <w:proofErr w:type="spellEnd"/>
            <w:r w:rsidRPr="007F18F5">
              <w:t xml:space="preserve"> Ирина Алексеевна, начальник отдела</w:t>
            </w:r>
            <w:r w:rsidR="002561B1">
              <w:t xml:space="preserve"> финансового и организационного обеспечения</w:t>
            </w:r>
          </w:p>
        </w:tc>
        <w:tc>
          <w:tcPr>
            <w:tcW w:w="1416" w:type="dxa"/>
          </w:tcPr>
          <w:p w:rsidR="007A459D" w:rsidRPr="007F18F5" w:rsidRDefault="00776161" w:rsidP="00F96305">
            <w:pPr>
              <w:autoSpaceDE w:val="0"/>
              <w:autoSpaceDN w:val="0"/>
              <w:adjustRightInd w:val="0"/>
              <w:jc w:val="center"/>
            </w:pPr>
            <w:r w:rsidRPr="007F18F5">
              <w:t>713 883</w:t>
            </w:r>
            <w:r w:rsidR="00D17733" w:rsidRPr="007F18F5">
              <w:t>,95</w:t>
            </w:r>
          </w:p>
        </w:tc>
        <w:tc>
          <w:tcPr>
            <w:tcW w:w="1659" w:type="dxa"/>
            <w:gridSpan w:val="2"/>
          </w:tcPr>
          <w:p w:rsidR="007A459D" w:rsidRPr="007F18F5" w:rsidRDefault="00F96305" w:rsidP="005146C1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</w:tc>
        <w:tc>
          <w:tcPr>
            <w:tcW w:w="1021" w:type="dxa"/>
          </w:tcPr>
          <w:p w:rsidR="007A459D" w:rsidRPr="007F18F5" w:rsidRDefault="00F96305" w:rsidP="008A00DB">
            <w:pPr>
              <w:autoSpaceDE w:val="0"/>
              <w:autoSpaceDN w:val="0"/>
              <w:adjustRightInd w:val="0"/>
              <w:jc w:val="center"/>
            </w:pPr>
            <w:r w:rsidRPr="007F18F5">
              <w:t>59,2</w:t>
            </w:r>
          </w:p>
        </w:tc>
        <w:tc>
          <w:tcPr>
            <w:tcW w:w="1560" w:type="dxa"/>
          </w:tcPr>
          <w:p w:rsidR="007A459D" w:rsidRPr="007F18F5" w:rsidRDefault="00F96305" w:rsidP="008A00DB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7A459D" w:rsidRPr="007F18F5" w:rsidRDefault="00F96305" w:rsidP="008A00DB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7A459D" w:rsidRPr="007F18F5" w:rsidRDefault="00B27B59" w:rsidP="008A00DB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7A459D" w:rsidRPr="007F18F5" w:rsidRDefault="00F96305" w:rsidP="005146C1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</w:tcPr>
          <w:p w:rsidR="007A459D" w:rsidRPr="007F18F5" w:rsidRDefault="00F96305" w:rsidP="00F96305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</w:tcPr>
          <w:p w:rsidR="007A459D" w:rsidRPr="007F18F5" w:rsidRDefault="00F96305" w:rsidP="008A00DB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B27B5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both"/>
            </w:pPr>
            <w:r w:rsidRPr="007F18F5">
              <w:t xml:space="preserve">Супруг </w:t>
            </w:r>
          </w:p>
        </w:tc>
        <w:tc>
          <w:tcPr>
            <w:tcW w:w="1416" w:type="dxa"/>
          </w:tcPr>
          <w:p w:rsidR="00B27B59" w:rsidRPr="007F18F5" w:rsidRDefault="00B65065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99 516,44</w:t>
            </w:r>
          </w:p>
        </w:tc>
        <w:tc>
          <w:tcPr>
            <w:tcW w:w="1659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B27B59" w:rsidRPr="007F18F5" w:rsidRDefault="00B27B59" w:rsidP="00B27B5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59,2</w:t>
            </w:r>
          </w:p>
        </w:tc>
        <w:tc>
          <w:tcPr>
            <w:tcW w:w="1555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B27B5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B27B59" w:rsidRPr="007F18F5" w:rsidRDefault="00D660CA" w:rsidP="00B27B59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B27B59" w:rsidRPr="007F18F5" w:rsidRDefault="00B27B59" w:rsidP="00B27B5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59,2</w:t>
            </w:r>
          </w:p>
        </w:tc>
        <w:tc>
          <w:tcPr>
            <w:tcW w:w="1555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B27B5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Грезина</w:t>
            </w:r>
            <w:proofErr w:type="spellEnd"/>
            <w:r w:rsidRPr="007F18F5">
              <w:t xml:space="preserve"> Ольга Викторовна, консультант</w:t>
            </w:r>
            <w:r w:rsidR="002561B1">
              <w:t xml:space="preserve">-бухгалтер </w:t>
            </w:r>
            <w:r w:rsidR="002561B1" w:rsidRPr="007F18F5">
              <w:t>отдела</w:t>
            </w:r>
            <w:r w:rsidR="002561B1">
              <w:t xml:space="preserve"> финансового и организационного обеспечения</w:t>
            </w:r>
          </w:p>
        </w:tc>
        <w:tc>
          <w:tcPr>
            <w:tcW w:w="1416" w:type="dxa"/>
          </w:tcPr>
          <w:p w:rsidR="00B27B59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232 646,84</w:t>
            </w:r>
          </w:p>
        </w:tc>
        <w:tc>
          <w:tcPr>
            <w:tcW w:w="1659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B27B59" w:rsidRPr="007F18F5" w:rsidRDefault="00B27B59" w:rsidP="00B27B5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27B59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55,1</w:t>
            </w: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</w:tc>
      </w:tr>
      <w:tr w:rsidR="00B27B59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  <w:vMerge w:val="restart"/>
          </w:tcPr>
          <w:p w:rsidR="00B27B59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121 072,73</w:t>
            </w:r>
          </w:p>
        </w:tc>
        <w:tc>
          <w:tcPr>
            <w:tcW w:w="1659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(1/2 доли в общей долевой собственности)</w:t>
            </w:r>
          </w:p>
        </w:tc>
        <w:tc>
          <w:tcPr>
            <w:tcW w:w="1021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77,5</w:t>
            </w:r>
          </w:p>
        </w:tc>
        <w:tc>
          <w:tcPr>
            <w:tcW w:w="1560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18F5">
              <w:t xml:space="preserve">Автомобиль легковой  Тойота </w:t>
            </w:r>
            <w:r w:rsidRPr="007F18F5">
              <w:rPr>
                <w:lang w:val="en-US"/>
              </w:rPr>
              <w:t>RAV4</w:t>
            </w:r>
          </w:p>
        </w:tc>
        <w:tc>
          <w:tcPr>
            <w:tcW w:w="1420" w:type="dxa"/>
            <w:gridSpan w:val="2"/>
          </w:tcPr>
          <w:p w:rsidR="00B27B59" w:rsidRPr="007F18F5" w:rsidRDefault="00B27B59" w:rsidP="00B27B5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B27B59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55,1</w:t>
            </w: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  <w:p w:rsidR="00B27B59" w:rsidRPr="007F18F5" w:rsidRDefault="00B27B59" w:rsidP="009929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 w:val="restart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</w:tc>
      </w:tr>
      <w:tr w:rsidR="00B27B59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дачный земельный участок</w:t>
            </w: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500,0</w:t>
            </w:r>
          </w:p>
        </w:tc>
        <w:tc>
          <w:tcPr>
            <w:tcW w:w="1560" w:type="dxa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18F5">
              <w:t>Мотоцикл</w:t>
            </w:r>
          </w:p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rPr>
                <w:lang w:val="en-US"/>
              </w:rPr>
              <w:t>Kawasaki</w:t>
            </w:r>
          </w:p>
        </w:tc>
        <w:tc>
          <w:tcPr>
            <w:tcW w:w="1420" w:type="dxa"/>
            <w:gridSpan w:val="2"/>
          </w:tcPr>
          <w:p w:rsidR="00B27B59" w:rsidRPr="007F18F5" w:rsidRDefault="00B27B59" w:rsidP="00B27B5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B27B59" w:rsidRPr="007F18F5" w:rsidRDefault="00B27B59" w:rsidP="00B27B59">
            <w:pPr>
              <w:autoSpaceDE w:val="0"/>
              <w:autoSpaceDN w:val="0"/>
              <w:adjustRightInd w:val="0"/>
              <w:jc w:val="center"/>
            </w:pPr>
          </w:p>
        </w:tc>
      </w:tr>
      <w:tr w:rsidR="00992997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992997" w:rsidRPr="007F18F5" w:rsidRDefault="00992997" w:rsidP="00B27B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992997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992997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дачный земельный участок</w:t>
            </w:r>
          </w:p>
          <w:p w:rsidR="00992997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(1/2 доли в общей долевой собственности)</w:t>
            </w:r>
          </w:p>
        </w:tc>
        <w:tc>
          <w:tcPr>
            <w:tcW w:w="1021" w:type="dxa"/>
          </w:tcPr>
          <w:p w:rsidR="00992997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>535,0</w:t>
            </w:r>
          </w:p>
        </w:tc>
        <w:tc>
          <w:tcPr>
            <w:tcW w:w="1560" w:type="dxa"/>
          </w:tcPr>
          <w:p w:rsidR="00992997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3403" w:type="dxa"/>
            <w:gridSpan w:val="4"/>
          </w:tcPr>
          <w:p w:rsidR="00992997" w:rsidRPr="007F18F5" w:rsidRDefault="00992997" w:rsidP="00B27B59">
            <w:pPr>
              <w:jc w:val="center"/>
            </w:pPr>
          </w:p>
        </w:tc>
        <w:tc>
          <w:tcPr>
            <w:tcW w:w="1577" w:type="dxa"/>
            <w:gridSpan w:val="2"/>
            <w:vMerge/>
          </w:tcPr>
          <w:p w:rsidR="00992997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92997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992997" w:rsidRPr="007F18F5" w:rsidRDefault="00992997" w:rsidP="00B27B59">
            <w:pPr>
              <w:autoSpaceDE w:val="0"/>
              <w:autoSpaceDN w:val="0"/>
              <w:adjustRightInd w:val="0"/>
              <w:jc w:val="center"/>
            </w:pPr>
          </w:p>
        </w:tc>
      </w:tr>
      <w:tr w:rsidR="00D660CA" w:rsidRPr="00CD6C6E" w:rsidTr="00D660CA">
        <w:trPr>
          <w:gridAfter w:val="1"/>
          <w:wAfter w:w="11" w:type="dxa"/>
          <w:trHeight w:val="70"/>
        </w:trPr>
        <w:tc>
          <w:tcPr>
            <w:tcW w:w="2259" w:type="dxa"/>
          </w:tcPr>
          <w:p w:rsidR="00D660CA" w:rsidRDefault="00D660CA" w:rsidP="00D660CA">
            <w:r w:rsidRPr="005C6DFC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55,1</w:t>
            </w:r>
          </w:p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5C6DFC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55,1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Варсанова</w:t>
            </w:r>
            <w:proofErr w:type="spellEnd"/>
            <w:r w:rsidRPr="007F18F5">
              <w:t xml:space="preserve"> Людмила Николаевна</w:t>
            </w:r>
            <w:r w:rsidR="002561B1">
              <w:t xml:space="preserve">, </w:t>
            </w:r>
            <w:r w:rsidR="002561B1" w:rsidRPr="007F18F5">
              <w:t>консультант</w:t>
            </w:r>
            <w:r w:rsidR="002561B1">
              <w:t xml:space="preserve">-бухгалтер </w:t>
            </w:r>
            <w:r w:rsidR="002561B1" w:rsidRPr="007F18F5">
              <w:t>отдела</w:t>
            </w:r>
            <w:r w:rsidR="002561B1">
              <w:t xml:space="preserve"> финансового и организационного обеспечения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456 077,28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0" w:right="-115"/>
              <w:jc w:val="center"/>
            </w:pPr>
            <w:r w:rsidRPr="007F18F5">
              <w:t>приусадебный земельный участок (1/2 доли в общей долевой собственности)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0" w:right="-115"/>
              <w:jc w:val="center"/>
            </w:pPr>
            <w:r w:rsidRPr="007F18F5">
              <w:t>(1/2 доли в общей долевой собственности)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комната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  <w:r w:rsidRPr="007F18F5">
              <w:t>1323,0</w:t>
            </w: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right="-111"/>
              <w:jc w:val="center"/>
            </w:pPr>
            <w:r w:rsidRPr="007F18F5">
              <w:t>125,3</w:t>
            </w: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right="-111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right="-111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right="-111"/>
              <w:jc w:val="center"/>
            </w:pP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16,2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  <w:r w:rsidRPr="007F18F5">
              <w:t>Россия</w:t>
            </w: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064E" w:rsidRPr="007F18F5" w:rsidRDefault="000C064E" w:rsidP="000C064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Автомобиль легковой ВАЗ 111740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Чепурная</w:t>
            </w:r>
            <w:proofErr w:type="spellEnd"/>
            <w:r w:rsidRPr="007F18F5">
              <w:t xml:space="preserve"> Наталья Викторовна, 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 xml:space="preserve">начальник </w:t>
            </w:r>
            <w:r w:rsidR="002561B1">
              <w:t xml:space="preserve">юридического </w:t>
            </w:r>
            <w:r w:rsidRPr="007F18F5">
              <w:t>отдела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644 997,59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(общая совместная собственность)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51,3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180 000,00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(общая совместная собственность)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51,3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легковой, Фольксваген 2 К </w:t>
            </w:r>
            <w:proofErr w:type="spellStart"/>
            <w:r w:rsidRPr="007F18F5">
              <w:rPr>
                <w:lang w:val="en-US"/>
              </w:rPr>
              <w:t>Caddi</w:t>
            </w:r>
            <w:proofErr w:type="spellEnd"/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40,1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D660CA" w:rsidRDefault="00D660CA" w:rsidP="00D660CA">
            <w:r w:rsidRPr="005D281B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дом</w:t>
            </w:r>
          </w:p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(1/3 доли в общей долевой собственности)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49,9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  <w:vMerge w:val="restart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51,3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  <w:vMerge w:val="restart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дом</w:t>
            </w:r>
          </w:p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(1/2 доли в общей долевой собственности)</w:t>
            </w:r>
          </w:p>
        </w:tc>
        <w:tc>
          <w:tcPr>
            <w:tcW w:w="1021" w:type="dxa"/>
            <w:vMerge w:val="restart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40,1</w:t>
            </w:r>
          </w:p>
        </w:tc>
        <w:tc>
          <w:tcPr>
            <w:tcW w:w="1560" w:type="dxa"/>
            <w:vMerge w:val="restart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дачный земельный участок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2000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дачный земельный участок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3000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5D281B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51,3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>Сергеев Игорь Олегович, консультант-юрист</w:t>
            </w:r>
            <w:r w:rsidR="002561B1">
              <w:t xml:space="preserve"> юридического отдела</w:t>
            </w:r>
          </w:p>
        </w:tc>
        <w:tc>
          <w:tcPr>
            <w:tcW w:w="1416" w:type="dxa"/>
            <w:vMerge w:val="restart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533 180,04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(2/3 доли в общей долевой собственности)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51,2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Автомобиль легковой Тойота РАВ 4</w:t>
            </w:r>
          </w:p>
        </w:tc>
        <w:tc>
          <w:tcPr>
            <w:tcW w:w="1420" w:type="dxa"/>
            <w:gridSpan w:val="2"/>
            <w:vMerge w:val="restart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  <w:vMerge w:val="restart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  <w:vMerge w:val="restart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66,5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>Супруга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151 443,51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66,5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D660CA" w:rsidP="000C064E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66,5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0C064E" w:rsidRPr="007166A3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Просторядина</w:t>
            </w:r>
            <w:proofErr w:type="spellEnd"/>
            <w:r w:rsidRPr="007F18F5">
              <w:t xml:space="preserve"> Ирина Павловна,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 xml:space="preserve">начальник </w:t>
            </w:r>
            <w:r w:rsidR="002561B1">
              <w:t xml:space="preserve">аналитического </w:t>
            </w:r>
            <w:r w:rsidRPr="007F18F5">
              <w:t>отдела</w:t>
            </w:r>
          </w:p>
        </w:tc>
        <w:tc>
          <w:tcPr>
            <w:tcW w:w="1416" w:type="dxa"/>
          </w:tcPr>
          <w:p w:rsidR="000C064E" w:rsidRPr="007F18F5" w:rsidRDefault="00C932D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781 148,96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214,7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7166A3" w:rsidTr="00D660CA">
        <w:trPr>
          <w:gridAfter w:val="1"/>
          <w:wAfter w:w="11" w:type="dxa"/>
          <w:trHeight w:val="1560"/>
        </w:trPr>
        <w:tc>
          <w:tcPr>
            <w:tcW w:w="2259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5 931 105,00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под индивидуальное жилищное строительство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1388,0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  <w:vMerge w:val="restart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214,7</w:t>
            </w:r>
          </w:p>
        </w:tc>
        <w:tc>
          <w:tcPr>
            <w:tcW w:w="1555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7166A3" w:rsidTr="00D660CA">
        <w:trPr>
          <w:gridAfter w:val="1"/>
          <w:wAfter w:w="11" w:type="dxa"/>
          <w:trHeight w:val="495"/>
        </w:trPr>
        <w:tc>
          <w:tcPr>
            <w:tcW w:w="2259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E3775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земельный участок </w:t>
            </w:r>
            <w:r w:rsidR="00E37759"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348042,0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4308B9" w:rsidRPr="007F18F5" w:rsidRDefault="004308B9" w:rsidP="004308B9">
            <w:pPr>
              <w:jc w:val="center"/>
            </w:pPr>
          </w:p>
        </w:tc>
        <w:tc>
          <w:tcPr>
            <w:tcW w:w="1577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8B9" w:rsidRPr="007166A3" w:rsidTr="00D660CA">
        <w:trPr>
          <w:gridAfter w:val="1"/>
          <w:wAfter w:w="11" w:type="dxa"/>
          <w:trHeight w:val="870"/>
        </w:trPr>
        <w:tc>
          <w:tcPr>
            <w:tcW w:w="2259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дом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59,6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4308B9" w:rsidRPr="007F18F5" w:rsidRDefault="004308B9" w:rsidP="004308B9">
            <w:pPr>
              <w:jc w:val="center"/>
            </w:pPr>
          </w:p>
        </w:tc>
        <w:tc>
          <w:tcPr>
            <w:tcW w:w="1577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660CA" w:rsidRPr="007166A3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B2284A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214,7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7166A3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B2284A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214,7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7166A3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B2284A">
              <w:rPr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214,7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0C064E" w:rsidRPr="007166A3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Далибаева</w:t>
            </w:r>
            <w:proofErr w:type="spellEnd"/>
            <w:r w:rsidRPr="007F18F5">
              <w:t xml:space="preserve"> </w:t>
            </w:r>
            <w:proofErr w:type="spellStart"/>
            <w:r w:rsidRPr="007F18F5">
              <w:t>Айгуль</w:t>
            </w:r>
            <w:proofErr w:type="spellEnd"/>
            <w:r w:rsidRPr="007F18F5">
              <w:t xml:space="preserve"> 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Дуйсенбековна</w:t>
            </w:r>
            <w:proofErr w:type="spellEnd"/>
            <w:r w:rsidR="002561B1">
              <w:t xml:space="preserve">, </w:t>
            </w:r>
            <w:r w:rsidR="002561B1" w:rsidRPr="007F18F5">
              <w:t xml:space="preserve">начальник </w:t>
            </w:r>
            <w:r w:rsidR="002561B1">
              <w:t xml:space="preserve">аналитического </w:t>
            </w:r>
            <w:r w:rsidR="002561B1" w:rsidRPr="007F18F5">
              <w:t>отдела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1 130 190,11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(огородный)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600,0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18F5">
              <w:t xml:space="preserve">Автомобиль легковой РЕНО </w:t>
            </w:r>
            <w:r w:rsidRPr="007F18F5">
              <w:rPr>
                <w:lang w:val="en-US"/>
              </w:rPr>
              <w:t>Logan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85,3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0C064E" w:rsidRPr="007166A3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</w:pPr>
            <w:r w:rsidRPr="007F18F5">
              <w:t>Супруг</w:t>
            </w:r>
          </w:p>
        </w:tc>
        <w:tc>
          <w:tcPr>
            <w:tcW w:w="1416" w:type="dxa"/>
            <w:vMerge w:val="restart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</w:pPr>
            <w:r w:rsidRPr="007F18F5">
              <w:t xml:space="preserve">     2 419,82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под индивидуальное жилищное строительство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1500,0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7527" w:type="dxa"/>
            <w:gridSpan w:val="8"/>
            <w:vMerge w:val="restart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                               -                           нет                      -                         -</w:t>
            </w:r>
          </w:p>
        </w:tc>
      </w:tr>
      <w:tr w:rsidR="000C064E" w:rsidRPr="007166A3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30,2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7527" w:type="dxa"/>
            <w:gridSpan w:val="8"/>
            <w:vMerge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D660CA" w:rsidP="000C064E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85,3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 xml:space="preserve">Медведева Татьяна Александровна, 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>начальник отдела</w:t>
            </w:r>
            <w:r w:rsidR="002561B1">
              <w:t xml:space="preserve"> финансовой поддержки субъектов малого и среднего предпринимательства</w:t>
            </w:r>
          </w:p>
        </w:tc>
        <w:tc>
          <w:tcPr>
            <w:tcW w:w="1416" w:type="dxa"/>
          </w:tcPr>
          <w:p w:rsidR="000C064E" w:rsidRPr="007F18F5" w:rsidRDefault="006401E5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680 726,05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(1/3 доли в общей долевой собственности)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55,6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83,0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 xml:space="preserve">Супруг </w:t>
            </w:r>
          </w:p>
        </w:tc>
        <w:tc>
          <w:tcPr>
            <w:tcW w:w="1416" w:type="dxa"/>
          </w:tcPr>
          <w:p w:rsidR="000C064E" w:rsidRPr="007F18F5" w:rsidRDefault="006401E5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522 700</w:t>
            </w:r>
            <w:r w:rsidR="000C064E" w:rsidRPr="007F18F5">
              <w:t>,00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нежилое помещение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47,6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 </w:t>
            </w:r>
            <w:r w:rsidRPr="007F18F5">
              <w:rPr>
                <w:lang w:val="en-US"/>
              </w:rPr>
              <w:t>LADA VESTA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83,0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0C064E" w:rsidRPr="00CD6C6E" w:rsidTr="00D660CA">
        <w:trPr>
          <w:gridAfter w:val="1"/>
          <w:wAfter w:w="11" w:type="dxa"/>
          <w:trHeight w:val="470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Пиманова</w:t>
            </w:r>
            <w:proofErr w:type="spellEnd"/>
            <w:r w:rsidRPr="007F18F5">
              <w:t xml:space="preserve"> Вероника Игоревна,</w:t>
            </w:r>
            <w:r w:rsidR="002561B1">
              <w:t xml:space="preserve"> консультант</w:t>
            </w:r>
            <w:r w:rsidR="002561B1" w:rsidRPr="007F18F5">
              <w:t xml:space="preserve"> отдела</w:t>
            </w:r>
            <w:r w:rsidR="002561B1">
              <w:t xml:space="preserve"> финансовой поддержки субъектов малого и среднего предпринимательства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553 740,27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60,7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0C064E" w:rsidRPr="00CD6C6E" w:rsidTr="00D660CA">
        <w:trPr>
          <w:gridAfter w:val="1"/>
          <w:wAfter w:w="11" w:type="dxa"/>
          <w:trHeight w:val="470"/>
        </w:trPr>
        <w:tc>
          <w:tcPr>
            <w:tcW w:w="2259" w:type="dxa"/>
          </w:tcPr>
          <w:p w:rsidR="000C064E" w:rsidRPr="007F18F5" w:rsidRDefault="00D660CA" w:rsidP="000C064E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60,7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Швецова</w:t>
            </w:r>
            <w:proofErr w:type="spellEnd"/>
            <w:r w:rsidRPr="007F18F5">
              <w:t xml:space="preserve"> Яна Игоревна,</w:t>
            </w:r>
          </w:p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>главный специалист</w:t>
            </w:r>
            <w:r w:rsidR="002561B1">
              <w:t xml:space="preserve"> </w:t>
            </w:r>
            <w:r w:rsidR="002561B1" w:rsidRPr="007F18F5">
              <w:t>отдела</w:t>
            </w:r>
            <w:r w:rsidR="002561B1">
              <w:t xml:space="preserve"> финансовой поддержки субъектов </w:t>
            </w:r>
            <w:r w:rsidR="002561B1">
              <w:lastRenderedPageBreak/>
              <w:t>малого и среднего предпринимательства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lastRenderedPageBreak/>
              <w:t>816 229,88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63,4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976 675,16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40,8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 </w:t>
            </w:r>
            <w:r w:rsidRPr="007F18F5">
              <w:rPr>
                <w:lang w:val="en-US"/>
              </w:rPr>
              <w:t>KIA</w:t>
            </w:r>
            <w:r w:rsidRPr="007F18F5">
              <w:t xml:space="preserve"> </w:t>
            </w:r>
            <w:r w:rsidRPr="007F18F5">
              <w:rPr>
                <w:lang w:val="en-US"/>
              </w:rPr>
              <w:t>JD</w:t>
            </w:r>
            <w:r w:rsidRPr="007F18F5">
              <w:t xml:space="preserve"> (</w:t>
            </w:r>
            <w:proofErr w:type="spellStart"/>
            <w:r w:rsidRPr="007F18F5">
              <w:rPr>
                <w:lang w:val="en-US"/>
              </w:rPr>
              <w:t>Ceed</w:t>
            </w:r>
            <w:proofErr w:type="spellEnd"/>
            <w:r w:rsidRPr="007F18F5">
              <w:t>)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63,4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0C064E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9B35DD" w:rsidRPr="007F18F5" w:rsidRDefault="00D660CA" w:rsidP="000C064E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0C064E" w:rsidRPr="007F18F5" w:rsidRDefault="000C064E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63,4</w:t>
            </w:r>
          </w:p>
        </w:tc>
        <w:tc>
          <w:tcPr>
            <w:tcW w:w="1555" w:type="dxa"/>
          </w:tcPr>
          <w:p w:rsidR="000C064E" w:rsidRPr="007F18F5" w:rsidRDefault="000C064E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9B35DD" w:rsidRPr="00CD6C6E" w:rsidTr="00D660CA">
        <w:tc>
          <w:tcPr>
            <w:tcW w:w="2259" w:type="dxa"/>
            <w:tcBorders>
              <w:bottom w:val="nil"/>
            </w:tcBorders>
          </w:tcPr>
          <w:p w:rsidR="009B35DD" w:rsidRPr="007F18F5" w:rsidRDefault="009B35DD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>Василькова Ксения Сергеевна</w:t>
            </w:r>
            <w:r>
              <w:t xml:space="preserve">, </w:t>
            </w:r>
            <w:r w:rsidRPr="007F18F5">
              <w:t>главный специалист</w:t>
            </w:r>
            <w:r>
              <w:t xml:space="preserve"> </w:t>
            </w:r>
            <w:r w:rsidRPr="007F18F5">
              <w:t>отдела</w:t>
            </w:r>
            <w:r>
              <w:t xml:space="preserve"> финансовой поддержки субъектов малого и среднего предпринимательства</w:t>
            </w:r>
          </w:p>
        </w:tc>
        <w:tc>
          <w:tcPr>
            <w:tcW w:w="1422" w:type="dxa"/>
            <w:gridSpan w:val="2"/>
            <w:vMerge w:val="restart"/>
          </w:tcPr>
          <w:p w:rsidR="009B35DD" w:rsidRPr="007F18F5" w:rsidRDefault="009B35DD" w:rsidP="000C064E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Pr="007F18F5">
              <w:t>363 659,57</w:t>
            </w:r>
          </w:p>
        </w:tc>
        <w:tc>
          <w:tcPr>
            <w:tcW w:w="1653" w:type="dxa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  <w:ind w:left="672"/>
            </w:pPr>
            <w:r w:rsidRPr="007F18F5">
              <w:t>нет</w:t>
            </w:r>
          </w:p>
        </w:tc>
        <w:tc>
          <w:tcPr>
            <w:tcW w:w="1021" w:type="dxa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</w:pPr>
            <w:r>
              <w:t xml:space="preserve">        </w:t>
            </w:r>
            <w:r w:rsidRPr="007F18F5">
              <w:t>-</w:t>
            </w:r>
          </w:p>
        </w:tc>
        <w:tc>
          <w:tcPr>
            <w:tcW w:w="1560" w:type="dxa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  <w:ind w:left="192"/>
            </w:pPr>
            <w:r>
              <w:t xml:space="preserve">        </w:t>
            </w:r>
            <w:r w:rsidRPr="007F18F5">
              <w:t>-</w:t>
            </w:r>
          </w:p>
        </w:tc>
        <w:tc>
          <w:tcPr>
            <w:tcW w:w="1983" w:type="dxa"/>
            <w:gridSpan w:val="2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  <w:ind w:left="534"/>
            </w:pPr>
            <w:r>
              <w:t xml:space="preserve">    </w:t>
            </w:r>
            <w:r w:rsidRPr="007F18F5">
              <w:t>нет</w:t>
            </w:r>
          </w:p>
        </w:tc>
        <w:tc>
          <w:tcPr>
            <w:tcW w:w="1435" w:type="dxa"/>
            <w:gridSpan w:val="3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</w:pPr>
            <w:r>
              <w:t xml:space="preserve">           </w:t>
            </w:r>
            <w:r w:rsidRPr="007F18F5">
              <w:t>-</w:t>
            </w:r>
          </w:p>
        </w:tc>
        <w:tc>
          <w:tcPr>
            <w:tcW w:w="1562" w:type="dxa"/>
          </w:tcPr>
          <w:p w:rsidR="009B35DD" w:rsidRPr="007F18F5" w:rsidRDefault="009B35DD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9B35DD" w:rsidRPr="007F18F5" w:rsidRDefault="009B35DD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59,2</w:t>
            </w:r>
          </w:p>
        </w:tc>
        <w:tc>
          <w:tcPr>
            <w:tcW w:w="1566" w:type="dxa"/>
            <w:gridSpan w:val="2"/>
          </w:tcPr>
          <w:p w:rsidR="009B35DD" w:rsidRPr="007F18F5" w:rsidRDefault="009B35DD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9B35DD" w:rsidRPr="00CD6C6E" w:rsidTr="00D660CA">
        <w:tc>
          <w:tcPr>
            <w:tcW w:w="2259" w:type="dxa"/>
            <w:tcBorders>
              <w:top w:val="nil"/>
            </w:tcBorders>
          </w:tcPr>
          <w:p w:rsidR="009B35DD" w:rsidRPr="007F18F5" w:rsidRDefault="009B35DD" w:rsidP="000C06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  <w:gridSpan w:val="2"/>
            <w:vMerge/>
          </w:tcPr>
          <w:p w:rsidR="009B35DD" w:rsidRPr="007F18F5" w:rsidRDefault="009B35DD" w:rsidP="000C064E">
            <w:pPr>
              <w:jc w:val="center"/>
            </w:pPr>
          </w:p>
        </w:tc>
        <w:tc>
          <w:tcPr>
            <w:tcW w:w="1653" w:type="dxa"/>
            <w:vMerge/>
          </w:tcPr>
          <w:p w:rsidR="009B35DD" w:rsidRPr="007F18F5" w:rsidRDefault="009B35DD" w:rsidP="000C064E">
            <w:pPr>
              <w:jc w:val="center"/>
            </w:pPr>
          </w:p>
        </w:tc>
        <w:tc>
          <w:tcPr>
            <w:tcW w:w="1021" w:type="dxa"/>
            <w:vMerge/>
          </w:tcPr>
          <w:p w:rsidR="009B35DD" w:rsidRPr="007F18F5" w:rsidRDefault="009B35DD" w:rsidP="000C064E">
            <w:pPr>
              <w:jc w:val="center"/>
            </w:pPr>
          </w:p>
        </w:tc>
        <w:tc>
          <w:tcPr>
            <w:tcW w:w="1560" w:type="dxa"/>
            <w:vMerge/>
          </w:tcPr>
          <w:p w:rsidR="009B35DD" w:rsidRPr="007F18F5" w:rsidRDefault="009B35DD" w:rsidP="000C064E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:rsidR="009B35DD" w:rsidRPr="007F18F5" w:rsidRDefault="009B35DD" w:rsidP="000C064E">
            <w:pPr>
              <w:jc w:val="center"/>
            </w:pPr>
          </w:p>
        </w:tc>
        <w:tc>
          <w:tcPr>
            <w:tcW w:w="1435" w:type="dxa"/>
            <w:gridSpan w:val="3"/>
            <w:vMerge/>
          </w:tcPr>
          <w:p w:rsidR="009B35DD" w:rsidRPr="007F18F5" w:rsidRDefault="009B35DD" w:rsidP="000C064E">
            <w:pPr>
              <w:jc w:val="center"/>
            </w:pPr>
          </w:p>
        </w:tc>
        <w:tc>
          <w:tcPr>
            <w:tcW w:w="1562" w:type="dxa"/>
          </w:tcPr>
          <w:p w:rsidR="009B35DD" w:rsidRPr="007F18F5" w:rsidRDefault="009B35DD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9B35DD" w:rsidRPr="007F18F5" w:rsidRDefault="009B35DD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59,5</w:t>
            </w:r>
          </w:p>
        </w:tc>
        <w:tc>
          <w:tcPr>
            <w:tcW w:w="1566" w:type="dxa"/>
            <w:gridSpan w:val="2"/>
          </w:tcPr>
          <w:p w:rsidR="009B35DD" w:rsidRPr="007F18F5" w:rsidRDefault="009B35DD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  <w:trHeight w:val="1140"/>
        </w:trPr>
        <w:tc>
          <w:tcPr>
            <w:tcW w:w="2259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Антипенкова</w:t>
            </w:r>
            <w:proofErr w:type="spellEnd"/>
            <w:r w:rsidRPr="007F18F5">
              <w:t xml:space="preserve"> Мария Сергеевна, </w:t>
            </w:r>
          </w:p>
          <w:p w:rsidR="004308B9" w:rsidRPr="007F18F5" w:rsidRDefault="002561B1" w:rsidP="004308B9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4308B9" w:rsidRPr="007F18F5">
              <w:t>онсультант</w:t>
            </w:r>
            <w:r>
              <w:t xml:space="preserve"> </w:t>
            </w:r>
            <w:r w:rsidRPr="007F18F5">
              <w:t>отдела</w:t>
            </w:r>
            <w:r>
              <w:t xml:space="preserve"> финансовой поддержки субъектов малого и среднего предпринимательства</w:t>
            </w:r>
          </w:p>
        </w:tc>
        <w:tc>
          <w:tcPr>
            <w:tcW w:w="1416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1 562 296,49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(1/2 доли в общей долевой собственности)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1000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  <w:vMerge w:val="restart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992" w:type="dxa"/>
            <w:vMerge w:val="restart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55" w:type="dxa"/>
            <w:vMerge w:val="restart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</w:tr>
      <w:tr w:rsidR="004308B9" w:rsidRPr="00CD6C6E" w:rsidTr="00D660CA">
        <w:trPr>
          <w:gridAfter w:val="1"/>
          <w:wAfter w:w="11" w:type="dxa"/>
          <w:trHeight w:val="225"/>
        </w:trPr>
        <w:tc>
          <w:tcPr>
            <w:tcW w:w="2259" w:type="dxa"/>
            <w:vMerge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(1/4 доли в общей долевой собственности)</w:t>
            </w:r>
          </w:p>
        </w:tc>
        <w:tc>
          <w:tcPr>
            <w:tcW w:w="1021" w:type="dxa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43,3</w:t>
            </w:r>
          </w:p>
        </w:tc>
        <w:tc>
          <w:tcPr>
            <w:tcW w:w="1560" w:type="dxa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4308B9" w:rsidRPr="007F18F5" w:rsidRDefault="004308B9" w:rsidP="000C064E">
            <w:pPr>
              <w:jc w:val="center"/>
            </w:pPr>
          </w:p>
        </w:tc>
        <w:tc>
          <w:tcPr>
            <w:tcW w:w="1577" w:type="dxa"/>
            <w:gridSpan w:val="2"/>
            <w:vMerge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8B9" w:rsidRPr="00CD6C6E" w:rsidTr="00D660CA">
        <w:trPr>
          <w:gridAfter w:val="1"/>
          <w:wAfter w:w="11" w:type="dxa"/>
          <w:trHeight w:val="1400"/>
        </w:trPr>
        <w:tc>
          <w:tcPr>
            <w:tcW w:w="2259" w:type="dxa"/>
            <w:vMerge w:val="restart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2 080 992,56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</w:t>
            </w:r>
          </w:p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(1/2 доли в общей долевой собственности)</w:t>
            </w:r>
          </w:p>
        </w:tc>
        <w:tc>
          <w:tcPr>
            <w:tcW w:w="1021" w:type="dxa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1000</w:t>
            </w:r>
          </w:p>
        </w:tc>
        <w:tc>
          <w:tcPr>
            <w:tcW w:w="1560" w:type="dxa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18F5">
              <w:t xml:space="preserve">Автомобиль легковой </w:t>
            </w:r>
            <w:r w:rsidRPr="007F18F5">
              <w:rPr>
                <w:lang w:val="en-US"/>
              </w:rPr>
              <w:t>Skoda Octavia 1,6</w:t>
            </w:r>
          </w:p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</w:tcBorders>
          </w:tcPr>
          <w:p w:rsidR="004308B9" w:rsidRPr="007F18F5" w:rsidRDefault="004308B9" w:rsidP="000C064E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  <w:vMerge w:val="restart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94,8</w:t>
            </w:r>
          </w:p>
        </w:tc>
        <w:tc>
          <w:tcPr>
            <w:tcW w:w="1555" w:type="dxa"/>
            <w:vMerge w:val="restart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  <w:trHeight w:val="240"/>
        </w:trPr>
        <w:tc>
          <w:tcPr>
            <w:tcW w:w="2259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(1/4 доли в общей долевой собственности)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43,3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0C064E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 </w:t>
            </w:r>
            <w:r w:rsidRPr="007F18F5">
              <w:rPr>
                <w:lang w:val="en-US"/>
              </w:rPr>
              <w:t>Mitsubishi Outlander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D660CA" w:rsidRPr="00CD6C6E" w:rsidTr="00D660CA">
        <w:trPr>
          <w:gridAfter w:val="1"/>
          <w:wAfter w:w="11" w:type="dxa"/>
          <w:trHeight w:val="301"/>
        </w:trPr>
        <w:tc>
          <w:tcPr>
            <w:tcW w:w="2259" w:type="dxa"/>
          </w:tcPr>
          <w:p w:rsidR="00D660CA" w:rsidRDefault="00D660CA" w:rsidP="00D660CA">
            <w:r w:rsidRPr="00416024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(1/4 доли в общей долевой собственности)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43,3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</w:tr>
      <w:tr w:rsidR="00D660CA" w:rsidRPr="00CD6C6E" w:rsidTr="00D660CA">
        <w:trPr>
          <w:gridAfter w:val="1"/>
          <w:wAfter w:w="11" w:type="dxa"/>
          <w:trHeight w:val="237"/>
        </w:trPr>
        <w:tc>
          <w:tcPr>
            <w:tcW w:w="2259" w:type="dxa"/>
          </w:tcPr>
          <w:p w:rsidR="00D660CA" w:rsidRDefault="00D660CA" w:rsidP="00D660CA">
            <w:r w:rsidRPr="00416024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(1/4 доли в общей долевой собственности)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43,3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</w:tr>
      <w:tr w:rsidR="00D660CA" w:rsidRPr="00CD6C6E" w:rsidTr="00D660CA">
        <w:trPr>
          <w:gridAfter w:val="1"/>
          <w:wAfter w:w="11" w:type="dxa"/>
          <w:trHeight w:val="237"/>
        </w:trPr>
        <w:tc>
          <w:tcPr>
            <w:tcW w:w="2259" w:type="dxa"/>
          </w:tcPr>
          <w:p w:rsidR="00D660CA" w:rsidRDefault="00D660CA" w:rsidP="00D660CA">
            <w:r w:rsidRPr="00416024">
              <w:rPr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43,3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4308B9" w:rsidRPr="00CD6C6E" w:rsidTr="00D660CA">
        <w:trPr>
          <w:gridAfter w:val="1"/>
          <w:wAfter w:w="11" w:type="dxa"/>
          <w:trHeight w:val="237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Петрикеев</w:t>
            </w:r>
            <w:proofErr w:type="spellEnd"/>
            <w:r w:rsidRPr="007F18F5">
              <w:t xml:space="preserve"> Дмитрий Евгеньевич, главный специалист</w:t>
            </w:r>
            <w:r w:rsidR="002561B1">
              <w:t xml:space="preserve"> </w:t>
            </w:r>
            <w:r w:rsidR="002561B1" w:rsidRPr="007F18F5">
              <w:t>отдела</w:t>
            </w:r>
            <w:r w:rsidR="002561B1">
              <w:t xml:space="preserve"> финансовой поддержки субъектов малого и среднего предпринимательства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538 320,98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(1/4 доли в общей долевой собственности)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100,4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24,0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  <w:trHeight w:val="237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Супруга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810 765,32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(1/3 доли в общей долевой собственности)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45,9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Клавденкова</w:t>
            </w:r>
            <w:proofErr w:type="spellEnd"/>
            <w:r w:rsidRPr="007F18F5">
              <w:t xml:space="preserve"> Светлана Юрьевна,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начальник отдела</w:t>
            </w:r>
            <w:r w:rsidR="002561B1">
              <w:t xml:space="preserve"> развития малого и среднего бизнеса</w:t>
            </w:r>
          </w:p>
        </w:tc>
        <w:tc>
          <w:tcPr>
            <w:tcW w:w="1416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1 210 864,99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(1/4 доли в общей долевой собственности)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70,9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 w:val="restart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57,8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40,8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8B9" w:rsidRPr="00CD6C6E" w:rsidTr="00D660CA">
        <w:trPr>
          <w:gridAfter w:val="1"/>
          <w:wAfter w:w="11" w:type="dxa"/>
          <w:trHeight w:val="1680"/>
        </w:trPr>
        <w:tc>
          <w:tcPr>
            <w:tcW w:w="2259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911 144,40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7F18F5">
              <w:t>дом</w:t>
            </w:r>
          </w:p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7F18F5">
              <w:t xml:space="preserve"> (1/2 доли в общей долевой собственности)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7F18F5">
              <w:t>51,2</w:t>
            </w:r>
          </w:p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57,8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18F5">
              <w:t xml:space="preserve">Автомобиль легковой Фольксваген </w:t>
            </w:r>
            <w:r w:rsidRPr="007F18F5">
              <w:rPr>
                <w:lang w:val="en-US"/>
              </w:rPr>
              <w:t>POLO</w:t>
            </w:r>
          </w:p>
        </w:tc>
        <w:tc>
          <w:tcPr>
            <w:tcW w:w="1420" w:type="dxa"/>
            <w:gridSpan w:val="2"/>
            <w:vMerge w:val="restart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4308B9" w:rsidRPr="00CD6C6E" w:rsidTr="00D660CA">
        <w:trPr>
          <w:gridAfter w:val="1"/>
          <w:wAfter w:w="11" w:type="dxa"/>
          <w:trHeight w:val="1200"/>
        </w:trPr>
        <w:tc>
          <w:tcPr>
            <w:tcW w:w="2259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индивидуальное садоводство и огородничество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805,0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4308B9" w:rsidRPr="007F18F5" w:rsidRDefault="004308B9" w:rsidP="004308B9">
            <w:pPr>
              <w:jc w:val="center"/>
            </w:pPr>
          </w:p>
        </w:tc>
        <w:tc>
          <w:tcPr>
            <w:tcW w:w="1577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8B9" w:rsidRPr="00CD6C6E" w:rsidTr="00D660CA">
        <w:trPr>
          <w:gridAfter w:val="1"/>
          <w:wAfter w:w="11" w:type="dxa"/>
          <w:trHeight w:val="165"/>
        </w:trPr>
        <w:tc>
          <w:tcPr>
            <w:tcW w:w="2259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хозяйственная постройка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(1/2 доли в общей долевой собственности)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1411,0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4308B9" w:rsidRPr="007F18F5" w:rsidRDefault="004308B9" w:rsidP="004308B9">
            <w:pPr>
              <w:jc w:val="center"/>
            </w:pPr>
          </w:p>
        </w:tc>
        <w:tc>
          <w:tcPr>
            <w:tcW w:w="1577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D660CA" w:rsidP="004308B9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57,8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lastRenderedPageBreak/>
              <w:t>Заманова</w:t>
            </w:r>
            <w:proofErr w:type="spellEnd"/>
            <w:r w:rsidRPr="007F18F5">
              <w:t xml:space="preserve"> Валентина Анатольевна,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заместитель начальника отдела</w:t>
            </w:r>
            <w:r w:rsidR="002561B1">
              <w:t xml:space="preserve"> развития малого и среднего бизнеса</w:t>
            </w:r>
          </w:p>
        </w:tc>
        <w:tc>
          <w:tcPr>
            <w:tcW w:w="1416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668 819,02</w:t>
            </w:r>
          </w:p>
        </w:tc>
        <w:tc>
          <w:tcPr>
            <w:tcW w:w="1659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  <w:vMerge w:val="restart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120,0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комната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29,3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Паненкова</w:t>
            </w:r>
            <w:proofErr w:type="spellEnd"/>
            <w:r w:rsidRPr="007F18F5">
              <w:t xml:space="preserve"> Тамара Владимировна,</w:t>
            </w:r>
          </w:p>
          <w:p w:rsidR="004308B9" w:rsidRPr="007F18F5" w:rsidRDefault="002561B1" w:rsidP="004308B9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4308B9" w:rsidRPr="007F18F5">
              <w:t>онсультант</w:t>
            </w:r>
            <w:r>
              <w:t xml:space="preserve"> </w:t>
            </w:r>
            <w:r w:rsidRPr="007F18F5">
              <w:t>отдела</w:t>
            </w:r>
            <w:r>
              <w:t xml:space="preserve"> развития малого и среднего бизнеса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</w:pPr>
            <w:r w:rsidRPr="007F18F5">
              <w:t>665 059,58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(садовый)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724,0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7527" w:type="dxa"/>
            <w:gridSpan w:val="8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</w:pPr>
            <w:r w:rsidRPr="007F18F5">
              <w:t xml:space="preserve">              нет                               -                             -                        -                         -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50,8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7527" w:type="dxa"/>
            <w:gridSpan w:val="8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гараж (индивидуальная собственность)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21,2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7527" w:type="dxa"/>
            <w:gridSpan w:val="8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Яковлева Евгения Александровна, консультант</w:t>
            </w:r>
            <w:r w:rsidR="002561B1">
              <w:t xml:space="preserve"> </w:t>
            </w:r>
            <w:r w:rsidR="002561B1" w:rsidRPr="007F18F5">
              <w:t>отдела</w:t>
            </w:r>
            <w:r w:rsidR="002561B1">
              <w:t xml:space="preserve"> развития малого и среднего бизнеса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483 206,81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(общая совместная)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52,7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46,7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776 017,53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7F18F5">
              <w:t>Автомобиль легковой Ниссан ____</w:t>
            </w:r>
            <w:proofErr w:type="spellStart"/>
            <w:r w:rsidRPr="007F18F5">
              <w:rPr>
                <w:u w:val="single"/>
              </w:rPr>
              <w:t>Террано</w:t>
            </w:r>
            <w:proofErr w:type="spellEnd"/>
            <w:r w:rsidRPr="007F18F5">
              <w:rPr>
                <w:u w:val="single"/>
              </w:rPr>
              <w:t>______</w:t>
            </w:r>
          </w:p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7F18F5">
              <w:t>Автомобиль легковой ВАЗ 21124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Автоприцеп МЗСА 817701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46,7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54,2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D660CA" w:rsidP="004308B9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46,7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54,2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Коростылева Елена Александровна, консультант</w:t>
            </w:r>
            <w:r w:rsidR="002561B1">
              <w:t xml:space="preserve"> </w:t>
            </w:r>
            <w:r w:rsidR="002561B1" w:rsidRPr="007F18F5">
              <w:t>отдела</w:t>
            </w:r>
            <w:r w:rsidR="002561B1">
              <w:t xml:space="preserve"> развития малого и среднего бизнеса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672 093,96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32,9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Автомобиль грузовой АФ 77А3В</w:t>
            </w:r>
            <w:r w:rsidRPr="007F18F5">
              <w:rPr>
                <w:lang w:val="en-US"/>
              </w:rPr>
              <w:t>J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8357CA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32,9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8357CA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32,9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E37759" w:rsidRPr="00CD6C6E" w:rsidTr="00D660CA">
        <w:trPr>
          <w:gridAfter w:val="1"/>
          <w:wAfter w:w="11" w:type="dxa"/>
          <w:trHeight w:val="690"/>
        </w:trPr>
        <w:tc>
          <w:tcPr>
            <w:tcW w:w="2259" w:type="dxa"/>
          </w:tcPr>
          <w:p w:rsidR="00E37759" w:rsidRPr="007F18F5" w:rsidRDefault="00E3775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lastRenderedPageBreak/>
              <w:t>Никифорова Юлия Сергеевна,</w:t>
            </w:r>
          </w:p>
          <w:p w:rsidR="00E37759" w:rsidRPr="007F18F5" w:rsidRDefault="00E3775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начальник отдела</w:t>
            </w:r>
            <w:r w:rsidR="002561B1">
              <w:t xml:space="preserve"> туризма</w:t>
            </w:r>
            <w:r w:rsidRPr="007F18F5">
              <w:t xml:space="preserve"> </w:t>
            </w:r>
          </w:p>
        </w:tc>
        <w:tc>
          <w:tcPr>
            <w:tcW w:w="1416" w:type="dxa"/>
          </w:tcPr>
          <w:p w:rsidR="00E37759" w:rsidRPr="007F18F5" w:rsidRDefault="00E37759" w:rsidP="00E37759">
            <w:pPr>
              <w:autoSpaceDE w:val="0"/>
              <w:autoSpaceDN w:val="0"/>
              <w:adjustRightInd w:val="0"/>
              <w:jc w:val="center"/>
            </w:pPr>
            <w:r w:rsidRPr="007F18F5">
              <w:t>844 530,85</w:t>
            </w:r>
          </w:p>
        </w:tc>
        <w:tc>
          <w:tcPr>
            <w:tcW w:w="1659" w:type="dxa"/>
            <w:gridSpan w:val="2"/>
          </w:tcPr>
          <w:p w:rsidR="00E37759" w:rsidRPr="007F18F5" w:rsidRDefault="00E3775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</w:tc>
        <w:tc>
          <w:tcPr>
            <w:tcW w:w="1021" w:type="dxa"/>
          </w:tcPr>
          <w:p w:rsidR="00E37759" w:rsidRPr="007F18F5" w:rsidRDefault="00E3775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69,0</w:t>
            </w:r>
          </w:p>
        </w:tc>
        <w:tc>
          <w:tcPr>
            <w:tcW w:w="1560" w:type="dxa"/>
          </w:tcPr>
          <w:p w:rsidR="00E37759" w:rsidRPr="007F18F5" w:rsidRDefault="00E3775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E37759" w:rsidRPr="007F18F5" w:rsidRDefault="00E3775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E37759" w:rsidRPr="007F18F5" w:rsidRDefault="00E3775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E37759" w:rsidRPr="007F18F5" w:rsidRDefault="00E3775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</w:tcPr>
          <w:p w:rsidR="00E37759" w:rsidRPr="007F18F5" w:rsidRDefault="00E3775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</w:tcPr>
          <w:p w:rsidR="00E37759" w:rsidRPr="007F18F5" w:rsidRDefault="00E3775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4308B9" w:rsidRPr="00CD6C6E" w:rsidTr="00D660CA">
        <w:trPr>
          <w:gridAfter w:val="1"/>
          <w:wAfter w:w="11" w:type="dxa"/>
          <w:trHeight w:val="920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</w:tcPr>
          <w:p w:rsidR="004308B9" w:rsidRPr="007F18F5" w:rsidRDefault="004308B9" w:rsidP="00E37759">
            <w:pPr>
              <w:autoSpaceDE w:val="0"/>
              <w:autoSpaceDN w:val="0"/>
              <w:adjustRightInd w:val="0"/>
              <w:jc w:val="center"/>
            </w:pPr>
            <w:r w:rsidRPr="007F18F5">
              <w:t>1</w:t>
            </w:r>
            <w:r w:rsidR="00E37759" w:rsidRPr="007F18F5">
              <w:t> 156 787,25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(индивидуальная собственность)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1500,0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</w:tcPr>
          <w:p w:rsidR="004308B9" w:rsidRPr="007F18F5" w:rsidRDefault="00E3775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 </w:t>
            </w:r>
            <w:proofErr w:type="spellStart"/>
            <w:r w:rsidRPr="007F18F5">
              <w:t>Хундай</w:t>
            </w:r>
            <w:proofErr w:type="spellEnd"/>
            <w:r w:rsidRPr="007F18F5">
              <w:t xml:space="preserve"> </w:t>
            </w:r>
            <w:proofErr w:type="spellStart"/>
            <w:r w:rsidRPr="007F18F5">
              <w:t>Крета</w:t>
            </w:r>
            <w:proofErr w:type="spellEnd"/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69,0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D660CA" w:rsidP="004308B9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69,0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Новиков Михаил Сергеевич, начальника отдела</w:t>
            </w:r>
            <w:r w:rsidR="002561B1">
              <w:t xml:space="preserve"> инвестиционных проектов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660 671,47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квартира 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(1/4 доли в общей долевой собственности)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85,6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50,9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Супруга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126 805,87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2" w:right="-106"/>
              <w:jc w:val="center"/>
            </w:pPr>
            <w:r w:rsidRPr="007F18F5">
              <w:t>квартира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3" w:right="-108"/>
              <w:jc w:val="center"/>
            </w:pPr>
            <w:r w:rsidRPr="007F18F5">
              <w:t>40,9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50,9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1" w:right="-107"/>
              <w:jc w:val="center"/>
            </w:pPr>
            <w:r w:rsidRPr="007F18F5">
              <w:t>Россия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  <w:trHeight w:val="605"/>
        </w:trPr>
        <w:tc>
          <w:tcPr>
            <w:tcW w:w="2259" w:type="dxa"/>
          </w:tcPr>
          <w:p w:rsidR="004308B9" w:rsidRPr="007F18F5" w:rsidRDefault="00D660CA" w:rsidP="004308B9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2" w:right="-106"/>
              <w:jc w:val="center"/>
            </w:pPr>
            <w:r w:rsidRPr="007F18F5">
              <w:t>квартира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3" w:right="-108"/>
              <w:jc w:val="center"/>
            </w:pPr>
            <w:r w:rsidRPr="007F18F5">
              <w:t>40,9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50,9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1" w:right="-107"/>
              <w:jc w:val="center"/>
            </w:pPr>
            <w:r w:rsidRPr="007F18F5">
              <w:t>Россия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4308B9" w:rsidRPr="007F18F5" w:rsidRDefault="004308B9" w:rsidP="002561B1">
            <w:pPr>
              <w:autoSpaceDE w:val="0"/>
              <w:autoSpaceDN w:val="0"/>
              <w:adjustRightInd w:val="0"/>
              <w:jc w:val="both"/>
            </w:pPr>
            <w:r w:rsidRPr="007F18F5">
              <w:t>Третьяков Александр Викторович, заместитель начальника отдела</w:t>
            </w:r>
            <w:r w:rsidR="002561B1">
              <w:t xml:space="preserve"> инвестиционных проектов</w:t>
            </w:r>
          </w:p>
        </w:tc>
        <w:tc>
          <w:tcPr>
            <w:tcW w:w="1416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466 186,10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37,5</w:t>
            </w:r>
          </w:p>
        </w:tc>
        <w:tc>
          <w:tcPr>
            <w:tcW w:w="1555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Волкова Надежда Вячеславовна,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начальник отдела</w:t>
            </w:r>
            <w:r w:rsidR="002561B1">
              <w:t xml:space="preserve"> государственной поддержки инвестиционной деятельности</w:t>
            </w:r>
          </w:p>
        </w:tc>
        <w:tc>
          <w:tcPr>
            <w:tcW w:w="1416" w:type="dxa"/>
            <w:vMerge w:val="restart"/>
          </w:tcPr>
          <w:p w:rsidR="004308B9" w:rsidRPr="007F18F5" w:rsidRDefault="004308B9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653</w:t>
            </w:r>
            <w:r w:rsidR="00CE1CA8" w:rsidRPr="007F18F5">
              <w:t> 566,97</w:t>
            </w: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59,5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  <w:vMerge w:val="restart"/>
          </w:tcPr>
          <w:p w:rsidR="004308B9" w:rsidRPr="007F18F5" w:rsidRDefault="004308B9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  <w:vMerge w:val="restart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4308B9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 (доля в общей долевой собственности)</w:t>
            </w:r>
          </w:p>
        </w:tc>
        <w:tc>
          <w:tcPr>
            <w:tcW w:w="1021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4096,0</w:t>
            </w:r>
          </w:p>
        </w:tc>
        <w:tc>
          <w:tcPr>
            <w:tcW w:w="1560" w:type="dxa"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4308B9" w:rsidRPr="007F18F5" w:rsidRDefault="004308B9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  <w:vMerge w:val="restart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12 202 029,44</w:t>
            </w:r>
          </w:p>
        </w:tc>
        <w:tc>
          <w:tcPr>
            <w:tcW w:w="1659" w:type="dxa"/>
            <w:gridSpan w:val="2"/>
            <w:vMerge w:val="restart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(индивидуальная собственность)</w:t>
            </w:r>
          </w:p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  <w:vMerge w:val="restart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1500,0</w:t>
            </w:r>
          </w:p>
        </w:tc>
        <w:tc>
          <w:tcPr>
            <w:tcW w:w="1560" w:type="dxa"/>
            <w:vMerge w:val="restart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легковой, </w:t>
            </w:r>
            <w:r w:rsidRPr="007F18F5">
              <w:rPr>
                <w:lang w:val="en-US"/>
              </w:rPr>
              <w:t>Mitsubishi</w:t>
            </w:r>
            <w:r w:rsidRPr="007F18F5">
              <w:t xml:space="preserve"> </w:t>
            </w:r>
            <w:r w:rsidRPr="007F18F5">
              <w:rPr>
                <w:lang w:val="en-US"/>
              </w:rPr>
              <w:t>Fuso</w:t>
            </w:r>
            <w:r w:rsidRPr="007F18F5">
              <w:t xml:space="preserve"> </w:t>
            </w:r>
            <w:r w:rsidRPr="007F18F5">
              <w:rPr>
                <w:lang w:val="en-US"/>
              </w:rPr>
              <w:t>Fighter</w:t>
            </w:r>
          </w:p>
        </w:tc>
        <w:tc>
          <w:tcPr>
            <w:tcW w:w="1420" w:type="dxa"/>
            <w:gridSpan w:val="2"/>
            <w:vMerge w:val="restart"/>
          </w:tcPr>
          <w:p w:rsidR="00CE1CA8" w:rsidRPr="007F18F5" w:rsidRDefault="00CE1CA8" w:rsidP="004308B9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59,5</w:t>
            </w:r>
          </w:p>
        </w:tc>
        <w:tc>
          <w:tcPr>
            <w:tcW w:w="1555" w:type="dxa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CE1CA8" w:rsidRPr="00CD6C6E" w:rsidTr="00D660CA">
        <w:trPr>
          <w:gridAfter w:val="1"/>
          <w:wAfter w:w="11" w:type="dxa"/>
          <w:trHeight w:val="230"/>
        </w:trPr>
        <w:tc>
          <w:tcPr>
            <w:tcW w:w="2259" w:type="dxa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  <w:vMerge w:val="restart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200,0</w:t>
            </w:r>
          </w:p>
        </w:tc>
        <w:tc>
          <w:tcPr>
            <w:tcW w:w="1555" w:type="dxa"/>
            <w:vMerge w:val="restart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CE1CA8" w:rsidRPr="00CD6C6E" w:rsidTr="00D660CA">
        <w:trPr>
          <w:gridAfter w:val="1"/>
          <w:wAfter w:w="11" w:type="dxa"/>
          <w:trHeight w:val="975"/>
        </w:trPr>
        <w:tc>
          <w:tcPr>
            <w:tcW w:w="2259" w:type="dxa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(индивидуальная собственность)</w:t>
            </w:r>
          </w:p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lastRenderedPageBreak/>
              <w:t>1151,0</w:t>
            </w:r>
          </w:p>
        </w:tc>
        <w:tc>
          <w:tcPr>
            <w:tcW w:w="1560" w:type="dxa"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4308B9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  <w:trHeight w:val="180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(индивидуальная собственность)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1343,0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523E38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59,5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523E38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59,5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CE1CA8" w:rsidRPr="007F18F5" w:rsidRDefault="00CE1CA8" w:rsidP="002561B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F18F5">
              <w:t>Казепина</w:t>
            </w:r>
            <w:proofErr w:type="spellEnd"/>
            <w:r w:rsidRPr="007F18F5">
              <w:t xml:space="preserve"> Мария Юрьевна, </w:t>
            </w:r>
            <w:r w:rsidR="002561B1">
              <w:t>к</w:t>
            </w:r>
            <w:r w:rsidRPr="007F18F5">
              <w:t>онсультант</w:t>
            </w:r>
            <w:r w:rsidR="002561B1">
              <w:t xml:space="preserve"> </w:t>
            </w:r>
            <w:r w:rsidR="002561B1" w:rsidRPr="007F18F5">
              <w:t>отдела</w:t>
            </w:r>
            <w:r w:rsidR="002561B1">
              <w:t xml:space="preserve"> государственной поддержки инвестиционной деятельности</w:t>
            </w:r>
          </w:p>
        </w:tc>
        <w:tc>
          <w:tcPr>
            <w:tcW w:w="1416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411 048,60</w:t>
            </w: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(1/3 доли в общей долевой собственности)</w:t>
            </w: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81,5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18F5">
              <w:t>нет</w:t>
            </w:r>
          </w:p>
        </w:tc>
        <w:tc>
          <w:tcPr>
            <w:tcW w:w="1420" w:type="dxa"/>
            <w:gridSpan w:val="2"/>
            <w:vMerge w:val="restart"/>
          </w:tcPr>
          <w:p w:rsidR="00CE1CA8" w:rsidRPr="007F18F5" w:rsidRDefault="00CE1CA8" w:rsidP="00CE1CA8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118,10</w:t>
            </w:r>
          </w:p>
        </w:tc>
        <w:tc>
          <w:tcPr>
            <w:tcW w:w="1555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(индивидуальная собственность)</w:t>
            </w: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42,0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491 482,99</w:t>
            </w: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(индивидуальная собственность)</w:t>
            </w: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800,0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Автомобиль легковой</w:t>
            </w:r>
            <w:r w:rsidRPr="007F18F5">
              <w:rPr>
                <w:lang w:val="en-US"/>
              </w:rPr>
              <w:t xml:space="preserve"> </w:t>
            </w:r>
            <w:r w:rsidRPr="007F18F5">
              <w:t>БМВ Х5</w:t>
            </w:r>
          </w:p>
        </w:tc>
        <w:tc>
          <w:tcPr>
            <w:tcW w:w="1420" w:type="dxa"/>
            <w:gridSpan w:val="2"/>
            <w:vMerge w:val="restart"/>
          </w:tcPr>
          <w:p w:rsidR="00CE1CA8" w:rsidRPr="007F18F5" w:rsidRDefault="00CE1CA8" w:rsidP="00CE1CA8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(индивидуальная собственность)</w:t>
            </w: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399,0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(индивидуальная собственность)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316,00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118,10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гараж 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(2/227 доли в общей долевой собственности)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9406,3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 (индивидуальная собственность)</w:t>
            </w: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219,9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хозяйственная постройка (индивидуальная собственность)</w:t>
            </w: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34,0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хозяйственная постройка (индивидуальная собственность)</w:t>
            </w: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14,7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хозяйственная постройка (индивидуальная собственность)</w:t>
            </w: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9,2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9F3E69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118,10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9F3E69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118,10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  <w:r w:rsidRPr="007F18F5">
              <w:t>Вовк Анастасия Александровна,</w:t>
            </w:r>
          </w:p>
          <w:p w:rsidR="00CE1CA8" w:rsidRPr="007F18F5" w:rsidRDefault="002561B1" w:rsidP="00CE1CA8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CE1CA8" w:rsidRPr="007F18F5">
              <w:t>онсультант</w:t>
            </w:r>
            <w:r>
              <w:t xml:space="preserve"> </w:t>
            </w:r>
            <w:r w:rsidRPr="007F18F5">
              <w:t>отдела</w:t>
            </w:r>
            <w:r>
              <w:t xml:space="preserve"> государственной поддержки инвестиционной деятельности</w:t>
            </w:r>
          </w:p>
        </w:tc>
        <w:tc>
          <w:tcPr>
            <w:tcW w:w="1416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649 555,43</w:t>
            </w:r>
          </w:p>
        </w:tc>
        <w:tc>
          <w:tcPr>
            <w:tcW w:w="1659" w:type="dxa"/>
            <w:gridSpan w:val="2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 </w:t>
            </w:r>
            <w:proofErr w:type="spellStart"/>
            <w:r w:rsidRPr="007F18F5">
              <w:t>Хундай</w:t>
            </w:r>
            <w:proofErr w:type="spellEnd"/>
            <w:r w:rsidRPr="007F18F5">
              <w:t xml:space="preserve"> </w:t>
            </w:r>
            <w:proofErr w:type="spellStart"/>
            <w:r w:rsidRPr="007F18F5">
              <w:t>Крета</w:t>
            </w:r>
            <w:proofErr w:type="spellEnd"/>
          </w:p>
        </w:tc>
        <w:tc>
          <w:tcPr>
            <w:tcW w:w="1420" w:type="dxa"/>
            <w:gridSpan w:val="2"/>
            <w:vMerge w:val="restart"/>
          </w:tcPr>
          <w:p w:rsidR="00CE1CA8" w:rsidRPr="007F18F5" w:rsidRDefault="00CE1CA8" w:rsidP="00CE1CA8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289,4</w:t>
            </w:r>
          </w:p>
        </w:tc>
        <w:tc>
          <w:tcPr>
            <w:tcW w:w="1555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Автомобиль легковой Опель Астра</w:t>
            </w: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  <w:r w:rsidRPr="007F18F5">
              <w:t>Супруг</w:t>
            </w:r>
          </w:p>
        </w:tc>
        <w:tc>
          <w:tcPr>
            <w:tcW w:w="1416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21 660 912,71</w:t>
            </w: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земельный участок (индивидуальная собственность)</w:t>
            </w:r>
          </w:p>
        </w:tc>
        <w:tc>
          <w:tcPr>
            <w:tcW w:w="1021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1180,0</w:t>
            </w:r>
          </w:p>
        </w:tc>
        <w:tc>
          <w:tcPr>
            <w:tcW w:w="1560" w:type="dxa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 Тойота </w:t>
            </w:r>
            <w:proofErr w:type="spellStart"/>
            <w:r w:rsidRPr="007F18F5">
              <w:t>Ланкрузер</w:t>
            </w:r>
            <w:proofErr w:type="spellEnd"/>
            <w:r w:rsidRPr="007F18F5">
              <w:t xml:space="preserve"> 200</w:t>
            </w:r>
          </w:p>
        </w:tc>
        <w:tc>
          <w:tcPr>
            <w:tcW w:w="1420" w:type="dxa"/>
            <w:gridSpan w:val="2"/>
            <w:vMerge w:val="restart"/>
          </w:tcPr>
          <w:p w:rsidR="00CE1CA8" w:rsidRPr="007F18F5" w:rsidRDefault="00CE1CA8" w:rsidP="00CE1CA8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152,0</w:t>
            </w:r>
          </w:p>
        </w:tc>
        <w:tc>
          <w:tcPr>
            <w:tcW w:w="1555" w:type="dxa"/>
            <w:vMerge w:val="restart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CE1CA8" w:rsidRPr="00CD6C6E" w:rsidTr="00D660CA">
        <w:trPr>
          <w:gridAfter w:val="1"/>
          <w:wAfter w:w="11" w:type="dxa"/>
          <w:trHeight w:val="766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0" w:right="-115"/>
              <w:jc w:val="center"/>
            </w:pPr>
            <w:r w:rsidRPr="007F18F5">
              <w:t>земельный участок (общая долевая собственность)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  <w:r w:rsidRPr="007F18F5">
              <w:t>1231,0</w:t>
            </w:r>
          </w:p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  <w:r w:rsidRPr="007F18F5">
              <w:t>Россия</w:t>
            </w:r>
          </w:p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4" w:right="-114"/>
              <w:jc w:val="center"/>
            </w:pPr>
            <w:r w:rsidRPr="007F18F5">
              <w:t>Автомобиль легковой Нива Шевроле</w:t>
            </w:r>
          </w:p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4" w:right="-114"/>
              <w:jc w:val="center"/>
            </w:pP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 Рено </w:t>
            </w:r>
            <w:r w:rsidRPr="007F18F5">
              <w:rPr>
                <w:lang w:val="en-US"/>
              </w:rPr>
              <w:t>SR</w:t>
            </w: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  <w:trHeight w:val="766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0" w:right="-115"/>
              <w:jc w:val="center"/>
            </w:pPr>
          </w:p>
        </w:tc>
        <w:tc>
          <w:tcPr>
            <w:tcW w:w="1021" w:type="dxa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</w:tc>
        <w:tc>
          <w:tcPr>
            <w:tcW w:w="1560" w:type="dxa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</w:tc>
        <w:tc>
          <w:tcPr>
            <w:tcW w:w="1983" w:type="dxa"/>
            <w:gridSpan w:val="2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4" w:right="-114"/>
              <w:jc w:val="center"/>
            </w:pPr>
            <w:r w:rsidRPr="007F18F5">
              <w:t xml:space="preserve">Автомобиль Лексус </w:t>
            </w:r>
            <w:r w:rsidRPr="007F18F5">
              <w:rPr>
                <w:lang w:val="en-US"/>
              </w:rPr>
              <w:t>LX</w:t>
            </w:r>
            <w:r w:rsidRPr="007F18F5">
              <w:t>450</w:t>
            </w:r>
            <w:r w:rsidRPr="007F18F5">
              <w:rPr>
                <w:lang w:val="en-US"/>
              </w:rPr>
              <w:t>D</w:t>
            </w:r>
            <w:r w:rsidRPr="007F18F5">
              <w:t xml:space="preserve"> </w:t>
            </w: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CD6C6E" w:rsidTr="00D660CA">
        <w:trPr>
          <w:gridAfter w:val="1"/>
          <w:wAfter w:w="11" w:type="dxa"/>
          <w:trHeight w:val="766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0" w:right="-115"/>
              <w:jc w:val="center"/>
            </w:pPr>
          </w:p>
        </w:tc>
        <w:tc>
          <w:tcPr>
            <w:tcW w:w="1021" w:type="dxa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</w:tc>
        <w:tc>
          <w:tcPr>
            <w:tcW w:w="1560" w:type="dxa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</w:tc>
        <w:tc>
          <w:tcPr>
            <w:tcW w:w="1983" w:type="dxa"/>
            <w:gridSpan w:val="2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4" w:right="-114"/>
              <w:jc w:val="center"/>
            </w:pPr>
            <w:r w:rsidRPr="007F18F5">
              <w:t xml:space="preserve">Грузовой автомобиль </w:t>
            </w:r>
            <w:proofErr w:type="spellStart"/>
            <w:r w:rsidRPr="007F18F5">
              <w:t>Евраком</w:t>
            </w:r>
            <w:proofErr w:type="spellEnd"/>
            <w:r w:rsidRPr="007F18F5">
              <w:t xml:space="preserve"> 284001-01</w:t>
            </w: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1CA8" w:rsidRPr="007F3528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6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0" w:right="-115"/>
              <w:jc w:val="center"/>
            </w:pPr>
            <w:r w:rsidRPr="007F18F5">
              <w:t>жилой дом (индивидуальная собственность)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  <w:r w:rsidRPr="007F18F5">
              <w:t>289,4</w:t>
            </w:r>
          </w:p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09" w:right="-111"/>
              <w:jc w:val="center"/>
            </w:pP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  <w:r w:rsidRPr="007F18F5">
              <w:t>Россия</w:t>
            </w:r>
          </w:p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  <w:p w:rsidR="00CE1CA8" w:rsidRPr="007F18F5" w:rsidRDefault="00CE1CA8" w:rsidP="00CE1CA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-113" w:right="-110"/>
              <w:jc w:val="center"/>
            </w:pP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F18F5">
              <w:t>сельскохозяйствен-ная</w:t>
            </w:r>
            <w:proofErr w:type="spellEnd"/>
            <w:proofErr w:type="gramEnd"/>
            <w:r w:rsidRPr="007F18F5">
              <w:t xml:space="preserve"> техника: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</w:pPr>
            <w:r w:rsidRPr="007F18F5">
              <w:t>- погрузчик 956</w:t>
            </w:r>
            <w:r w:rsidRPr="007F18F5">
              <w:rPr>
                <w:lang w:val="en-US"/>
              </w:rPr>
              <w:t>L</w:t>
            </w:r>
            <w:r w:rsidRPr="007F18F5">
              <w:t>;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</w:pPr>
            <w:r w:rsidRPr="007F18F5">
              <w:t>-экскаватор 320</w:t>
            </w:r>
            <w:r w:rsidRPr="007F18F5">
              <w:rPr>
                <w:lang w:val="en-US"/>
              </w:rPr>
              <w:t>DL</w:t>
            </w:r>
            <w:r w:rsidRPr="007F18F5">
              <w:t>;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</w:pPr>
            <w:r w:rsidRPr="007F18F5">
              <w:t xml:space="preserve">-бульдозер </w:t>
            </w:r>
            <w:proofErr w:type="spellStart"/>
            <w:r w:rsidRPr="007F18F5">
              <w:t>Катапиллер</w:t>
            </w:r>
            <w:proofErr w:type="spellEnd"/>
            <w:r w:rsidRPr="007F18F5">
              <w:rPr>
                <w:lang w:val="en-US"/>
              </w:rPr>
              <w:t>D</w:t>
            </w:r>
            <w:r w:rsidRPr="007F18F5">
              <w:t>5</w:t>
            </w:r>
            <w:r w:rsidRPr="007F18F5">
              <w:rPr>
                <w:lang w:val="en-US"/>
              </w:rPr>
              <w:t>KXL</w:t>
            </w:r>
            <w:r w:rsidRPr="007F18F5">
              <w:t>;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</w:pPr>
            <w:r w:rsidRPr="007F18F5">
              <w:t xml:space="preserve">-погрузчик </w:t>
            </w:r>
            <w:r w:rsidRPr="007F18F5">
              <w:rPr>
                <w:lang w:val="en-US"/>
              </w:rPr>
              <w:t>L</w:t>
            </w:r>
            <w:r w:rsidRPr="007F18F5">
              <w:t>-34;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</w:pPr>
            <w:r w:rsidRPr="007F18F5">
              <w:t>-каток ДУ85;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</w:pPr>
            <w:r w:rsidRPr="007F18F5">
              <w:t>-каток ДМ 62;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</w:pPr>
            <w:r w:rsidRPr="007F18F5">
              <w:t xml:space="preserve">-каток </w:t>
            </w:r>
            <w:r w:rsidRPr="007F18F5">
              <w:rPr>
                <w:lang w:val="en-US"/>
              </w:rPr>
              <w:t>RV</w:t>
            </w:r>
            <w:r w:rsidRPr="007F18F5">
              <w:t>15-</w:t>
            </w:r>
            <w:r w:rsidRPr="007F18F5">
              <w:rPr>
                <w:lang w:val="en-US"/>
              </w:rPr>
              <w:t>DT</w:t>
            </w:r>
            <w:r w:rsidRPr="007F18F5">
              <w:t>-01;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F18F5">
              <w:rPr>
                <w:lang w:val="en-US"/>
              </w:rPr>
              <w:t>- CAT D6K XL;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F18F5">
              <w:rPr>
                <w:lang w:val="en-US"/>
              </w:rPr>
              <w:t>- CAT D6N;</w:t>
            </w:r>
          </w:p>
          <w:p w:rsidR="00CE1CA8" w:rsidRPr="007F18F5" w:rsidRDefault="00CE1CA8" w:rsidP="00CE1CA8">
            <w:pPr>
              <w:autoSpaceDE w:val="0"/>
              <w:autoSpaceDN w:val="0"/>
              <w:adjustRightInd w:val="0"/>
            </w:pPr>
            <w:r w:rsidRPr="007F18F5">
              <w:t>- прицеп ГКБ 8527.</w:t>
            </w:r>
          </w:p>
        </w:tc>
        <w:tc>
          <w:tcPr>
            <w:tcW w:w="1420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CE1CA8" w:rsidRPr="007F18F5" w:rsidRDefault="00CE1CA8" w:rsidP="00CE1CA8">
            <w:pPr>
              <w:autoSpaceDE w:val="0"/>
              <w:autoSpaceDN w:val="0"/>
              <w:adjustRightInd w:val="0"/>
              <w:jc w:val="center"/>
            </w:pP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4907AB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289,4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D660CA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D660CA" w:rsidRDefault="00D660CA" w:rsidP="00D660CA">
            <w:r w:rsidRPr="004907AB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D660CA" w:rsidRPr="007F18F5" w:rsidRDefault="00D660CA" w:rsidP="00D660CA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жилой дом</w:t>
            </w:r>
          </w:p>
        </w:tc>
        <w:tc>
          <w:tcPr>
            <w:tcW w:w="992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289,4</w:t>
            </w:r>
          </w:p>
        </w:tc>
        <w:tc>
          <w:tcPr>
            <w:tcW w:w="1555" w:type="dxa"/>
          </w:tcPr>
          <w:p w:rsidR="00D660CA" w:rsidRPr="007F18F5" w:rsidRDefault="00D660CA" w:rsidP="00D660CA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9B35DD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9B35DD" w:rsidRPr="00BC2D08" w:rsidRDefault="009B35DD" w:rsidP="00C137D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C2D08">
              <w:t>Молдованова</w:t>
            </w:r>
            <w:proofErr w:type="spellEnd"/>
            <w:r w:rsidRPr="00BC2D08">
              <w:t xml:space="preserve"> Виктория Владимировна, консультант отдела государственной поддержки инвестиционной деятельности</w:t>
            </w:r>
          </w:p>
        </w:tc>
        <w:tc>
          <w:tcPr>
            <w:tcW w:w="1416" w:type="dxa"/>
          </w:tcPr>
          <w:p w:rsidR="009B35DD" w:rsidRPr="00BC2D08" w:rsidRDefault="009B35DD" w:rsidP="00C137D1">
            <w:pPr>
              <w:autoSpaceDE w:val="0"/>
              <w:autoSpaceDN w:val="0"/>
              <w:adjustRightInd w:val="0"/>
              <w:jc w:val="center"/>
            </w:pPr>
            <w:r w:rsidRPr="00BC2D08">
              <w:t>370 738,17</w:t>
            </w:r>
          </w:p>
        </w:tc>
        <w:tc>
          <w:tcPr>
            <w:tcW w:w="1659" w:type="dxa"/>
            <w:gridSpan w:val="2"/>
          </w:tcPr>
          <w:p w:rsidR="009B35DD" w:rsidRPr="007F18F5" w:rsidRDefault="009B35DD" w:rsidP="00C137D1">
            <w:pPr>
              <w:autoSpaceDE w:val="0"/>
              <w:autoSpaceDN w:val="0"/>
              <w:adjustRightInd w:val="0"/>
              <w:jc w:val="center"/>
            </w:pPr>
            <w:r w:rsidRPr="007F18F5">
              <w:t>дом</w:t>
            </w:r>
          </w:p>
          <w:p w:rsidR="009B35DD" w:rsidRPr="007F18F5" w:rsidRDefault="009B35DD" w:rsidP="00C137D1">
            <w:pPr>
              <w:autoSpaceDE w:val="0"/>
              <w:autoSpaceDN w:val="0"/>
              <w:adjustRightInd w:val="0"/>
              <w:jc w:val="center"/>
            </w:pPr>
            <w:r w:rsidRPr="007F18F5">
              <w:t>(1/4 доли в общей долевой собственности)</w:t>
            </w:r>
          </w:p>
          <w:p w:rsidR="009B35DD" w:rsidRPr="007F18F5" w:rsidRDefault="009B35DD" w:rsidP="00C13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9B35DD" w:rsidRPr="007F18F5" w:rsidRDefault="009B35DD" w:rsidP="00C137D1">
            <w:pPr>
              <w:autoSpaceDE w:val="0"/>
              <w:autoSpaceDN w:val="0"/>
              <w:adjustRightInd w:val="0"/>
              <w:jc w:val="center"/>
            </w:pPr>
            <w:r w:rsidRPr="007F18F5">
              <w:t>90,1</w:t>
            </w:r>
          </w:p>
        </w:tc>
        <w:tc>
          <w:tcPr>
            <w:tcW w:w="1560" w:type="dxa"/>
          </w:tcPr>
          <w:p w:rsidR="009B35DD" w:rsidRPr="007F18F5" w:rsidRDefault="009B35DD" w:rsidP="00C137D1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93" w:type="dxa"/>
            <w:gridSpan w:val="3"/>
            <w:vMerge w:val="restart"/>
          </w:tcPr>
          <w:p w:rsidR="009B35DD" w:rsidRPr="007F18F5" w:rsidRDefault="009B35DD" w:rsidP="00C137D1">
            <w:pPr>
              <w:autoSpaceDE w:val="0"/>
              <w:autoSpaceDN w:val="0"/>
              <w:adjustRightInd w:val="0"/>
            </w:pPr>
            <w:r>
              <w:t xml:space="preserve">               н</w:t>
            </w:r>
            <w:r w:rsidRPr="007F18F5">
              <w:t>ет</w:t>
            </w:r>
          </w:p>
        </w:tc>
        <w:tc>
          <w:tcPr>
            <w:tcW w:w="1410" w:type="dxa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  <w:ind w:left="537"/>
            </w:pPr>
            <w:r w:rsidRPr="007F18F5">
              <w:t>-</w:t>
            </w:r>
          </w:p>
        </w:tc>
        <w:tc>
          <w:tcPr>
            <w:tcW w:w="1577" w:type="dxa"/>
            <w:gridSpan w:val="2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</w:pPr>
            <w:r>
              <w:t xml:space="preserve">          </w:t>
            </w:r>
            <w:r w:rsidRPr="007F18F5">
              <w:t>нет</w:t>
            </w:r>
          </w:p>
        </w:tc>
        <w:tc>
          <w:tcPr>
            <w:tcW w:w="992" w:type="dxa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9B35DD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vMerge w:val="restart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квартира </w:t>
            </w: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(1/2 доли в общей долевой собственности)</w:t>
            </w: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39,5</w:t>
            </w:r>
          </w:p>
        </w:tc>
        <w:tc>
          <w:tcPr>
            <w:tcW w:w="1560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93" w:type="dxa"/>
            <w:gridSpan w:val="3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0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</w:tr>
      <w:tr w:rsidR="009B35DD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(общая совместная собственность)</w:t>
            </w:r>
          </w:p>
        </w:tc>
        <w:tc>
          <w:tcPr>
            <w:tcW w:w="1021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62,3</w:t>
            </w:r>
          </w:p>
        </w:tc>
        <w:tc>
          <w:tcPr>
            <w:tcW w:w="1560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93" w:type="dxa"/>
            <w:gridSpan w:val="3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0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7" w:type="dxa"/>
            <w:gridSpan w:val="2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</w:tr>
      <w:tr w:rsidR="009B35DD" w:rsidRPr="00CD6C6E" w:rsidTr="00D660CA">
        <w:trPr>
          <w:gridAfter w:val="1"/>
          <w:wAfter w:w="11" w:type="dxa"/>
        </w:trPr>
        <w:tc>
          <w:tcPr>
            <w:tcW w:w="2259" w:type="dxa"/>
            <w:vMerge w:val="restart"/>
          </w:tcPr>
          <w:p w:rsidR="009B35DD" w:rsidRPr="007F18F5" w:rsidRDefault="009B35DD" w:rsidP="00C137D1">
            <w:pPr>
              <w:autoSpaceDE w:val="0"/>
              <w:autoSpaceDN w:val="0"/>
              <w:adjustRightInd w:val="0"/>
              <w:jc w:val="center"/>
            </w:pPr>
            <w:r w:rsidRPr="007F18F5">
              <w:t>Супруг</w:t>
            </w:r>
          </w:p>
        </w:tc>
        <w:tc>
          <w:tcPr>
            <w:tcW w:w="1416" w:type="dxa"/>
            <w:vMerge w:val="restart"/>
          </w:tcPr>
          <w:p w:rsidR="009B35DD" w:rsidRPr="007F18F5" w:rsidRDefault="009B35DD" w:rsidP="009B35DD">
            <w:pPr>
              <w:autoSpaceDE w:val="0"/>
              <w:autoSpaceDN w:val="0"/>
              <w:adjustRightInd w:val="0"/>
              <w:jc w:val="center"/>
            </w:pPr>
            <w:r w:rsidRPr="007F18F5">
              <w:t>1 008 222,98</w:t>
            </w:r>
          </w:p>
        </w:tc>
        <w:tc>
          <w:tcPr>
            <w:tcW w:w="1659" w:type="dxa"/>
            <w:gridSpan w:val="2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квартира </w:t>
            </w: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(1/2 доли в общей долевой собственности)</w:t>
            </w:r>
          </w:p>
        </w:tc>
        <w:tc>
          <w:tcPr>
            <w:tcW w:w="1021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39,5</w:t>
            </w:r>
          </w:p>
        </w:tc>
        <w:tc>
          <w:tcPr>
            <w:tcW w:w="1560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 Рено </w:t>
            </w:r>
            <w:proofErr w:type="spellStart"/>
            <w:r w:rsidRPr="007F18F5">
              <w:t>Логан</w:t>
            </w:r>
            <w:proofErr w:type="spellEnd"/>
            <w:r w:rsidRPr="007F18F5">
              <w:t xml:space="preserve"> </w:t>
            </w: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5" w:type="dxa"/>
            <w:gridSpan w:val="3"/>
            <w:vMerge w:val="restart"/>
          </w:tcPr>
          <w:p w:rsidR="009B35DD" w:rsidRPr="007F18F5" w:rsidRDefault="009B35DD" w:rsidP="00C137D1">
            <w:r>
              <w:t xml:space="preserve">           </w:t>
            </w:r>
            <w:r w:rsidRPr="007F18F5">
              <w:t>-</w:t>
            </w:r>
          </w:p>
        </w:tc>
        <w:tc>
          <w:tcPr>
            <w:tcW w:w="1562" w:type="dxa"/>
            <w:vMerge w:val="restart"/>
          </w:tcPr>
          <w:p w:rsidR="009B35DD" w:rsidRPr="007F18F5" w:rsidRDefault="009B35DD" w:rsidP="009B35DD">
            <w:pPr>
              <w:ind w:left="387"/>
            </w:pPr>
            <w:r>
              <w:t xml:space="preserve">  </w:t>
            </w:r>
            <w:r w:rsidRPr="007F18F5">
              <w:t>нет</w:t>
            </w:r>
          </w:p>
        </w:tc>
        <w:tc>
          <w:tcPr>
            <w:tcW w:w="992" w:type="dxa"/>
            <w:vMerge w:val="restart"/>
          </w:tcPr>
          <w:p w:rsidR="009B35DD" w:rsidRPr="007F18F5" w:rsidRDefault="009B35DD" w:rsidP="009B35DD">
            <w:r>
              <w:t xml:space="preserve">       </w:t>
            </w:r>
            <w:r w:rsidRPr="007F18F5">
              <w:t>-</w:t>
            </w:r>
          </w:p>
        </w:tc>
        <w:tc>
          <w:tcPr>
            <w:tcW w:w="1555" w:type="dxa"/>
            <w:vMerge w:val="restart"/>
          </w:tcPr>
          <w:p w:rsidR="009B35DD" w:rsidRPr="007F18F5" w:rsidRDefault="009B35DD" w:rsidP="009B35DD">
            <w:pPr>
              <w:ind w:left="1821"/>
            </w:pPr>
            <w:r w:rsidRPr="007F18F5">
              <w:t>-</w:t>
            </w:r>
          </w:p>
        </w:tc>
      </w:tr>
      <w:tr w:rsidR="009B35DD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(общая совместная собственность)</w:t>
            </w: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62,3</w:t>
            </w:r>
          </w:p>
        </w:tc>
        <w:tc>
          <w:tcPr>
            <w:tcW w:w="1560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Прицеп ВМ3 9.601</w:t>
            </w:r>
          </w:p>
        </w:tc>
        <w:tc>
          <w:tcPr>
            <w:tcW w:w="1435" w:type="dxa"/>
            <w:gridSpan w:val="3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</w:tr>
      <w:tr w:rsidR="009B35DD" w:rsidRPr="00CD6C6E" w:rsidTr="00D660CA">
        <w:trPr>
          <w:gridAfter w:val="1"/>
          <w:wAfter w:w="11" w:type="dxa"/>
        </w:trPr>
        <w:tc>
          <w:tcPr>
            <w:tcW w:w="2259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gridSpan w:val="2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(общая совместная собственность)</w:t>
            </w:r>
          </w:p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68,4</w:t>
            </w:r>
          </w:p>
        </w:tc>
        <w:tc>
          <w:tcPr>
            <w:tcW w:w="1560" w:type="dxa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  <w:tc>
          <w:tcPr>
            <w:tcW w:w="1983" w:type="dxa"/>
            <w:gridSpan w:val="2"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5" w:type="dxa"/>
            <w:gridSpan w:val="3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9B35DD" w:rsidRPr="007F18F5" w:rsidRDefault="009B35DD" w:rsidP="00BC2D08">
            <w:pPr>
              <w:autoSpaceDE w:val="0"/>
              <w:autoSpaceDN w:val="0"/>
              <w:adjustRightInd w:val="0"/>
              <w:jc w:val="center"/>
            </w:pPr>
          </w:p>
        </w:tc>
      </w:tr>
      <w:tr w:rsidR="00BC2D08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BC2D08" w:rsidRPr="007F18F5" w:rsidRDefault="00D660CA" w:rsidP="00BC2D08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Несовершеннолетний реб</w:t>
            </w:r>
            <w:bookmarkStart w:id="0" w:name="_GoBack"/>
            <w:bookmarkEnd w:id="0"/>
            <w:r>
              <w:rPr>
                <w:lang w:eastAsia="en-US"/>
              </w:rPr>
              <w:t>енок</w:t>
            </w:r>
          </w:p>
        </w:tc>
        <w:tc>
          <w:tcPr>
            <w:tcW w:w="1416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659" w:type="dxa"/>
            <w:gridSpan w:val="2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021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60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983" w:type="dxa"/>
            <w:gridSpan w:val="2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BC2D08" w:rsidRPr="007F18F5" w:rsidRDefault="00BC2D08" w:rsidP="00BC2D08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62,3</w:t>
            </w:r>
          </w:p>
        </w:tc>
        <w:tc>
          <w:tcPr>
            <w:tcW w:w="1555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Россия</w:t>
            </w:r>
          </w:p>
        </w:tc>
      </w:tr>
      <w:tr w:rsidR="00BC2D08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both"/>
            </w:pPr>
            <w:r w:rsidRPr="007F18F5">
              <w:t>Демин Александр Анатольевич,</w:t>
            </w:r>
          </w:p>
          <w:p w:rsidR="00BC2D08" w:rsidRPr="007F18F5" w:rsidRDefault="00BC2D08" w:rsidP="00BC2D08">
            <w:pPr>
              <w:autoSpaceDE w:val="0"/>
              <w:autoSpaceDN w:val="0"/>
              <w:adjustRightInd w:val="0"/>
              <w:jc w:val="both"/>
            </w:pPr>
            <w:r w:rsidRPr="007F18F5">
              <w:t>начальник отдела</w:t>
            </w:r>
            <w:r>
              <w:t xml:space="preserve"> стратегических проектов</w:t>
            </w:r>
          </w:p>
        </w:tc>
        <w:tc>
          <w:tcPr>
            <w:tcW w:w="1416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963 059,44</w:t>
            </w:r>
          </w:p>
        </w:tc>
        <w:tc>
          <w:tcPr>
            <w:tcW w:w="1659" w:type="dxa"/>
            <w:gridSpan w:val="2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 (индивидуальная собственность)</w:t>
            </w:r>
          </w:p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91,8</w:t>
            </w:r>
          </w:p>
        </w:tc>
        <w:tc>
          <w:tcPr>
            <w:tcW w:w="1560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Автомобиль легковой ВАЗ 219470 </w:t>
            </w:r>
            <w:r w:rsidRPr="007F18F5">
              <w:rPr>
                <w:lang w:val="en-US"/>
              </w:rPr>
              <w:t>Lada</w:t>
            </w:r>
            <w:r w:rsidRPr="007F18F5">
              <w:t xml:space="preserve"> </w:t>
            </w:r>
            <w:proofErr w:type="spellStart"/>
            <w:r w:rsidRPr="007F18F5">
              <w:rPr>
                <w:lang w:val="en-US"/>
              </w:rPr>
              <w:t>Kalina</w:t>
            </w:r>
            <w:proofErr w:type="spellEnd"/>
          </w:p>
        </w:tc>
        <w:tc>
          <w:tcPr>
            <w:tcW w:w="1420" w:type="dxa"/>
            <w:gridSpan w:val="2"/>
          </w:tcPr>
          <w:p w:rsidR="00BC2D08" w:rsidRPr="007F18F5" w:rsidRDefault="00BC2D08" w:rsidP="00BC2D08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992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  <w:tc>
          <w:tcPr>
            <w:tcW w:w="1555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-</w:t>
            </w:r>
          </w:p>
        </w:tc>
      </w:tr>
      <w:tr w:rsidR="00BC2D08" w:rsidRPr="00CD6C6E" w:rsidTr="00D660CA">
        <w:trPr>
          <w:gridAfter w:val="1"/>
          <w:wAfter w:w="11" w:type="dxa"/>
        </w:trPr>
        <w:tc>
          <w:tcPr>
            <w:tcW w:w="2259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both"/>
            </w:pPr>
            <w:r w:rsidRPr="007F18F5">
              <w:t xml:space="preserve">Супруга </w:t>
            </w:r>
          </w:p>
        </w:tc>
        <w:tc>
          <w:tcPr>
            <w:tcW w:w="1416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632 828,20</w:t>
            </w:r>
          </w:p>
        </w:tc>
        <w:tc>
          <w:tcPr>
            <w:tcW w:w="1659" w:type="dxa"/>
            <w:gridSpan w:val="2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 (1/4 доли в общей долевой собственности)</w:t>
            </w:r>
          </w:p>
        </w:tc>
        <w:tc>
          <w:tcPr>
            <w:tcW w:w="1021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43,0</w:t>
            </w:r>
          </w:p>
        </w:tc>
        <w:tc>
          <w:tcPr>
            <w:tcW w:w="1560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  <w:tc>
          <w:tcPr>
            <w:tcW w:w="1983" w:type="dxa"/>
            <w:gridSpan w:val="2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нет</w:t>
            </w:r>
          </w:p>
        </w:tc>
        <w:tc>
          <w:tcPr>
            <w:tcW w:w="1420" w:type="dxa"/>
            <w:gridSpan w:val="2"/>
          </w:tcPr>
          <w:p w:rsidR="00BC2D08" w:rsidRPr="007F18F5" w:rsidRDefault="00BC2D08" w:rsidP="00BC2D08">
            <w:pPr>
              <w:jc w:val="center"/>
            </w:pPr>
            <w:r w:rsidRPr="007F18F5">
              <w:t>-</w:t>
            </w:r>
          </w:p>
        </w:tc>
        <w:tc>
          <w:tcPr>
            <w:tcW w:w="1577" w:type="dxa"/>
            <w:gridSpan w:val="2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квартира</w:t>
            </w:r>
          </w:p>
        </w:tc>
        <w:tc>
          <w:tcPr>
            <w:tcW w:w="992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>91,8</w:t>
            </w:r>
          </w:p>
        </w:tc>
        <w:tc>
          <w:tcPr>
            <w:tcW w:w="1555" w:type="dxa"/>
          </w:tcPr>
          <w:p w:rsidR="00BC2D08" w:rsidRPr="007F18F5" w:rsidRDefault="00BC2D08" w:rsidP="00BC2D08">
            <w:pPr>
              <w:autoSpaceDE w:val="0"/>
              <w:autoSpaceDN w:val="0"/>
              <w:adjustRightInd w:val="0"/>
              <w:jc w:val="center"/>
            </w:pPr>
            <w:r w:rsidRPr="007F18F5">
              <w:t xml:space="preserve">Россия </w:t>
            </w:r>
          </w:p>
        </w:tc>
      </w:tr>
    </w:tbl>
    <w:p w:rsidR="005146C1" w:rsidRDefault="005146C1" w:rsidP="005146C1">
      <w:pPr>
        <w:rPr>
          <w:sz w:val="10"/>
          <w:szCs w:val="10"/>
        </w:rPr>
      </w:pPr>
    </w:p>
    <w:p w:rsidR="005146C1" w:rsidRDefault="005146C1" w:rsidP="00EA75B1">
      <w:pPr>
        <w:suppressAutoHyphens/>
      </w:pPr>
    </w:p>
    <w:p w:rsidR="00EA75B1" w:rsidRPr="00B34DC8" w:rsidRDefault="00EA75B1" w:rsidP="00EA75B1">
      <w:pPr>
        <w:suppressAutoHyphens/>
      </w:pPr>
      <w:r w:rsidRPr="00B34DC8">
        <w:t>__________</w:t>
      </w:r>
    </w:p>
    <w:p w:rsidR="00EA75B1" w:rsidRDefault="00EA75B1" w:rsidP="004D337F">
      <w:pPr>
        <w:pStyle w:val="ConsPlusNormal"/>
        <w:ind w:right="-31" w:firstLine="540"/>
        <w:jc w:val="both"/>
      </w:pPr>
      <w:r>
        <w:rPr>
          <w:b/>
        </w:rPr>
        <w:t>*</w:t>
      </w:r>
      <w:r w:rsidRPr="003805B6">
        <w:t xml:space="preserve"> </w:t>
      </w:r>
      <w:r w:rsidR="00AC2F01">
        <w:t>Источники получения средств, за счет которых приобретено имущество</w:t>
      </w:r>
      <w:r w:rsidR="00DA20F7">
        <w:t>,</w:t>
      </w:r>
      <w:r w:rsidR="00AC2F01">
        <w:t xml:space="preserve"> указываются</w:t>
      </w:r>
      <w:r w:rsidR="00DF7291">
        <w:t xml:space="preserve"> в случае</w:t>
      </w:r>
      <w:r w:rsidR="00D1398C">
        <w:t>,</w:t>
      </w:r>
      <w:r>
        <w:t xml:space="preserve"> если общая сумма сделок по приобретению земельного участка, </w:t>
      </w:r>
      <w:r w:rsidR="009B1188">
        <w:t>другого</w:t>
      </w:r>
      <w:r>
        <w:t xml:space="preserve"> объекта </w:t>
      </w:r>
      <w:r w:rsidR="009B1188">
        <w:t>недвижимости</w:t>
      </w:r>
      <w:r>
        <w:t>, трансп</w:t>
      </w:r>
      <w:r w:rsidR="008776F2">
        <w:t xml:space="preserve">ортного средства, ценных бумаг, </w:t>
      </w:r>
      <w:r>
        <w:t>долей участия, паев в уставных (складочных) капиталах организаций</w:t>
      </w:r>
      <w:r w:rsidR="003928C0">
        <w:t>,</w:t>
      </w:r>
      <w:r w:rsidR="00DE75FF">
        <w:t xml:space="preserve"> совершенных</w:t>
      </w:r>
      <w:r w:rsidR="003928C0">
        <w:t xml:space="preserve"> лицом, замещающим государственную должность Смоленской области (</w:t>
      </w:r>
      <w:r w:rsidR="003E6F85">
        <w:t xml:space="preserve">государственным </w:t>
      </w:r>
      <w:r w:rsidR="003928C0">
        <w:t>гражданским служащим</w:t>
      </w:r>
      <w:r w:rsidR="003E6F85">
        <w:t xml:space="preserve"> Смоленской области</w:t>
      </w:r>
      <w:r w:rsidR="003928C0">
        <w:t>), его супругой (супругом) и (или) несовершеннолетними детьми в течение календарного года, предшествующего году представления сведений</w:t>
      </w:r>
      <w:r w:rsidR="00214C7F">
        <w:t xml:space="preserve"> о доходах, расходах, об имуществе и обязательствах имущественного характера</w:t>
      </w:r>
      <w:r w:rsidR="006A36FE">
        <w:t xml:space="preserve"> (далее - отчетный период)</w:t>
      </w:r>
      <w:r w:rsidR="00AB2D2B">
        <w:t>,</w:t>
      </w:r>
      <w:r>
        <w:t xml:space="preserve"> превышает общий доход лица, замещающего государственную должность Смоленской области (государственного гражданского служащего Смоленской области)</w:t>
      </w:r>
      <w:r w:rsidR="00D9532D">
        <w:t>,</w:t>
      </w:r>
      <w:r>
        <w:t xml:space="preserve"> и его супруги (супруга) за три последних года, предшествующих </w:t>
      </w:r>
      <w:r w:rsidR="009D0BD5">
        <w:t>отчетному периоду</w:t>
      </w:r>
      <w:r w:rsidR="00320F17">
        <w:t>.</w:t>
      </w:r>
    </w:p>
    <w:p w:rsidR="005146C1" w:rsidRPr="00AB2D2B" w:rsidRDefault="00973DF1" w:rsidP="00E37759">
      <w:pPr>
        <w:pStyle w:val="ConsPlusNormal"/>
        <w:ind w:right="-31" w:firstLine="540"/>
        <w:jc w:val="both"/>
      </w:pPr>
      <w:r w:rsidRPr="004B531D">
        <w:t>**</w:t>
      </w:r>
      <w:r>
        <w:t xml:space="preserve"> Заполняется в случае</w:t>
      </w:r>
      <w:r w:rsidR="00CF331B">
        <w:t xml:space="preserve"> приобретения</w:t>
      </w:r>
      <w:r w:rsidR="00CF331B" w:rsidRPr="00CF331B">
        <w:t xml:space="preserve"> </w:t>
      </w:r>
      <w:r w:rsidR="00FB2760">
        <w:t xml:space="preserve">в отчетном периоде </w:t>
      </w:r>
      <w:r w:rsidR="00CF331B">
        <w:t>иного имущества (ценных бумаг, долей участия, паев в уставных (складочных) капиталах организаций)</w:t>
      </w:r>
      <w:r>
        <w:t xml:space="preserve">, если общая сумма сделок по приобретению </w:t>
      </w:r>
      <w:r w:rsidR="007F0053">
        <w:t xml:space="preserve">указанного имущества, </w:t>
      </w:r>
      <w:r>
        <w:t>земельного участка, другого объекта недвижимости, транспортного средст</w:t>
      </w:r>
      <w:r w:rsidR="007F0053">
        <w:t>ва</w:t>
      </w:r>
      <w:r>
        <w:t xml:space="preserve">, совершенных лицом, замещающим государственную должность Смоленской области (государственным гражданским служащим Смоленской области), его супругой (супругом) и (или) несовершеннолетними детьми в течение </w:t>
      </w:r>
      <w:r w:rsidR="006A36FE">
        <w:t>отчетного периода</w:t>
      </w:r>
      <w:r>
        <w:t>, превышает общий доход лица, замещающего государственную должность Смоленской области (государственного гражданского служащего Смоленской области)</w:t>
      </w:r>
      <w:r w:rsidR="00D9532D">
        <w:t>,</w:t>
      </w:r>
      <w:r>
        <w:t xml:space="preserve"> и его супруги (супруга) за три последних года, предшествующих </w:t>
      </w:r>
      <w:r w:rsidR="009D0BD5">
        <w:t>отчетному периоду</w:t>
      </w:r>
      <w:r>
        <w:t>.</w:t>
      </w:r>
    </w:p>
    <w:sectPr w:rsidR="005146C1" w:rsidRPr="00AB2D2B" w:rsidSect="002561B1">
      <w:headerReference w:type="default" r:id="rId7"/>
      <w:pgSz w:w="16838" w:h="11906" w:orient="landscape"/>
      <w:pgMar w:top="907" w:right="567" w:bottom="851" w:left="1134" w:header="567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0E" w:rsidRDefault="00D9750E" w:rsidP="00EC4B35">
      <w:r>
        <w:separator/>
      </w:r>
    </w:p>
  </w:endnote>
  <w:endnote w:type="continuationSeparator" w:id="0">
    <w:p w:rsidR="00D9750E" w:rsidRDefault="00D9750E" w:rsidP="00EC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0E" w:rsidRDefault="00D9750E" w:rsidP="00EC4B35">
      <w:r>
        <w:separator/>
      </w:r>
    </w:p>
  </w:footnote>
  <w:footnote w:type="continuationSeparator" w:id="0">
    <w:p w:rsidR="00D9750E" w:rsidRDefault="00D9750E" w:rsidP="00EC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DD" w:rsidRDefault="009B35DD" w:rsidP="00EC4B35">
    <w:pPr>
      <w:pStyle w:val="a3"/>
      <w:tabs>
        <w:tab w:val="center" w:pos="7285"/>
        <w:tab w:val="left" w:pos="782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5"/>
    <w:rsid w:val="000015D8"/>
    <w:rsid w:val="0002100C"/>
    <w:rsid w:val="00025441"/>
    <w:rsid w:val="000261E4"/>
    <w:rsid w:val="00031A73"/>
    <w:rsid w:val="00040943"/>
    <w:rsid w:val="00044577"/>
    <w:rsid w:val="000571CF"/>
    <w:rsid w:val="00060598"/>
    <w:rsid w:val="00060867"/>
    <w:rsid w:val="000653BE"/>
    <w:rsid w:val="00087065"/>
    <w:rsid w:val="0008723E"/>
    <w:rsid w:val="00097ABA"/>
    <w:rsid w:val="00097BA5"/>
    <w:rsid w:val="000A4ECB"/>
    <w:rsid w:val="000B1E54"/>
    <w:rsid w:val="000B61B9"/>
    <w:rsid w:val="000B74BB"/>
    <w:rsid w:val="000C05BB"/>
    <w:rsid w:val="000C064E"/>
    <w:rsid w:val="000C1250"/>
    <w:rsid w:val="000C7507"/>
    <w:rsid w:val="000D3402"/>
    <w:rsid w:val="00101AEA"/>
    <w:rsid w:val="0010303F"/>
    <w:rsid w:val="00104382"/>
    <w:rsid w:val="00122824"/>
    <w:rsid w:val="001264BE"/>
    <w:rsid w:val="001429F8"/>
    <w:rsid w:val="001447AA"/>
    <w:rsid w:val="001529AC"/>
    <w:rsid w:val="00153837"/>
    <w:rsid w:val="001545F3"/>
    <w:rsid w:val="00154F91"/>
    <w:rsid w:val="0015509B"/>
    <w:rsid w:val="001659FD"/>
    <w:rsid w:val="00166F3E"/>
    <w:rsid w:val="0016741E"/>
    <w:rsid w:val="00185080"/>
    <w:rsid w:val="00193938"/>
    <w:rsid w:val="001A2256"/>
    <w:rsid w:val="001A4361"/>
    <w:rsid w:val="001A5AC9"/>
    <w:rsid w:val="001B6D4D"/>
    <w:rsid w:val="001C1933"/>
    <w:rsid w:val="001E1A11"/>
    <w:rsid w:val="001E3216"/>
    <w:rsid w:val="001E4A3C"/>
    <w:rsid w:val="001F3438"/>
    <w:rsid w:val="001F47EB"/>
    <w:rsid w:val="001F6741"/>
    <w:rsid w:val="00207A06"/>
    <w:rsid w:val="00214C7F"/>
    <w:rsid w:val="00221BE7"/>
    <w:rsid w:val="00224A96"/>
    <w:rsid w:val="00224E77"/>
    <w:rsid w:val="00234914"/>
    <w:rsid w:val="00241A72"/>
    <w:rsid w:val="002561B1"/>
    <w:rsid w:val="00261FDF"/>
    <w:rsid w:val="002723B0"/>
    <w:rsid w:val="002735E8"/>
    <w:rsid w:val="00280933"/>
    <w:rsid w:val="00290808"/>
    <w:rsid w:val="002A49C1"/>
    <w:rsid w:val="002B023B"/>
    <w:rsid w:val="002C0436"/>
    <w:rsid w:val="002D1B23"/>
    <w:rsid w:val="002D459F"/>
    <w:rsid w:val="002D7B8F"/>
    <w:rsid w:val="002E2A04"/>
    <w:rsid w:val="002E4A88"/>
    <w:rsid w:val="002E52A9"/>
    <w:rsid w:val="002F6F7A"/>
    <w:rsid w:val="00300F69"/>
    <w:rsid w:val="003038AF"/>
    <w:rsid w:val="003201ED"/>
    <w:rsid w:val="00320F17"/>
    <w:rsid w:val="00325732"/>
    <w:rsid w:val="0035107D"/>
    <w:rsid w:val="00354FB0"/>
    <w:rsid w:val="00356F68"/>
    <w:rsid w:val="00363E7B"/>
    <w:rsid w:val="00367F23"/>
    <w:rsid w:val="00375A47"/>
    <w:rsid w:val="00380125"/>
    <w:rsid w:val="003805B6"/>
    <w:rsid w:val="003928C0"/>
    <w:rsid w:val="003A269E"/>
    <w:rsid w:val="003B21D2"/>
    <w:rsid w:val="003B3B50"/>
    <w:rsid w:val="003B7732"/>
    <w:rsid w:val="003C6C19"/>
    <w:rsid w:val="003C7F2C"/>
    <w:rsid w:val="003D2276"/>
    <w:rsid w:val="003D6B6C"/>
    <w:rsid w:val="003E6F85"/>
    <w:rsid w:val="003F2FC7"/>
    <w:rsid w:val="003F5E2B"/>
    <w:rsid w:val="003F6A2C"/>
    <w:rsid w:val="00404FA6"/>
    <w:rsid w:val="00415AB1"/>
    <w:rsid w:val="00417C49"/>
    <w:rsid w:val="00427B52"/>
    <w:rsid w:val="004308B9"/>
    <w:rsid w:val="00433FE2"/>
    <w:rsid w:val="0043774A"/>
    <w:rsid w:val="0044412D"/>
    <w:rsid w:val="00445885"/>
    <w:rsid w:val="0044591D"/>
    <w:rsid w:val="004519E1"/>
    <w:rsid w:val="004558AC"/>
    <w:rsid w:val="0045647E"/>
    <w:rsid w:val="00457D17"/>
    <w:rsid w:val="00471919"/>
    <w:rsid w:val="0047341C"/>
    <w:rsid w:val="004770F1"/>
    <w:rsid w:val="004845B3"/>
    <w:rsid w:val="004878BD"/>
    <w:rsid w:val="00493171"/>
    <w:rsid w:val="00497E44"/>
    <w:rsid w:val="004A214B"/>
    <w:rsid w:val="004B531D"/>
    <w:rsid w:val="004C319F"/>
    <w:rsid w:val="004C511F"/>
    <w:rsid w:val="004C7860"/>
    <w:rsid w:val="004D337F"/>
    <w:rsid w:val="004D3B01"/>
    <w:rsid w:val="004E2E5C"/>
    <w:rsid w:val="004E4F74"/>
    <w:rsid w:val="004F1710"/>
    <w:rsid w:val="004F4E56"/>
    <w:rsid w:val="004F5157"/>
    <w:rsid w:val="004F66FB"/>
    <w:rsid w:val="00513B79"/>
    <w:rsid w:val="005146C1"/>
    <w:rsid w:val="00524DC7"/>
    <w:rsid w:val="00534EAB"/>
    <w:rsid w:val="00544495"/>
    <w:rsid w:val="00556F73"/>
    <w:rsid w:val="005622DF"/>
    <w:rsid w:val="00570C6C"/>
    <w:rsid w:val="00570DC2"/>
    <w:rsid w:val="00575B8F"/>
    <w:rsid w:val="00580B58"/>
    <w:rsid w:val="00580D34"/>
    <w:rsid w:val="00586F8D"/>
    <w:rsid w:val="005A5240"/>
    <w:rsid w:val="005C03F9"/>
    <w:rsid w:val="005C3CEF"/>
    <w:rsid w:val="005C4540"/>
    <w:rsid w:val="005D2F49"/>
    <w:rsid w:val="005D30B0"/>
    <w:rsid w:val="005D3DF2"/>
    <w:rsid w:val="005F7CCA"/>
    <w:rsid w:val="006068DF"/>
    <w:rsid w:val="00621E35"/>
    <w:rsid w:val="006401E5"/>
    <w:rsid w:val="006669DE"/>
    <w:rsid w:val="006759A9"/>
    <w:rsid w:val="00676C5C"/>
    <w:rsid w:val="00677282"/>
    <w:rsid w:val="00684C14"/>
    <w:rsid w:val="0068784D"/>
    <w:rsid w:val="0069206F"/>
    <w:rsid w:val="00696A74"/>
    <w:rsid w:val="006A36FE"/>
    <w:rsid w:val="006A4741"/>
    <w:rsid w:val="006A6C2F"/>
    <w:rsid w:val="006A78FE"/>
    <w:rsid w:val="006B43BB"/>
    <w:rsid w:val="006C1566"/>
    <w:rsid w:val="006C27B5"/>
    <w:rsid w:val="006C3F90"/>
    <w:rsid w:val="006C6D55"/>
    <w:rsid w:val="006D24E4"/>
    <w:rsid w:val="006E163F"/>
    <w:rsid w:val="006E1C4B"/>
    <w:rsid w:val="0070098C"/>
    <w:rsid w:val="007036AF"/>
    <w:rsid w:val="007057BA"/>
    <w:rsid w:val="00705873"/>
    <w:rsid w:val="00712D1E"/>
    <w:rsid w:val="007166A3"/>
    <w:rsid w:val="00716B49"/>
    <w:rsid w:val="00722B62"/>
    <w:rsid w:val="007401B9"/>
    <w:rsid w:val="00746251"/>
    <w:rsid w:val="007473EB"/>
    <w:rsid w:val="007577AD"/>
    <w:rsid w:val="00776161"/>
    <w:rsid w:val="0077699E"/>
    <w:rsid w:val="007776D9"/>
    <w:rsid w:val="00777CB0"/>
    <w:rsid w:val="007877B4"/>
    <w:rsid w:val="00790E01"/>
    <w:rsid w:val="007A0B5F"/>
    <w:rsid w:val="007A459D"/>
    <w:rsid w:val="007A46CB"/>
    <w:rsid w:val="007A567C"/>
    <w:rsid w:val="007B68F4"/>
    <w:rsid w:val="007C015C"/>
    <w:rsid w:val="007C230E"/>
    <w:rsid w:val="007C25D5"/>
    <w:rsid w:val="007C6C7F"/>
    <w:rsid w:val="007E2466"/>
    <w:rsid w:val="007F0053"/>
    <w:rsid w:val="007F0E75"/>
    <w:rsid w:val="007F12DF"/>
    <w:rsid w:val="007F18F5"/>
    <w:rsid w:val="007F30D6"/>
    <w:rsid w:val="007F3528"/>
    <w:rsid w:val="00804A56"/>
    <w:rsid w:val="008172FD"/>
    <w:rsid w:val="00822782"/>
    <w:rsid w:val="00824067"/>
    <w:rsid w:val="008256C2"/>
    <w:rsid w:val="008333D3"/>
    <w:rsid w:val="00846AE3"/>
    <w:rsid w:val="00850256"/>
    <w:rsid w:val="00865085"/>
    <w:rsid w:val="008776F2"/>
    <w:rsid w:val="0088247E"/>
    <w:rsid w:val="0088409C"/>
    <w:rsid w:val="00895341"/>
    <w:rsid w:val="00897B37"/>
    <w:rsid w:val="008A00DB"/>
    <w:rsid w:val="008A2397"/>
    <w:rsid w:val="008B2D36"/>
    <w:rsid w:val="008D1355"/>
    <w:rsid w:val="008D1918"/>
    <w:rsid w:val="008D766C"/>
    <w:rsid w:val="008F11B1"/>
    <w:rsid w:val="008F233B"/>
    <w:rsid w:val="008F640E"/>
    <w:rsid w:val="0090084F"/>
    <w:rsid w:val="00907F56"/>
    <w:rsid w:val="009133A3"/>
    <w:rsid w:val="0092132E"/>
    <w:rsid w:val="009302FD"/>
    <w:rsid w:val="009351BA"/>
    <w:rsid w:val="00943038"/>
    <w:rsid w:val="00961E20"/>
    <w:rsid w:val="0097160C"/>
    <w:rsid w:val="00973DF1"/>
    <w:rsid w:val="0097709A"/>
    <w:rsid w:val="00981058"/>
    <w:rsid w:val="00992997"/>
    <w:rsid w:val="009A0762"/>
    <w:rsid w:val="009A0E87"/>
    <w:rsid w:val="009A269B"/>
    <w:rsid w:val="009A39DC"/>
    <w:rsid w:val="009B1188"/>
    <w:rsid w:val="009B35DD"/>
    <w:rsid w:val="009B599F"/>
    <w:rsid w:val="009C4689"/>
    <w:rsid w:val="009C4BBD"/>
    <w:rsid w:val="009D0BD5"/>
    <w:rsid w:val="009D329D"/>
    <w:rsid w:val="009D4108"/>
    <w:rsid w:val="009D6EB1"/>
    <w:rsid w:val="00A03BE5"/>
    <w:rsid w:val="00A17282"/>
    <w:rsid w:val="00A176C8"/>
    <w:rsid w:val="00A233F7"/>
    <w:rsid w:val="00A55451"/>
    <w:rsid w:val="00A6177C"/>
    <w:rsid w:val="00A620C4"/>
    <w:rsid w:val="00A66E43"/>
    <w:rsid w:val="00A701BB"/>
    <w:rsid w:val="00A71006"/>
    <w:rsid w:val="00A729E9"/>
    <w:rsid w:val="00A817B1"/>
    <w:rsid w:val="00A90FFE"/>
    <w:rsid w:val="00A910AA"/>
    <w:rsid w:val="00A9420D"/>
    <w:rsid w:val="00A953AD"/>
    <w:rsid w:val="00AA6552"/>
    <w:rsid w:val="00AB2D2B"/>
    <w:rsid w:val="00AC2F01"/>
    <w:rsid w:val="00AC468C"/>
    <w:rsid w:val="00AC6CB0"/>
    <w:rsid w:val="00AD1DF9"/>
    <w:rsid w:val="00AD61F8"/>
    <w:rsid w:val="00AD7A15"/>
    <w:rsid w:val="00AF2433"/>
    <w:rsid w:val="00AF5AB7"/>
    <w:rsid w:val="00B00122"/>
    <w:rsid w:val="00B02B41"/>
    <w:rsid w:val="00B0324A"/>
    <w:rsid w:val="00B0492D"/>
    <w:rsid w:val="00B13359"/>
    <w:rsid w:val="00B24443"/>
    <w:rsid w:val="00B27B59"/>
    <w:rsid w:val="00B310A3"/>
    <w:rsid w:val="00B321AF"/>
    <w:rsid w:val="00B3300F"/>
    <w:rsid w:val="00B34DC8"/>
    <w:rsid w:val="00B37E37"/>
    <w:rsid w:val="00B401E1"/>
    <w:rsid w:val="00B405B3"/>
    <w:rsid w:val="00B41CBF"/>
    <w:rsid w:val="00B458F0"/>
    <w:rsid w:val="00B60BD8"/>
    <w:rsid w:val="00B64CAA"/>
    <w:rsid w:val="00B65065"/>
    <w:rsid w:val="00B67841"/>
    <w:rsid w:val="00B702AE"/>
    <w:rsid w:val="00B748A5"/>
    <w:rsid w:val="00B74929"/>
    <w:rsid w:val="00B84D20"/>
    <w:rsid w:val="00B96F2D"/>
    <w:rsid w:val="00BA2898"/>
    <w:rsid w:val="00BA5556"/>
    <w:rsid w:val="00BB018B"/>
    <w:rsid w:val="00BB0A90"/>
    <w:rsid w:val="00BB66FF"/>
    <w:rsid w:val="00BC2D08"/>
    <w:rsid w:val="00BC5C68"/>
    <w:rsid w:val="00BC600D"/>
    <w:rsid w:val="00BC6D54"/>
    <w:rsid w:val="00BD2587"/>
    <w:rsid w:val="00BD30EA"/>
    <w:rsid w:val="00BE26F2"/>
    <w:rsid w:val="00BF108C"/>
    <w:rsid w:val="00BF5B6C"/>
    <w:rsid w:val="00C137D1"/>
    <w:rsid w:val="00C27675"/>
    <w:rsid w:val="00C27D57"/>
    <w:rsid w:val="00C32912"/>
    <w:rsid w:val="00C34C28"/>
    <w:rsid w:val="00C35AAB"/>
    <w:rsid w:val="00C3692C"/>
    <w:rsid w:val="00C424C8"/>
    <w:rsid w:val="00C42EF4"/>
    <w:rsid w:val="00C566CE"/>
    <w:rsid w:val="00C722AC"/>
    <w:rsid w:val="00C741AE"/>
    <w:rsid w:val="00C8024E"/>
    <w:rsid w:val="00C85FF5"/>
    <w:rsid w:val="00C932DE"/>
    <w:rsid w:val="00CA370C"/>
    <w:rsid w:val="00CA5830"/>
    <w:rsid w:val="00CA5E2E"/>
    <w:rsid w:val="00CA6772"/>
    <w:rsid w:val="00CB68E6"/>
    <w:rsid w:val="00CC4593"/>
    <w:rsid w:val="00CC544C"/>
    <w:rsid w:val="00CD6C6E"/>
    <w:rsid w:val="00CE0874"/>
    <w:rsid w:val="00CE1CA8"/>
    <w:rsid w:val="00CE73D4"/>
    <w:rsid w:val="00CF0511"/>
    <w:rsid w:val="00CF331B"/>
    <w:rsid w:val="00CF43B6"/>
    <w:rsid w:val="00D1172A"/>
    <w:rsid w:val="00D11C4A"/>
    <w:rsid w:val="00D1398C"/>
    <w:rsid w:val="00D16B2F"/>
    <w:rsid w:val="00D17733"/>
    <w:rsid w:val="00D20C61"/>
    <w:rsid w:val="00D230F6"/>
    <w:rsid w:val="00D3295C"/>
    <w:rsid w:val="00D333F7"/>
    <w:rsid w:val="00D33872"/>
    <w:rsid w:val="00D54E96"/>
    <w:rsid w:val="00D55A30"/>
    <w:rsid w:val="00D660CA"/>
    <w:rsid w:val="00D668E3"/>
    <w:rsid w:val="00D738D4"/>
    <w:rsid w:val="00D81D08"/>
    <w:rsid w:val="00D9003E"/>
    <w:rsid w:val="00D9532D"/>
    <w:rsid w:val="00D9750E"/>
    <w:rsid w:val="00DA0793"/>
    <w:rsid w:val="00DA20F7"/>
    <w:rsid w:val="00DA2C66"/>
    <w:rsid w:val="00DA37C6"/>
    <w:rsid w:val="00DA3C0D"/>
    <w:rsid w:val="00DA669E"/>
    <w:rsid w:val="00DB65BC"/>
    <w:rsid w:val="00DC0149"/>
    <w:rsid w:val="00DD0421"/>
    <w:rsid w:val="00DD333A"/>
    <w:rsid w:val="00DE0E54"/>
    <w:rsid w:val="00DE1465"/>
    <w:rsid w:val="00DE75FF"/>
    <w:rsid w:val="00DF2680"/>
    <w:rsid w:val="00DF7291"/>
    <w:rsid w:val="00E014EF"/>
    <w:rsid w:val="00E056C7"/>
    <w:rsid w:val="00E16B45"/>
    <w:rsid w:val="00E2664B"/>
    <w:rsid w:val="00E3641C"/>
    <w:rsid w:val="00E3682B"/>
    <w:rsid w:val="00E37759"/>
    <w:rsid w:val="00E45C05"/>
    <w:rsid w:val="00E5281F"/>
    <w:rsid w:val="00E77A44"/>
    <w:rsid w:val="00E823B1"/>
    <w:rsid w:val="00EA75B1"/>
    <w:rsid w:val="00EB0D8B"/>
    <w:rsid w:val="00EB25FA"/>
    <w:rsid w:val="00EB78D8"/>
    <w:rsid w:val="00EC2473"/>
    <w:rsid w:val="00EC251D"/>
    <w:rsid w:val="00EC4B35"/>
    <w:rsid w:val="00EC6AA6"/>
    <w:rsid w:val="00ED129D"/>
    <w:rsid w:val="00EE5444"/>
    <w:rsid w:val="00EF7ECE"/>
    <w:rsid w:val="00F029D7"/>
    <w:rsid w:val="00F03DE3"/>
    <w:rsid w:val="00F05F13"/>
    <w:rsid w:val="00F07BC7"/>
    <w:rsid w:val="00F11513"/>
    <w:rsid w:val="00F23C9D"/>
    <w:rsid w:val="00F25469"/>
    <w:rsid w:val="00F3162B"/>
    <w:rsid w:val="00F32776"/>
    <w:rsid w:val="00F35A36"/>
    <w:rsid w:val="00F72553"/>
    <w:rsid w:val="00F72939"/>
    <w:rsid w:val="00F7508A"/>
    <w:rsid w:val="00F83A5C"/>
    <w:rsid w:val="00F86F91"/>
    <w:rsid w:val="00F9286F"/>
    <w:rsid w:val="00F96305"/>
    <w:rsid w:val="00F974D0"/>
    <w:rsid w:val="00FA767B"/>
    <w:rsid w:val="00FB2760"/>
    <w:rsid w:val="00FB4EA9"/>
    <w:rsid w:val="00FB5274"/>
    <w:rsid w:val="00FC536B"/>
    <w:rsid w:val="00FE0E26"/>
    <w:rsid w:val="00FE3CD5"/>
    <w:rsid w:val="00FE4D12"/>
    <w:rsid w:val="00FF3EB9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815A48-4C53-461D-8A82-1CA5635C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3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4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C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4B3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EC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4B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3928C0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734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3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048FC-1A7D-4677-ABA8-7030767E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Sokolova_NI</dc:creator>
  <cp:keywords/>
  <dc:description/>
  <cp:lastModifiedBy>Сидоренкова Наталья Михайловна</cp:lastModifiedBy>
  <cp:revision>14</cp:revision>
  <cp:lastPrinted>2021-02-10T07:45:00Z</cp:lastPrinted>
  <dcterms:created xsi:type="dcterms:W3CDTF">2021-02-10T07:43:00Z</dcterms:created>
  <dcterms:modified xsi:type="dcterms:W3CDTF">2021-09-14T12:31:00Z</dcterms:modified>
  <cp:contentStatus/>
</cp:coreProperties>
</file>