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595" w:rsidRPr="00CE6673" w:rsidRDefault="00FA2595" w:rsidP="00FA2595">
      <w:pPr>
        <w:framePr w:hSpace="180" w:wrap="around" w:vAnchor="text" w:hAnchor="margin" w:y="-112"/>
        <w:jc w:val="center"/>
        <w:rPr>
          <w:sz w:val="16"/>
          <w:szCs w:val="16"/>
        </w:rPr>
      </w:pPr>
      <w:r>
        <w:rPr>
          <w:noProof/>
        </w:rPr>
        <w:drawing>
          <wp:inline distT="0" distB="0" distL="0" distR="0" wp14:anchorId="73027B02" wp14:editId="4135FC87">
            <wp:extent cx="742950"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838200"/>
                    </a:xfrm>
                    <a:prstGeom prst="rect">
                      <a:avLst/>
                    </a:prstGeom>
                    <a:noFill/>
                    <a:ln>
                      <a:noFill/>
                    </a:ln>
                  </pic:spPr>
                </pic:pic>
              </a:graphicData>
            </a:graphic>
          </wp:inline>
        </w:drawing>
      </w:r>
    </w:p>
    <w:p w:rsidR="00FA2595" w:rsidRPr="00FA2595" w:rsidRDefault="00FA2595" w:rsidP="00FA2595">
      <w:pPr>
        <w:pStyle w:val="2"/>
        <w:framePr w:hSpace="180" w:wrap="around" w:vAnchor="text" w:hAnchor="margin" w:y="-112"/>
        <w:spacing w:line="360" w:lineRule="auto"/>
        <w:jc w:val="center"/>
        <w:rPr>
          <w:rFonts w:ascii="Times New Roman" w:hAnsi="Times New Roman" w:cs="Times New Roman"/>
          <w:iCs/>
          <w:color w:val="000080"/>
          <w:spacing w:val="-10"/>
        </w:rPr>
      </w:pPr>
      <w:r w:rsidRPr="00FA2595">
        <w:rPr>
          <w:rFonts w:ascii="Times New Roman" w:hAnsi="Times New Roman" w:cs="Times New Roman"/>
          <w:iCs/>
          <w:color w:val="000080"/>
          <w:spacing w:val="-10"/>
        </w:rPr>
        <w:t>АДМИНИСТРАЦИЯ СМОЛЕНСКОЙ ОБЛАСТИ</w:t>
      </w:r>
    </w:p>
    <w:p w:rsidR="00FA2595" w:rsidRPr="00FA2595" w:rsidRDefault="00FA2595" w:rsidP="00FA2595">
      <w:pPr>
        <w:pStyle w:val="2"/>
        <w:framePr w:hSpace="180" w:wrap="around" w:vAnchor="text" w:hAnchor="margin" w:y="-112"/>
        <w:spacing w:before="0"/>
        <w:jc w:val="center"/>
        <w:rPr>
          <w:rFonts w:ascii="Times New Roman" w:hAnsi="Times New Roman" w:cs="Times New Roman"/>
          <w:iCs/>
          <w:color w:val="000080"/>
          <w:sz w:val="40"/>
          <w:szCs w:val="40"/>
        </w:rPr>
      </w:pPr>
      <w:proofErr w:type="gramStart"/>
      <w:r w:rsidRPr="00FA2595">
        <w:rPr>
          <w:rFonts w:ascii="Times New Roman" w:hAnsi="Times New Roman" w:cs="Times New Roman"/>
          <w:iCs/>
          <w:color w:val="000080"/>
          <w:sz w:val="40"/>
          <w:szCs w:val="40"/>
        </w:rPr>
        <w:t>П</w:t>
      </w:r>
      <w:proofErr w:type="gramEnd"/>
      <w:r w:rsidRPr="00FA2595">
        <w:rPr>
          <w:rFonts w:ascii="Times New Roman" w:hAnsi="Times New Roman" w:cs="Times New Roman"/>
          <w:iCs/>
          <w:color w:val="000080"/>
          <w:sz w:val="40"/>
          <w:szCs w:val="40"/>
        </w:rPr>
        <w:t xml:space="preserve"> О С Т А Н О В Л Е Н И Е</w:t>
      </w:r>
    </w:p>
    <w:p w:rsidR="00FA2595" w:rsidRPr="00CE6673" w:rsidRDefault="00FA2595" w:rsidP="00FA2595">
      <w:pPr>
        <w:framePr w:hSpace="180" w:wrap="around" w:vAnchor="text" w:hAnchor="margin" w:y="-112"/>
        <w:jc w:val="center"/>
        <w:rPr>
          <w:b/>
          <w:bCs/>
          <w:color w:val="000080"/>
          <w:sz w:val="16"/>
          <w:szCs w:val="16"/>
        </w:rPr>
      </w:pPr>
    </w:p>
    <w:p w:rsidR="00E529F7" w:rsidRPr="00FA2595" w:rsidRDefault="00FA2595" w:rsidP="00FA2595">
      <w:pPr>
        <w:pStyle w:val="af6"/>
        <w:ind w:firstLine="0"/>
        <w:jc w:val="left"/>
        <w:rPr>
          <w:rFonts w:ascii="Times New Roman" w:hAnsi="Times New Roman"/>
          <w:b w:val="0"/>
        </w:rPr>
      </w:pPr>
      <w:r w:rsidRPr="00FA2595">
        <w:rPr>
          <w:rFonts w:ascii="Times New Roman" w:hAnsi="Times New Roman"/>
          <w:b w:val="0"/>
          <w:color w:val="000080"/>
          <w:sz w:val="24"/>
          <w:szCs w:val="24"/>
        </w:rPr>
        <w:t>от  №</w:t>
      </w:r>
    </w:p>
    <w:p w:rsidR="00E529F7" w:rsidRDefault="00E529F7" w:rsidP="00E529F7">
      <w:pPr>
        <w:pStyle w:val="1"/>
        <w:ind w:right="5663"/>
        <w:jc w:val="both"/>
        <w:rPr>
          <w:rFonts w:ascii="Times New Roman" w:hAnsi="Times New Roman" w:cs="Times New Roman"/>
          <w:b w:val="0"/>
          <w:color w:val="auto"/>
          <w:szCs w:val="27"/>
        </w:rPr>
      </w:pPr>
    </w:p>
    <w:p w:rsidR="00A84947" w:rsidRPr="00A84947" w:rsidRDefault="00A84947" w:rsidP="00A84947"/>
    <w:p w:rsidR="00FF3CDB" w:rsidRPr="00A84947" w:rsidRDefault="00FF3CDB" w:rsidP="00593446">
      <w:pPr>
        <w:pStyle w:val="1"/>
        <w:ind w:right="5946"/>
        <w:jc w:val="both"/>
        <w:rPr>
          <w:rFonts w:ascii="Times New Roman" w:hAnsi="Times New Roman" w:cs="Times New Roman"/>
          <w:b w:val="0"/>
          <w:color w:val="auto"/>
          <w:sz w:val="28"/>
          <w:szCs w:val="28"/>
        </w:rPr>
      </w:pPr>
      <w:r w:rsidRPr="00A84947">
        <w:rPr>
          <w:rFonts w:ascii="Times New Roman" w:hAnsi="Times New Roman" w:cs="Times New Roman"/>
          <w:b w:val="0"/>
          <w:color w:val="auto"/>
          <w:sz w:val="28"/>
          <w:szCs w:val="28"/>
        </w:rPr>
        <w:t xml:space="preserve">Об утверждении </w:t>
      </w:r>
      <w:r w:rsidR="007B6BC7" w:rsidRPr="00A84947">
        <w:rPr>
          <w:rFonts w:ascii="Times New Roman" w:hAnsi="Times New Roman" w:cs="Times New Roman"/>
          <w:b w:val="0"/>
          <w:color w:val="auto"/>
          <w:sz w:val="28"/>
          <w:szCs w:val="28"/>
        </w:rPr>
        <w:t>П</w:t>
      </w:r>
      <w:r w:rsidRPr="00A84947">
        <w:rPr>
          <w:rFonts w:ascii="Times New Roman" w:hAnsi="Times New Roman" w:cs="Times New Roman"/>
          <w:b w:val="0"/>
          <w:color w:val="auto"/>
          <w:sz w:val="28"/>
          <w:szCs w:val="28"/>
        </w:rPr>
        <w:t>орядк</w:t>
      </w:r>
      <w:r w:rsidR="007B6BC7" w:rsidRPr="00A84947">
        <w:rPr>
          <w:rFonts w:ascii="Times New Roman" w:hAnsi="Times New Roman" w:cs="Times New Roman"/>
          <w:b w:val="0"/>
          <w:color w:val="auto"/>
          <w:sz w:val="28"/>
          <w:szCs w:val="28"/>
        </w:rPr>
        <w:t>а</w:t>
      </w:r>
      <w:r w:rsidRPr="00A84947">
        <w:rPr>
          <w:rFonts w:ascii="Times New Roman" w:hAnsi="Times New Roman" w:cs="Times New Roman"/>
          <w:b w:val="0"/>
          <w:color w:val="auto"/>
          <w:sz w:val="28"/>
          <w:szCs w:val="28"/>
        </w:rPr>
        <w:t xml:space="preserve"> предоставления </w:t>
      </w:r>
      <w:r w:rsidR="006D6200" w:rsidRPr="00A84947">
        <w:rPr>
          <w:rFonts w:ascii="Times New Roman" w:hAnsi="Times New Roman" w:cs="Times New Roman"/>
          <w:b w:val="0"/>
          <w:color w:val="auto"/>
          <w:sz w:val="28"/>
          <w:szCs w:val="28"/>
        </w:rPr>
        <w:t>субсидий</w:t>
      </w:r>
      <w:r w:rsidR="003C563D" w:rsidRPr="00A84947">
        <w:rPr>
          <w:b w:val="0"/>
          <w:color w:val="auto"/>
          <w:sz w:val="28"/>
          <w:szCs w:val="28"/>
        </w:rPr>
        <w:t xml:space="preserve"> в рамках реализации областной государственной программы</w:t>
      </w:r>
      <w:r w:rsidR="003C563D" w:rsidRPr="00A84947">
        <w:rPr>
          <w:rFonts w:ascii="Times New Roman" w:hAnsi="Times New Roman" w:cs="Times New Roman"/>
          <w:b w:val="0"/>
          <w:color w:val="auto"/>
          <w:sz w:val="28"/>
          <w:szCs w:val="28"/>
        </w:rPr>
        <w:t xml:space="preserve"> «Экономическое развитие Смоленской области, включая создание благоприятного предпринимательского и инвестиционного климата»</w:t>
      </w:r>
      <w:r w:rsidR="006D6200" w:rsidRPr="00A84947">
        <w:rPr>
          <w:rFonts w:ascii="Times New Roman" w:hAnsi="Times New Roman" w:cs="Times New Roman"/>
          <w:b w:val="0"/>
          <w:color w:val="auto"/>
          <w:sz w:val="28"/>
          <w:szCs w:val="28"/>
        </w:rPr>
        <w:t xml:space="preserve"> </w:t>
      </w:r>
      <w:r w:rsidRPr="00A84947">
        <w:rPr>
          <w:rFonts w:ascii="Times New Roman" w:hAnsi="Times New Roman" w:cs="Times New Roman"/>
          <w:b w:val="0"/>
          <w:color w:val="auto"/>
          <w:sz w:val="28"/>
          <w:szCs w:val="28"/>
        </w:rPr>
        <w:t>субъектам малого и среднего предпринимательства</w:t>
      </w:r>
      <w:r w:rsidR="0060749E" w:rsidRPr="00A84947">
        <w:rPr>
          <w:rFonts w:ascii="Times New Roman" w:hAnsi="Times New Roman" w:cs="Times New Roman"/>
          <w:b w:val="0"/>
          <w:color w:val="auto"/>
          <w:sz w:val="28"/>
          <w:szCs w:val="28"/>
        </w:rPr>
        <w:t xml:space="preserve"> на возмещение части затрат на технологическое присоединение к объектам электросетевого хозяйства</w:t>
      </w:r>
    </w:p>
    <w:p w:rsidR="00D92595" w:rsidRPr="00AA0088" w:rsidRDefault="00D92595" w:rsidP="00D92595">
      <w:pPr>
        <w:rPr>
          <w:rFonts w:ascii="Times New Roman" w:hAnsi="Times New Roman"/>
          <w:sz w:val="28"/>
          <w:szCs w:val="28"/>
        </w:rPr>
      </w:pPr>
    </w:p>
    <w:p w:rsidR="00DE7AD6" w:rsidRPr="00AA0088" w:rsidRDefault="00D92595" w:rsidP="00E529F7">
      <w:pPr>
        <w:rPr>
          <w:rFonts w:ascii="Times New Roman" w:hAnsi="Times New Roman" w:cs="Times New Roman"/>
          <w:sz w:val="28"/>
          <w:szCs w:val="28"/>
        </w:rPr>
      </w:pPr>
      <w:r w:rsidRPr="00AA0088">
        <w:rPr>
          <w:rFonts w:ascii="Times New Roman" w:hAnsi="Times New Roman"/>
          <w:sz w:val="28"/>
          <w:szCs w:val="28"/>
        </w:rPr>
        <w:t>В соответствии со статьей 78</w:t>
      </w:r>
      <w:r w:rsidR="006A3EAE" w:rsidRPr="00AA0088">
        <w:rPr>
          <w:rFonts w:ascii="Times New Roman" w:hAnsi="Times New Roman"/>
          <w:sz w:val="28"/>
          <w:szCs w:val="28"/>
        </w:rPr>
        <w:t xml:space="preserve"> </w:t>
      </w:r>
      <w:r w:rsidRPr="00AA0088">
        <w:rPr>
          <w:rFonts w:ascii="Times New Roman" w:hAnsi="Times New Roman"/>
          <w:sz w:val="28"/>
          <w:szCs w:val="28"/>
        </w:rPr>
        <w:t>Бюджетного кодекса Российской Федерации, в</w:t>
      </w:r>
      <w:r w:rsidR="00FF3CDB" w:rsidRPr="00AA0088">
        <w:rPr>
          <w:rFonts w:ascii="Times New Roman" w:hAnsi="Times New Roman" w:cs="Times New Roman"/>
          <w:sz w:val="28"/>
          <w:szCs w:val="28"/>
        </w:rPr>
        <w:t xml:space="preserve"> целях реализации </w:t>
      </w:r>
      <w:hyperlink r:id="rId10" w:history="1">
        <w:r w:rsidR="00FF3CDB" w:rsidRPr="00AA0088">
          <w:rPr>
            <w:rFonts w:ascii="Times New Roman" w:hAnsi="Times New Roman" w:cs="Times New Roman"/>
            <w:sz w:val="28"/>
            <w:szCs w:val="28"/>
          </w:rPr>
          <w:t>областной государственной программы</w:t>
        </w:r>
      </w:hyperlink>
      <w:r w:rsidR="00FF3CDB" w:rsidRPr="00AA0088">
        <w:rPr>
          <w:rFonts w:ascii="Times New Roman" w:hAnsi="Times New Roman" w:cs="Times New Roman"/>
          <w:sz w:val="28"/>
          <w:szCs w:val="28"/>
        </w:rPr>
        <w:t xml:space="preserve"> </w:t>
      </w:r>
      <w:r w:rsidR="00785A96" w:rsidRPr="00AA0088">
        <w:rPr>
          <w:rFonts w:ascii="Times New Roman" w:hAnsi="Times New Roman" w:cs="Times New Roman"/>
          <w:sz w:val="28"/>
          <w:szCs w:val="28"/>
        </w:rPr>
        <w:t>«</w:t>
      </w:r>
      <w:r w:rsidR="00FF3CDB" w:rsidRPr="00AA0088">
        <w:rPr>
          <w:rFonts w:ascii="Times New Roman" w:hAnsi="Times New Roman" w:cs="Times New Roman"/>
          <w:sz w:val="28"/>
          <w:szCs w:val="28"/>
        </w:rPr>
        <w:t>Экономическое развитие Смоленской области, включая создание благоприятного предпринимательского и инвестиционного климата</w:t>
      </w:r>
      <w:r w:rsidR="00785A96" w:rsidRPr="00AA0088">
        <w:rPr>
          <w:rFonts w:ascii="Times New Roman" w:hAnsi="Times New Roman" w:cs="Times New Roman"/>
          <w:sz w:val="28"/>
          <w:szCs w:val="28"/>
        </w:rPr>
        <w:t>»</w:t>
      </w:r>
      <w:r w:rsidR="00FF3CDB" w:rsidRPr="00AA0088">
        <w:rPr>
          <w:rFonts w:ascii="Times New Roman" w:hAnsi="Times New Roman" w:cs="Times New Roman"/>
          <w:sz w:val="28"/>
          <w:szCs w:val="28"/>
        </w:rPr>
        <w:t xml:space="preserve">, утвержденной </w:t>
      </w:r>
      <w:hyperlink r:id="rId11" w:history="1">
        <w:r w:rsidR="00FF3CDB" w:rsidRPr="00AA0088">
          <w:rPr>
            <w:rFonts w:ascii="Times New Roman" w:hAnsi="Times New Roman" w:cs="Times New Roman"/>
            <w:sz w:val="28"/>
            <w:szCs w:val="28"/>
          </w:rPr>
          <w:t>постановлением</w:t>
        </w:r>
      </w:hyperlink>
      <w:r w:rsidR="00FF3CDB" w:rsidRPr="00AA0088">
        <w:rPr>
          <w:rFonts w:ascii="Times New Roman" w:hAnsi="Times New Roman" w:cs="Times New Roman"/>
          <w:sz w:val="28"/>
          <w:szCs w:val="28"/>
        </w:rPr>
        <w:t xml:space="preserve"> Администрации Смоленской области от 08.11.2013 </w:t>
      </w:r>
      <w:r w:rsidR="00DE324F" w:rsidRPr="00AA0088">
        <w:rPr>
          <w:rFonts w:ascii="Times New Roman" w:hAnsi="Times New Roman" w:cs="Times New Roman"/>
          <w:sz w:val="28"/>
          <w:szCs w:val="28"/>
        </w:rPr>
        <w:t>№</w:t>
      </w:r>
      <w:r w:rsidR="00FF3CDB" w:rsidRPr="00AA0088">
        <w:rPr>
          <w:rFonts w:ascii="Times New Roman" w:hAnsi="Times New Roman" w:cs="Times New Roman"/>
          <w:sz w:val="28"/>
          <w:szCs w:val="28"/>
        </w:rPr>
        <w:t xml:space="preserve"> 894, </w:t>
      </w:r>
    </w:p>
    <w:p w:rsidR="00DE7AD6" w:rsidRPr="00AA0088" w:rsidRDefault="00DE7AD6" w:rsidP="00E529F7">
      <w:pPr>
        <w:rPr>
          <w:rFonts w:ascii="Times New Roman" w:hAnsi="Times New Roman" w:cs="Times New Roman"/>
          <w:sz w:val="27"/>
          <w:szCs w:val="27"/>
        </w:rPr>
      </w:pPr>
    </w:p>
    <w:p w:rsidR="00FF3CDB" w:rsidRPr="00AA0088" w:rsidRDefault="00FF3CDB" w:rsidP="00E529F7">
      <w:pPr>
        <w:rPr>
          <w:rFonts w:ascii="Times New Roman" w:hAnsi="Times New Roman" w:cs="Times New Roman"/>
          <w:sz w:val="28"/>
          <w:szCs w:val="28"/>
        </w:rPr>
      </w:pPr>
      <w:r w:rsidRPr="00AA0088">
        <w:rPr>
          <w:rFonts w:ascii="Times New Roman" w:hAnsi="Times New Roman" w:cs="Times New Roman"/>
          <w:sz w:val="28"/>
          <w:szCs w:val="28"/>
        </w:rPr>
        <w:t xml:space="preserve">Администрация Смоленской области </w:t>
      </w:r>
      <w:proofErr w:type="gramStart"/>
      <w:r w:rsidRPr="00AA0088">
        <w:rPr>
          <w:rFonts w:ascii="Times New Roman" w:hAnsi="Times New Roman" w:cs="Times New Roman"/>
          <w:sz w:val="28"/>
          <w:szCs w:val="28"/>
        </w:rPr>
        <w:t>п</w:t>
      </w:r>
      <w:proofErr w:type="gramEnd"/>
      <w:r w:rsidR="00DE7AD6" w:rsidRPr="00AA0088">
        <w:rPr>
          <w:rFonts w:ascii="Times New Roman" w:hAnsi="Times New Roman" w:cs="Times New Roman"/>
          <w:sz w:val="28"/>
          <w:szCs w:val="28"/>
        </w:rPr>
        <w:t xml:space="preserve"> </w:t>
      </w:r>
      <w:r w:rsidRPr="00AA0088">
        <w:rPr>
          <w:rFonts w:ascii="Times New Roman" w:hAnsi="Times New Roman" w:cs="Times New Roman"/>
          <w:sz w:val="28"/>
          <w:szCs w:val="28"/>
        </w:rPr>
        <w:t>о</w:t>
      </w:r>
      <w:r w:rsidR="00DE7AD6" w:rsidRPr="00AA0088">
        <w:rPr>
          <w:rFonts w:ascii="Times New Roman" w:hAnsi="Times New Roman" w:cs="Times New Roman"/>
          <w:sz w:val="28"/>
          <w:szCs w:val="28"/>
        </w:rPr>
        <w:t xml:space="preserve"> </w:t>
      </w:r>
      <w:r w:rsidRPr="00AA0088">
        <w:rPr>
          <w:rFonts w:ascii="Times New Roman" w:hAnsi="Times New Roman" w:cs="Times New Roman"/>
          <w:sz w:val="28"/>
          <w:szCs w:val="28"/>
        </w:rPr>
        <w:t>с</w:t>
      </w:r>
      <w:r w:rsidR="00DE7AD6" w:rsidRPr="00AA0088">
        <w:rPr>
          <w:rFonts w:ascii="Times New Roman" w:hAnsi="Times New Roman" w:cs="Times New Roman"/>
          <w:sz w:val="28"/>
          <w:szCs w:val="28"/>
        </w:rPr>
        <w:t xml:space="preserve"> </w:t>
      </w:r>
      <w:r w:rsidRPr="00AA0088">
        <w:rPr>
          <w:rFonts w:ascii="Times New Roman" w:hAnsi="Times New Roman" w:cs="Times New Roman"/>
          <w:sz w:val="28"/>
          <w:szCs w:val="28"/>
        </w:rPr>
        <w:t>т</w:t>
      </w:r>
      <w:r w:rsidR="00DE7AD6" w:rsidRPr="00AA0088">
        <w:rPr>
          <w:rFonts w:ascii="Times New Roman" w:hAnsi="Times New Roman" w:cs="Times New Roman"/>
          <w:sz w:val="28"/>
          <w:szCs w:val="28"/>
        </w:rPr>
        <w:t xml:space="preserve"> </w:t>
      </w:r>
      <w:r w:rsidRPr="00AA0088">
        <w:rPr>
          <w:rFonts w:ascii="Times New Roman" w:hAnsi="Times New Roman" w:cs="Times New Roman"/>
          <w:sz w:val="28"/>
          <w:szCs w:val="28"/>
        </w:rPr>
        <w:t>а</w:t>
      </w:r>
      <w:r w:rsidR="00DE7AD6" w:rsidRPr="00AA0088">
        <w:rPr>
          <w:rFonts w:ascii="Times New Roman" w:hAnsi="Times New Roman" w:cs="Times New Roman"/>
          <w:sz w:val="28"/>
          <w:szCs w:val="28"/>
        </w:rPr>
        <w:t xml:space="preserve"> </w:t>
      </w:r>
      <w:r w:rsidRPr="00AA0088">
        <w:rPr>
          <w:rFonts w:ascii="Times New Roman" w:hAnsi="Times New Roman" w:cs="Times New Roman"/>
          <w:sz w:val="28"/>
          <w:szCs w:val="28"/>
        </w:rPr>
        <w:t>н</w:t>
      </w:r>
      <w:r w:rsidR="00DE7AD6" w:rsidRPr="00AA0088">
        <w:rPr>
          <w:rFonts w:ascii="Times New Roman" w:hAnsi="Times New Roman" w:cs="Times New Roman"/>
          <w:sz w:val="28"/>
          <w:szCs w:val="28"/>
        </w:rPr>
        <w:t xml:space="preserve"> </w:t>
      </w:r>
      <w:r w:rsidRPr="00AA0088">
        <w:rPr>
          <w:rFonts w:ascii="Times New Roman" w:hAnsi="Times New Roman" w:cs="Times New Roman"/>
          <w:sz w:val="28"/>
          <w:szCs w:val="28"/>
        </w:rPr>
        <w:t>о</w:t>
      </w:r>
      <w:r w:rsidR="00DE7AD6" w:rsidRPr="00AA0088">
        <w:rPr>
          <w:rFonts w:ascii="Times New Roman" w:hAnsi="Times New Roman" w:cs="Times New Roman"/>
          <w:sz w:val="28"/>
          <w:szCs w:val="28"/>
        </w:rPr>
        <w:t xml:space="preserve"> </w:t>
      </w:r>
      <w:r w:rsidRPr="00AA0088">
        <w:rPr>
          <w:rFonts w:ascii="Times New Roman" w:hAnsi="Times New Roman" w:cs="Times New Roman"/>
          <w:sz w:val="28"/>
          <w:szCs w:val="28"/>
        </w:rPr>
        <w:t>в</w:t>
      </w:r>
      <w:r w:rsidR="00DE7AD6" w:rsidRPr="00AA0088">
        <w:rPr>
          <w:rFonts w:ascii="Times New Roman" w:hAnsi="Times New Roman" w:cs="Times New Roman"/>
          <w:sz w:val="28"/>
          <w:szCs w:val="28"/>
        </w:rPr>
        <w:t xml:space="preserve"> </w:t>
      </w:r>
      <w:r w:rsidRPr="00AA0088">
        <w:rPr>
          <w:rFonts w:ascii="Times New Roman" w:hAnsi="Times New Roman" w:cs="Times New Roman"/>
          <w:sz w:val="28"/>
          <w:szCs w:val="28"/>
        </w:rPr>
        <w:t>л</w:t>
      </w:r>
      <w:r w:rsidR="00DE7AD6" w:rsidRPr="00AA0088">
        <w:rPr>
          <w:rFonts w:ascii="Times New Roman" w:hAnsi="Times New Roman" w:cs="Times New Roman"/>
          <w:sz w:val="28"/>
          <w:szCs w:val="28"/>
        </w:rPr>
        <w:t xml:space="preserve"> </w:t>
      </w:r>
      <w:r w:rsidRPr="00AA0088">
        <w:rPr>
          <w:rFonts w:ascii="Times New Roman" w:hAnsi="Times New Roman" w:cs="Times New Roman"/>
          <w:sz w:val="28"/>
          <w:szCs w:val="28"/>
        </w:rPr>
        <w:t>я</w:t>
      </w:r>
      <w:r w:rsidR="00DE7AD6" w:rsidRPr="00AA0088">
        <w:rPr>
          <w:rFonts w:ascii="Times New Roman" w:hAnsi="Times New Roman" w:cs="Times New Roman"/>
          <w:sz w:val="28"/>
          <w:szCs w:val="28"/>
        </w:rPr>
        <w:t xml:space="preserve"> </w:t>
      </w:r>
      <w:r w:rsidRPr="00AA0088">
        <w:rPr>
          <w:rFonts w:ascii="Times New Roman" w:hAnsi="Times New Roman" w:cs="Times New Roman"/>
          <w:sz w:val="28"/>
          <w:szCs w:val="28"/>
        </w:rPr>
        <w:t>е</w:t>
      </w:r>
      <w:r w:rsidR="00DE7AD6" w:rsidRPr="00AA0088">
        <w:rPr>
          <w:rFonts w:ascii="Times New Roman" w:hAnsi="Times New Roman" w:cs="Times New Roman"/>
          <w:sz w:val="28"/>
          <w:szCs w:val="28"/>
        </w:rPr>
        <w:t xml:space="preserve"> </w:t>
      </w:r>
      <w:r w:rsidRPr="00AA0088">
        <w:rPr>
          <w:rFonts w:ascii="Times New Roman" w:hAnsi="Times New Roman" w:cs="Times New Roman"/>
          <w:sz w:val="28"/>
          <w:szCs w:val="28"/>
        </w:rPr>
        <w:t>т:</w:t>
      </w:r>
    </w:p>
    <w:p w:rsidR="00DE7AD6" w:rsidRPr="00AA0088" w:rsidRDefault="00DE7AD6" w:rsidP="00E529F7">
      <w:pPr>
        <w:rPr>
          <w:rFonts w:ascii="Times New Roman" w:hAnsi="Times New Roman" w:cs="Times New Roman"/>
          <w:sz w:val="27"/>
          <w:szCs w:val="27"/>
        </w:rPr>
      </w:pPr>
    </w:p>
    <w:p w:rsidR="00FF3CDB" w:rsidRPr="00AA0088" w:rsidRDefault="00FF3CDB" w:rsidP="00E529F7">
      <w:pPr>
        <w:rPr>
          <w:rFonts w:ascii="Times New Roman" w:hAnsi="Times New Roman" w:cs="Times New Roman"/>
          <w:sz w:val="28"/>
          <w:szCs w:val="28"/>
        </w:rPr>
      </w:pPr>
      <w:bookmarkStart w:id="0" w:name="sub_1"/>
      <w:r w:rsidRPr="00AA0088">
        <w:rPr>
          <w:rFonts w:ascii="Times New Roman" w:hAnsi="Times New Roman" w:cs="Times New Roman"/>
          <w:sz w:val="28"/>
          <w:szCs w:val="28"/>
        </w:rPr>
        <w:t>1. Утвердить прилагаемы</w:t>
      </w:r>
      <w:r w:rsidR="007B6BC7" w:rsidRPr="00AA0088">
        <w:rPr>
          <w:rFonts w:ascii="Times New Roman" w:hAnsi="Times New Roman" w:cs="Times New Roman"/>
          <w:sz w:val="28"/>
          <w:szCs w:val="28"/>
        </w:rPr>
        <w:t>й</w:t>
      </w:r>
      <w:bookmarkEnd w:id="0"/>
      <w:r w:rsidR="007B6BC7" w:rsidRPr="00AA0088">
        <w:rPr>
          <w:rFonts w:ascii="Times New Roman" w:hAnsi="Times New Roman" w:cs="Times New Roman"/>
          <w:sz w:val="28"/>
          <w:szCs w:val="28"/>
        </w:rPr>
        <w:t xml:space="preserve"> П</w:t>
      </w:r>
      <w:r w:rsidRPr="00AA0088">
        <w:rPr>
          <w:rFonts w:ascii="Times New Roman" w:hAnsi="Times New Roman" w:cs="Times New Roman"/>
          <w:sz w:val="28"/>
          <w:szCs w:val="28"/>
        </w:rPr>
        <w:t>оряд</w:t>
      </w:r>
      <w:r w:rsidR="007B6BC7" w:rsidRPr="00AA0088">
        <w:rPr>
          <w:rFonts w:ascii="Times New Roman" w:hAnsi="Times New Roman" w:cs="Times New Roman"/>
          <w:sz w:val="28"/>
          <w:szCs w:val="28"/>
        </w:rPr>
        <w:t>о</w:t>
      </w:r>
      <w:r w:rsidRPr="00AA0088">
        <w:rPr>
          <w:rFonts w:ascii="Times New Roman" w:hAnsi="Times New Roman" w:cs="Times New Roman"/>
          <w:sz w:val="28"/>
          <w:szCs w:val="28"/>
        </w:rPr>
        <w:t xml:space="preserve">к предоставления </w:t>
      </w:r>
      <w:r w:rsidR="006D6200" w:rsidRPr="00AA0088">
        <w:rPr>
          <w:rFonts w:ascii="Times New Roman" w:hAnsi="Times New Roman" w:cs="Times New Roman"/>
          <w:sz w:val="28"/>
          <w:szCs w:val="28"/>
        </w:rPr>
        <w:t>субсидий</w:t>
      </w:r>
      <w:r w:rsidR="003C563D" w:rsidRPr="00AA0088">
        <w:rPr>
          <w:sz w:val="28"/>
          <w:szCs w:val="28"/>
        </w:rPr>
        <w:t xml:space="preserve"> в рамках реализации областной государственной программы</w:t>
      </w:r>
      <w:r w:rsidR="003C563D" w:rsidRPr="00AA0088">
        <w:rPr>
          <w:rFonts w:ascii="Times New Roman" w:hAnsi="Times New Roman" w:cs="Times New Roman"/>
          <w:sz w:val="28"/>
          <w:szCs w:val="28"/>
        </w:rPr>
        <w:t xml:space="preserve"> «Экономическое развитие Смоленской области, включая создание благоприятного предпринимательского и инвестиционного климата» </w:t>
      </w:r>
      <w:r w:rsidRPr="00AA0088">
        <w:rPr>
          <w:rFonts w:ascii="Times New Roman" w:hAnsi="Times New Roman" w:cs="Times New Roman"/>
          <w:sz w:val="28"/>
          <w:szCs w:val="28"/>
        </w:rPr>
        <w:t>субъектам малого и среднего предпринимательства</w:t>
      </w:r>
      <w:r w:rsidR="0060749E" w:rsidRPr="00AA0088">
        <w:t xml:space="preserve"> </w:t>
      </w:r>
      <w:r w:rsidR="0060749E" w:rsidRPr="00AA0088">
        <w:rPr>
          <w:rFonts w:ascii="Times New Roman" w:hAnsi="Times New Roman" w:cs="Times New Roman"/>
          <w:sz w:val="28"/>
          <w:szCs w:val="28"/>
        </w:rPr>
        <w:t>на возмещение части затрат на технологическое присоединение к объектам электросетевого хозяйства</w:t>
      </w:r>
      <w:r w:rsidR="007B6BC7" w:rsidRPr="00AA0088">
        <w:rPr>
          <w:rFonts w:ascii="Times New Roman" w:hAnsi="Times New Roman" w:cs="Times New Roman"/>
          <w:sz w:val="28"/>
          <w:szCs w:val="28"/>
        </w:rPr>
        <w:t>.</w:t>
      </w:r>
    </w:p>
    <w:p w:rsidR="00FF3CDB" w:rsidRPr="00896431" w:rsidRDefault="00FF3CDB" w:rsidP="00E529F7">
      <w:pPr>
        <w:rPr>
          <w:rFonts w:ascii="Times New Roman" w:hAnsi="Times New Roman" w:cs="Times New Roman"/>
          <w:sz w:val="28"/>
          <w:szCs w:val="28"/>
        </w:rPr>
      </w:pPr>
      <w:bookmarkStart w:id="1" w:name="sub_2"/>
      <w:r w:rsidRPr="00AA0088">
        <w:rPr>
          <w:rFonts w:ascii="Times New Roman" w:hAnsi="Times New Roman" w:cs="Times New Roman"/>
          <w:sz w:val="28"/>
          <w:szCs w:val="28"/>
        </w:rPr>
        <w:t>2. Признать утратившими силу:</w:t>
      </w:r>
    </w:p>
    <w:p w:rsidR="00FF3CDB" w:rsidRPr="00896431" w:rsidRDefault="00FF3CDB" w:rsidP="007316AA">
      <w:pPr>
        <w:rPr>
          <w:rFonts w:ascii="Times New Roman" w:hAnsi="Times New Roman" w:cs="Times New Roman"/>
          <w:sz w:val="28"/>
          <w:szCs w:val="28"/>
        </w:rPr>
      </w:pPr>
      <w:bookmarkStart w:id="2" w:name="sub_77778"/>
      <w:bookmarkEnd w:id="1"/>
      <w:proofErr w:type="gramStart"/>
      <w:r w:rsidRPr="00896431">
        <w:rPr>
          <w:rFonts w:ascii="Times New Roman" w:hAnsi="Times New Roman" w:cs="Times New Roman"/>
          <w:sz w:val="28"/>
          <w:szCs w:val="28"/>
        </w:rPr>
        <w:t xml:space="preserve">- </w:t>
      </w:r>
      <w:hyperlink r:id="rId12" w:history="1">
        <w:r w:rsidRPr="00896431">
          <w:rPr>
            <w:rFonts w:ascii="Times New Roman" w:hAnsi="Times New Roman" w:cs="Times New Roman"/>
            <w:sz w:val="28"/>
            <w:szCs w:val="28"/>
          </w:rPr>
          <w:t>постановление</w:t>
        </w:r>
      </w:hyperlink>
      <w:r w:rsidRPr="00896431">
        <w:rPr>
          <w:rFonts w:ascii="Times New Roman" w:hAnsi="Times New Roman" w:cs="Times New Roman"/>
          <w:sz w:val="28"/>
          <w:szCs w:val="28"/>
        </w:rPr>
        <w:t xml:space="preserve"> Администрации Смоленской области от </w:t>
      </w:r>
      <w:r w:rsidR="007316AA" w:rsidRPr="00896431">
        <w:rPr>
          <w:rFonts w:ascii="Times New Roman" w:hAnsi="Times New Roman" w:cs="Times New Roman"/>
          <w:sz w:val="28"/>
          <w:szCs w:val="28"/>
        </w:rPr>
        <w:t>06</w:t>
      </w:r>
      <w:r w:rsidRPr="00896431">
        <w:rPr>
          <w:rFonts w:ascii="Times New Roman" w:hAnsi="Times New Roman" w:cs="Times New Roman"/>
          <w:sz w:val="28"/>
          <w:szCs w:val="28"/>
        </w:rPr>
        <w:t>.</w:t>
      </w:r>
      <w:r w:rsidR="007316AA" w:rsidRPr="00896431">
        <w:rPr>
          <w:rFonts w:ascii="Times New Roman" w:hAnsi="Times New Roman" w:cs="Times New Roman"/>
          <w:sz w:val="28"/>
          <w:szCs w:val="28"/>
        </w:rPr>
        <w:t>11</w:t>
      </w:r>
      <w:r w:rsidRPr="00896431">
        <w:rPr>
          <w:rFonts w:ascii="Times New Roman" w:hAnsi="Times New Roman" w:cs="Times New Roman"/>
          <w:sz w:val="28"/>
          <w:szCs w:val="28"/>
        </w:rPr>
        <w:t>.201</w:t>
      </w:r>
      <w:r w:rsidR="007B6BC7" w:rsidRPr="00896431">
        <w:rPr>
          <w:rFonts w:ascii="Times New Roman" w:hAnsi="Times New Roman" w:cs="Times New Roman"/>
          <w:sz w:val="28"/>
          <w:szCs w:val="28"/>
        </w:rPr>
        <w:t>5</w:t>
      </w:r>
      <w:r w:rsidRPr="00896431">
        <w:rPr>
          <w:rFonts w:ascii="Times New Roman" w:hAnsi="Times New Roman" w:cs="Times New Roman"/>
          <w:sz w:val="28"/>
          <w:szCs w:val="28"/>
        </w:rPr>
        <w:t xml:space="preserve"> </w:t>
      </w:r>
      <w:r w:rsidR="007B6BC7" w:rsidRPr="00896431">
        <w:rPr>
          <w:rFonts w:ascii="Times New Roman" w:hAnsi="Times New Roman" w:cs="Times New Roman"/>
          <w:sz w:val="28"/>
          <w:szCs w:val="28"/>
        </w:rPr>
        <w:t>№ 6</w:t>
      </w:r>
      <w:r w:rsidR="007316AA" w:rsidRPr="00896431">
        <w:rPr>
          <w:rFonts w:ascii="Times New Roman" w:hAnsi="Times New Roman" w:cs="Times New Roman"/>
          <w:sz w:val="28"/>
          <w:szCs w:val="28"/>
        </w:rPr>
        <w:t>83</w:t>
      </w:r>
      <w:r w:rsidRPr="00896431">
        <w:rPr>
          <w:rFonts w:ascii="Times New Roman" w:hAnsi="Times New Roman" w:cs="Times New Roman"/>
          <w:sz w:val="28"/>
          <w:szCs w:val="28"/>
        </w:rPr>
        <w:t xml:space="preserve"> </w:t>
      </w:r>
      <w:r w:rsidR="00785A96" w:rsidRPr="00896431">
        <w:rPr>
          <w:rFonts w:ascii="Times New Roman" w:hAnsi="Times New Roman" w:cs="Times New Roman"/>
          <w:sz w:val="28"/>
          <w:szCs w:val="28"/>
        </w:rPr>
        <w:lastRenderedPageBreak/>
        <w:t>«</w:t>
      </w:r>
      <w:r w:rsidR="007316AA" w:rsidRPr="00896431">
        <w:rPr>
          <w:rFonts w:ascii="Times New Roman" w:hAnsi="Times New Roman" w:cs="Times New Roman"/>
          <w:sz w:val="28"/>
          <w:szCs w:val="28"/>
        </w:rPr>
        <w:t xml:space="preserve">Об утверждении Положения о порядке предоставления субъектам малого и среднего предпринимательства субсидий на возмещение части затрат на технологическое присоединение к объектам электросетевого хозяйства и Положения о порядке проведения </w:t>
      </w:r>
      <w:r w:rsidR="00D807AE">
        <w:rPr>
          <w:rFonts w:ascii="Times New Roman" w:hAnsi="Times New Roman" w:cs="Times New Roman"/>
          <w:sz w:val="28"/>
          <w:szCs w:val="28"/>
        </w:rPr>
        <w:t>отбор</w:t>
      </w:r>
      <w:r w:rsidR="007316AA" w:rsidRPr="00896431">
        <w:rPr>
          <w:rFonts w:ascii="Times New Roman" w:hAnsi="Times New Roman" w:cs="Times New Roman"/>
          <w:sz w:val="28"/>
          <w:szCs w:val="28"/>
        </w:rPr>
        <w:t>а на предоставление субъектам малого и среднего предпринимательства субсидий на возмещение части затрат на технологическое присоединение к объектам электросетевого хозяйства</w:t>
      </w:r>
      <w:r w:rsidR="00785A96" w:rsidRPr="00896431">
        <w:rPr>
          <w:rFonts w:ascii="Times New Roman" w:hAnsi="Times New Roman" w:cs="Times New Roman"/>
          <w:sz w:val="28"/>
          <w:szCs w:val="28"/>
        </w:rPr>
        <w:t>»</w:t>
      </w:r>
      <w:r w:rsidRPr="00896431">
        <w:rPr>
          <w:rFonts w:ascii="Times New Roman" w:hAnsi="Times New Roman" w:cs="Times New Roman"/>
          <w:sz w:val="28"/>
          <w:szCs w:val="28"/>
        </w:rPr>
        <w:t>;</w:t>
      </w:r>
      <w:proofErr w:type="gramEnd"/>
    </w:p>
    <w:p w:rsidR="00CB6362" w:rsidRDefault="00CB6362" w:rsidP="007316AA">
      <w:pPr>
        <w:rPr>
          <w:rFonts w:ascii="Times New Roman" w:hAnsi="Times New Roman" w:cs="Times New Roman"/>
          <w:sz w:val="28"/>
          <w:szCs w:val="28"/>
        </w:rPr>
      </w:pPr>
      <w:bookmarkStart w:id="3" w:name="sub_77780"/>
      <w:bookmarkEnd w:id="2"/>
      <w:r w:rsidRPr="00896431">
        <w:rPr>
          <w:rFonts w:ascii="Times New Roman" w:hAnsi="Times New Roman" w:cs="Times New Roman"/>
          <w:sz w:val="28"/>
          <w:szCs w:val="28"/>
        </w:rPr>
        <w:t>-</w:t>
      </w:r>
      <w:r>
        <w:rPr>
          <w:rFonts w:ascii="Times New Roman" w:hAnsi="Times New Roman" w:cs="Times New Roman"/>
          <w:sz w:val="28"/>
          <w:szCs w:val="28"/>
        </w:rPr>
        <w:t xml:space="preserve"> </w:t>
      </w:r>
      <w:r w:rsidRPr="00896431">
        <w:rPr>
          <w:rFonts w:ascii="Times New Roman" w:hAnsi="Times New Roman" w:cs="Times New Roman"/>
          <w:sz w:val="28"/>
          <w:szCs w:val="28"/>
        </w:rPr>
        <w:t xml:space="preserve">постановление Администрации Смоленской области от 07.07.2016 </w:t>
      </w:r>
      <w:r>
        <w:rPr>
          <w:rFonts w:ascii="Times New Roman" w:hAnsi="Times New Roman" w:cs="Times New Roman"/>
          <w:sz w:val="28"/>
          <w:szCs w:val="28"/>
        </w:rPr>
        <w:t>№</w:t>
      </w:r>
      <w:r w:rsidRPr="00896431">
        <w:rPr>
          <w:rFonts w:ascii="Times New Roman" w:hAnsi="Times New Roman" w:cs="Times New Roman"/>
          <w:sz w:val="28"/>
          <w:szCs w:val="28"/>
        </w:rPr>
        <w:t xml:space="preserve"> 404 «О внесении изменений в постановление Администрации Смоленской области от 06.11.2015 № 683»</w:t>
      </w:r>
      <w:r>
        <w:rPr>
          <w:rFonts w:ascii="Times New Roman" w:hAnsi="Times New Roman" w:cs="Times New Roman"/>
          <w:sz w:val="28"/>
          <w:szCs w:val="28"/>
        </w:rPr>
        <w:t>;</w:t>
      </w:r>
    </w:p>
    <w:p w:rsidR="00CB6362" w:rsidRPr="00896431" w:rsidRDefault="00CB6362" w:rsidP="00CB6362">
      <w:pPr>
        <w:rPr>
          <w:rFonts w:ascii="Times New Roman" w:hAnsi="Times New Roman" w:cs="Times New Roman"/>
          <w:sz w:val="28"/>
          <w:szCs w:val="28"/>
        </w:rPr>
      </w:pPr>
      <w:r w:rsidRPr="00896431">
        <w:rPr>
          <w:rFonts w:ascii="Times New Roman" w:hAnsi="Times New Roman" w:cs="Times New Roman"/>
          <w:sz w:val="28"/>
          <w:szCs w:val="28"/>
        </w:rPr>
        <w:t>- постановление Администрации Смоленской области от 13.12.2016 № 737 «О внесении изменений в постановление Администрации Смоленской области от 06.11.2015 № 683»;</w:t>
      </w:r>
    </w:p>
    <w:p w:rsidR="00CB6362" w:rsidRPr="00896431" w:rsidRDefault="00CB6362" w:rsidP="00CB6362">
      <w:pPr>
        <w:rPr>
          <w:rFonts w:ascii="Times New Roman" w:hAnsi="Times New Roman" w:cs="Times New Roman"/>
          <w:sz w:val="28"/>
          <w:szCs w:val="28"/>
        </w:rPr>
      </w:pPr>
      <w:r w:rsidRPr="00896431">
        <w:rPr>
          <w:rFonts w:ascii="Times New Roman" w:hAnsi="Times New Roman" w:cs="Times New Roman"/>
          <w:sz w:val="28"/>
          <w:szCs w:val="28"/>
        </w:rPr>
        <w:t>- постановление Администрации Смоленской области от 31.10.2017 № 719 «О внесении изменений в постановление Администрации Смоленской области от 06.11.2015 № 683»;</w:t>
      </w:r>
    </w:p>
    <w:p w:rsidR="00CB6362" w:rsidRPr="00896431" w:rsidRDefault="00CB6362" w:rsidP="00CB6362">
      <w:pPr>
        <w:rPr>
          <w:rFonts w:ascii="Times New Roman" w:hAnsi="Times New Roman" w:cs="Times New Roman"/>
          <w:sz w:val="28"/>
          <w:szCs w:val="28"/>
        </w:rPr>
      </w:pPr>
      <w:r w:rsidRPr="00896431">
        <w:rPr>
          <w:rFonts w:ascii="Times New Roman" w:hAnsi="Times New Roman" w:cs="Times New Roman"/>
          <w:sz w:val="28"/>
          <w:szCs w:val="28"/>
        </w:rPr>
        <w:t>- постановление Администрации Смоленской области от 23.11.2018 № 775 «О внесении изменений в постановление Администрации Смоленской области от 06.11.2015 № 683»;</w:t>
      </w:r>
    </w:p>
    <w:p w:rsidR="00894A5D" w:rsidRPr="00896431" w:rsidRDefault="0060749E" w:rsidP="00CB6362">
      <w:pPr>
        <w:rPr>
          <w:rFonts w:ascii="Times New Roman" w:hAnsi="Times New Roman" w:cs="Times New Roman"/>
          <w:sz w:val="28"/>
          <w:szCs w:val="28"/>
        </w:rPr>
      </w:pPr>
      <w:r w:rsidRPr="00896431">
        <w:rPr>
          <w:rFonts w:ascii="Times New Roman" w:hAnsi="Times New Roman" w:cs="Times New Roman"/>
          <w:sz w:val="28"/>
          <w:szCs w:val="28"/>
        </w:rPr>
        <w:t xml:space="preserve">- постановление Администрации Смоленской области от 11.11.2019 </w:t>
      </w:r>
      <w:r w:rsidR="007316AA" w:rsidRPr="00896431">
        <w:rPr>
          <w:rFonts w:ascii="Times New Roman" w:hAnsi="Times New Roman" w:cs="Times New Roman"/>
          <w:sz w:val="28"/>
          <w:szCs w:val="28"/>
        </w:rPr>
        <w:t>№</w:t>
      </w:r>
      <w:r w:rsidRPr="00896431">
        <w:rPr>
          <w:rFonts w:ascii="Times New Roman" w:hAnsi="Times New Roman" w:cs="Times New Roman"/>
          <w:sz w:val="28"/>
          <w:szCs w:val="28"/>
        </w:rPr>
        <w:t xml:space="preserve"> 660</w:t>
      </w:r>
      <w:r w:rsidR="007316AA" w:rsidRPr="00896431">
        <w:rPr>
          <w:rFonts w:ascii="Times New Roman" w:hAnsi="Times New Roman" w:cs="Times New Roman"/>
          <w:sz w:val="28"/>
          <w:szCs w:val="28"/>
        </w:rPr>
        <w:t xml:space="preserve"> «</w:t>
      </w:r>
      <w:r w:rsidRPr="00896431">
        <w:rPr>
          <w:rFonts w:ascii="Times New Roman" w:hAnsi="Times New Roman" w:cs="Times New Roman"/>
          <w:sz w:val="28"/>
          <w:szCs w:val="28"/>
        </w:rPr>
        <w:t xml:space="preserve">О внесении изменений в постановление Администрации Смоленской области от 06.11.2015 </w:t>
      </w:r>
      <w:r w:rsidR="007316AA" w:rsidRPr="00896431">
        <w:rPr>
          <w:rFonts w:ascii="Times New Roman" w:hAnsi="Times New Roman" w:cs="Times New Roman"/>
          <w:sz w:val="28"/>
          <w:szCs w:val="28"/>
        </w:rPr>
        <w:t>№</w:t>
      </w:r>
      <w:r w:rsidRPr="00896431">
        <w:rPr>
          <w:rFonts w:ascii="Times New Roman" w:hAnsi="Times New Roman" w:cs="Times New Roman"/>
          <w:sz w:val="28"/>
          <w:szCs w:val="28"/>
        </w:rPr>
        <w:t xml:space="preserve"> 683</w:t>
      </w:r>
      <w:r w:rsidR="00CB6362">
        <w:rPr>
          <w:rFonts w:ascii="Times New Roman" w:hAnsi="Times New Roman" w:cs="Times New Roman"/>
          <w:sz w:val="28"/>
          <w:szCs w:val="28"/>
        </w:rPr>
        <w:t>».</w:t>
      </w:r>
    </w:p>
    <w:p w:rsidR="00E529F7" w:rsidRPr="00896431" w:rsidRDefault="00E529F7" w:rsidP="00E529F7">
      <w:pPr>
        <w:rPr>
          <w:rFonts w:ascii="Times New Roman" w:hAnsi="Times New Roman" w:cs="Times New Roman"/>
          <w:sz w:val="28"/>
          <w:szCs w:val="28"/>
        </w:rPr>
      </w:pPr>
    </w:p>
    <w:p w:rsidR="00894A5D" w:rsidRPr="00896431" w:rsidRDefault="00894A5D" w:rsidP="00E529F7">
      <w:pPr>
        <w:rPr>
          <w:rFonts w:ascii="Times New Roman" w:hAnsi="Times New Roman" w:cs="Times New Roman"/>
          <w:sz w:val="28"/>
          <w:szCs w:val="28"/>
        </w:rPr>
      </w:pPr>
    </w:p>
    <w:tbl>
      <w:tblPr>
        <w:tblW w:w="5000" w:type="pct"/>
        <w:tblInd w:w="108" w:type="dxa"/>
        <w:tblLook w:val="0000" w:firstRow="0" w:lastRow="0" w:firstColumn="0" w:lastColumn="0" w:noHBand="0" w:noVBand="0"/>
      </w:tblPr>
      <w:tblGrid>
        <w:gridCol w:w="6943"/>
        <w:gridCol w:w="3472"/>
      </w:tblGrid>
      <w:tr w:rsidR="00DE7AD6" w:rsidRPr="00C74F32" w:rsidTr="00B96DEB">
        <w:tc>
          <w:tcPr>
            <w:tcW w:w="3333" w:type="pct"/>
          </w:tcPr>
          <w:bookmarkEnd w:id="3"/>
          <w:p w:rsidR="00CD3FA1" w:rsidRPr="00896431" w:rsidRDefault="005E3AAA" w:rsidP="00E529F7">
            <w:pPr>
              <w:pStyle w:val="ad"/>
              <w:ind w:left="-108"/>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xml:space="preserve">. </w:t>
            </w:r>
            <w:r w:rsidR="00FF3CDB" w:rsidRPr="00896431">
              <w:rPr>
                <w:rFonts w:ascii="Times New Roman" w:hAnsi="Times New Roman" w:cs="Times New Roman"/>
                <w:sz w:val="28"/>
                <w:szCs w:val="28"/>
              </w:rPr>
              <w:t>Губернатор</w:t>
            </w:r>
            <w:r>
              <w:rPr>
                <w:rFonts w:ascii="Times New Roman" w:hAnsi="Times New Roman" w:cs="Times New Roman"/>
                <w:sz w:val="28"/>
                <w:szCs w:val="28"/>
              </w:rPr>
              <w:t>а</w:t>
            </w:r>
          </w:p>
          <w:p w:rsidR="00FF3CDB" w:rsidRPr="00896431" w:rsidRDefault="00FF3CDB" w:rsidP="00E529F7">
            <w:pPr>
              <w:pStyle w:val="ad"/>
              <w:ind w:left="-108"/>
              <w:rPr>
                <w:rFonts w:ascii="Times New Roman" w:hAnsi="Times New Roman" w:cs="Times New Roman"/>
                <w:sz w:val="28"/>
                <w:szCs w:val="28"/>
              </w:rPr>
            </w:pPr>
            <w:r w:rsidRPr="00896431">
              <w:rPr>
                <w:rFonts w:ascii="Times New Roman" w:hAnsi="Times New Roman" w:cs="Times New Roman"/>
                <w:sz w:val="28"/>
                <w:szCs w:val="28"/>
              </w:rPr>
              <w:t>Смоленской области</w:t>
            </w:r>
          </w:p>
        </w:tc>
        <w:tc>
          <w:tcPr>
            <w:tcW w:w="1667" w:type="pct"/>
          </w:tcPr>
          <w:p w:rsidR="00CD3FA1" w:rsidRPr="00896431" w:rsidRDefault="00CD3FA1" w:rsidP="00E529F7">
            <w:pPr>
              <w:pStyle w:val="aa"/>
              <w:jc w:val="right"/>
              <w:rPr>
                <w:rFonts w:ascii="Times New Roman" w:hAnsi="Times New Roman" w:cs="Times New Roman"/>
                <w:b/>
                <w:sz w:val="28"/>
                <w:szCs w:val="28"/>
              </w:rPr>
            </w:pPr>
          </w:p>
          <w:p w:rsidR="00FF3CDB" w:rsidRPr="00C74F32" w:rsidRDefault="006C546F" w:rsidP="00A95D82">
            <w:pPr>
              <w:pStyle w:val="aa"/>
              <w:tabs>
                <w:tab w:val="left" w:pos="3156"/>
              </w:tabs>
              <w:ind w:right="99"/>
              <w:jc w:val="right"/>
              <w:rPr>
                <w:rFonts w:ascii="Times New Roman" w:hAnsi="Times New Roman" w:cs="Times New Roman"/>
                <w:b/>
                <w:sz w:val="28"/>
                <w:szCs w:val="28"/>
              </w:rPr>
            </w:pPr>
            <w:r>
              <w:rPr>
                <w:rFonts w:ascii="Times New Roman" w:hAnsi="Times New Roman" w:cs="Times New Roman"/>
                <w:b/>
                <w:sz w:val="28"/>
                <w:szCs w:val="28"/>
              </w:rPr>
              <w:t>Ю</w:t>
            </w:r>
            <w:r w:rsidR="006D131F" w:rsidRPr="00896431">
              <w:rPr>
                <w:rFonts w:ascii="Times New Roman" w:hAnsi="Times New Roman" w:cs="Times New Roman"/>
                <w:b/>
                <w:sz w:val="28"/>
                <w:szCs w:val="28"/>
              </w:rPr>
              <w:t>.</w:t>
            </w:r>
            <w:r>
              <w:rPr>
                <w:rFonts w:ascii="Times New Roman" w:hAnsi="Times New Roman" w:cs="Times New Roman"/>
                <w:b/>
                <w:sz w:val="28"/>
                <w:szCs w:val="28"/>
              </w:rPr>
              <w:t>С</w:t>
            </w:r>
            <w:r w:rsidR="006D131F" w:rsidRPr="00896431">
              <w:rPr>
                <w:rFonts w:ascii="Times New Roman" w:hAnsi="Times New Roman" w:cs="Times New Roman"/>
                <w:b/>
                <w:sz w:val="28"/>
                <w:szCs w:val="28"/>
              </w:rPr>
              <w:t xml:space="preserve">. </w:t>
            </w:r>
            <w:r>
              <w:rPr>
                <w:rFonts w:ascii="Times New Roman" w:hAnsi="Times New Roman" w:cs="Times New Roman"/>
                <w:b/>
                <w:sz w:val="28"/>
                <w:szCs w:val="28"/>
              </w:rPr>
              <w:t>Свириденков</w:t>
            </w:r>
          </w:p>
        </w:tc>
      </w:tr>
    </w:tbl>
    <w:p w:rsidR="00894A5D" w:rsidRPr="00C74F32" w:rsidRDefault="00894A5D" w:rsidP="007316AA">
      <w:pPr>
        <w:pStyle w:val="1"/>
        <w:spacing w:before="0" w:after="0"/>
        <w:jc w:val="both"/>
        <w:rPr>
          <w:rFonts w:ascii="Times New Roman" w:hAnsi="Times New Roman" w:cs="Times New Roman"/>
          <w:color w:val="auto"/>
          <w:sz w:val="28"/>
          <w:szCs w:val="28"/>
        </w:rPr>
      </w:pPr>
    </w:p>
    <w:p w:rsidR="00F72DF6" w:rsidRPr="00C74F32" w:rsidRDefault="00DE7AD6" w:rsidP="00593446">
      <w:pPr>
        <w:ind w:firstLine="5954"/>
        <w:jc w:val="left"/>
        <w:rPr>
          <w:rFonts w:ascii="Times New Roman" w:hAnsi="Times New Roman" w:cs="Times New Roman"/>
          <w:bCs/>
          <w:snapToGrid w:val="0"/>
          <w:color w:val="000000"/>
          <w:sz w:val="28"/>
          <w:szCs w:val="28"/>
          <w:lang w:eastAsia="en-US"/>
        </w:rPr>
      </w:pPr>
      <w:r w:rsidRPr="00C74F32">
        <w:rPr>
          <w:rFonts w:ascii="Times New Roman" w:hAnsi="Times New Roman" w:cs="Times New Roman"/>
          <w:sz w:val="28"/>
          <w:szCs w:val="28"/>
        </w:rPr>
        <w:br w:type="page"/>
      </w:r>
      <w:bookmarkStart w:id="4" w:name="sub_1000"/>
      <w:r w:rsidR="00F72DF6" w:rsidRPr="00C74F32">
        <w:rPr>
          <w:rFonts w:ascii="Times New Roman" w:hAnsi="Times New Roman" w:cs="Times New Roman"/>
          <w:bCs/>
          <w:snapToGrid w:val="0"/>
          <w:color w:val="000000"/>
          <w:sz w:val="28"/>
          <w:szCs w:val="28"/>
          <w:lang w:eastAsia="en-US"/>
        </w:rPr>
        <w:lastRenderedPageBreak/>
        <w:t>УТВЕРЖДЕН</w:t>
      </w:r>
    </w:p>
    <w:p w:rsidR="00F72DF6" w:rsidRPr="00C74F32" w:rsidRDefault="00F72DF6" w:rsidP="00593446">
      <w:pPr>
        <w:tabs>
          <w:tab w:val="left" w:pos="1080"/>
        </w:tabs>
        <w:autoSpaceDE/>
        <w:autoSpaceDN/>
        <w:adjustRightInd/>
        <w:snapToGrid w:val="0"/>
        <w:ind w:left="5954" w:firstLine="0"/>
        <w:contextualSpacing/>
        <w:rPr>
          <w:rFonts w:ascii="Times New Roman" w:hAnsi="Times New Roman" w:cs="Times New Roman"/>
          <w:bCs/>
          <w:snapToGrid w:val="0"/>
          <w:color w:val="000000"/>
          <w:sz w:val="28"/>
          <w:szCs w:val="28"/>
          <w:lang w:eastAsia="en-US"/>
        </w:rPr>
      </w:pPr>
      <w:r w:rsidRPr="00C74F32">
        <w:rPr>
          <w:rFonts w:ascii="Times New Roman" w:hAnsi="Times New Roman" w:cs="Times New Roman"/>
          <w:bCs/>
          <w:snapToGrid w:val="0"/>
          <w:color w:val="000000"/>
          <w:sz w:val="28"/>
          <w:szCs w:val="28"/>
          <w:lang w:eastAsia="en-US"/>
        </w:rPr>
        <w:t>постановлением Администрации Смоленской области</w:t>
      </w:r>
    </w:p>
    <w:p w:rsidR="00F72DF6" w:rsidRPr="00AA0088" w:rsidRDefault="00F72DF6" w:rsidP="00593446">
      <w:pPr>
        <w:tabs>
          <w:tab w:val="left" w:pos="1080"/>
        </w:tabs>
        <w:autoSpaceDE/>
        <w:autoSpaceDN/>
        <w:adjustRightInd/>
        <w:snapToGrid w:val="0"/>
        <w:ind w:left="5954" w:firstLine="0"/>
        <w:contextualSpacing/>
        <w:rPr>
          <w:rFonts w:ascii="Times New Roman" w:hAnsi="Times New Roman" w:cs="Times New Roman"/>
          <w:bCs/>
          <w:snapToGrid w:val="0"/>
          <w:color w:val="000000"/>
          <w:sz w:val="28"/>
          <w:szCs w:val="28"/>
          <w:lang w:eastAsia="en-US"/>
        </w:rPr>
      </w:pPr>
      <w:r w:rsidRPr="00AA0088">
        <w:rPr>
          <w:rFonts w:ascii="Times New Roman" w:hAnsi="Times New Roman" w:cs="Times New Roman"/>
          <w:bCs/>
          <w:snapToGrid w:val="0"/>
          <w:color w:val="000000"/>
          <w:sz w:val="28"/>
          <w:szCs w:val="28"/>
          <w:lang w:eastAsia="en-US"/>
        </w:rPr>
        <w:t xml:space="preserve">от </w:t>
      </w:r>
      <w:r w:rsidRPr="00AA0088">
        <w:rPr>
          <w:rFonts w:ascii="Times New Roman" w:hAnsi="Times New Roman" w:cs="Times New Roman"/>
          <w:bCs/>
          <w:snapToGrid w:val="0"/>
          <w:color w:val="000000"/>
          <w:sz w:val="28"/>
          <w:szCs w:val="28"/>
          <w:lang w:eastAsia="en-US"/>
        </w:rPr>
        <w:softHyphen/>
      </w:r>
      <w:r w:rsidRPr="00AA0088">
        <w:rPr>
          <w:rFonts w:ascii="Times New Roman" w:hAnsi="Times New Roman" w:cs="Times New Roman"/>
          <w:bCs/>
          <w:snapToGrid w:val="0"/>
          <w:color w:val="000000"/>
          <w:sz w:val="28"/>
          <w:szCs w:val="28"/>
          <w:lang w:eastAsia="en-US"/>
        </w:rPr>
        <w:softHyphen/>
      </w:r>
      <w:r w:rsidRPr="00AA0088">
        <w:rPr>
          <w:rFonts w:ascii="Times New Roman" w:hAnsi="Times New Roman" w:cs="Times New Roman"/>
          <w:bCs/>
          <w:snapToGrid w:val="0"/>
          <w:color w:val="000000"/>
          <w:sz w:val="28"/>
          <w:szCs w:val="28"/>
          <w:lang w:eastAsia="en-US"/>
        </w:rPr>
        <w:softHyphen/>
      </w:r>
      <w:r w:rsidRPr="00AA0088">
        <w:rPr>
          <w:rFonts w:ascii="Times New Roman" w:hAnsi="Times New Roman" w:cs="Times New Roman"/>
          <w:bCs/>
          <w:snapToGrid w:val="0"/>
          <w:color w:val="000000"/>
          <w:sz w:val="28"/>
          <w:szCs w:val="28"/>
          <w:lang w:eastAsia="en-US"/>
        </w:rPr>
        <w:softHyphen/>
      </w:r>
      <w:r w:rsidRPr="00AA0088">
        <w:rPr>
          <w:rFonts w:ascii="Times New Roman" w:hAnsi="Times New Roman" w:cs="Times New Roman"/>
          <w:bCs/>
          <w:snapToGrid w:val="0"/>
          <w:color w:val="000000"/>
          <w:sz w:val="28"/>
          <w:szCs w:val="28"/>
          <w:lang w:eastAsia="en-US"/>
        </w:rPr>
        <w:softHyphen/>
        <w:t>___________________ № ______</w:t>
      </w:r>
    </w:p>
    <w:p w:rsidR="00F72DF6" w:rsidRPr="00AA0088" w:rsidRDefault="00F72DF6" w:rsidP="00E529F7">
      <w:pPr>
        <w:jc w:val="right"/>
        <w:rPr>
          <w:rStyle w:val="a3"/>
          <w:b w:val="0"/>
          <w:bCs/>
          <w:color w:val="auto"/>
          <w:sz w:val="28"/>
        </w:rPr>
      </w:pPr>
    </w:p>
    <w:bookmarkEnd w:id="4"/>
    <w:p w:rsidR="00894A5D" w:rsidRPr="00AA0088" w:rsidRDefault="00DC1DC2" w:rsidP="00E529F7">
      <w:pPr>
        <w:pStyle w:val="1"/>
        <w:spacing w:before="0" w:after="0"/>
        <w:rPr>
          <w:rFonts w:ascii="Times New Roman" w:hAnsi="Times New Roman" w:cs="Times New Roman"/>
          <w:color w:val="auto"/>
          <w:sz w:val="28"/>
          <w:szCs w:val="28"/>
        </w:rPr>
      </w:pPr>
      <w:r w:rsidRPr="00AA0088">
        <w:rPr>
          <w:rFonts w:ascii="Times New Roman" w:hAnsi="Times New Roman" w:cs="Times New Roman"/>
          <w:color w:val="auto"/>
          <w:sz w:val="28"/>
          <w:szCs w:val="28"/>
        </w:rPr>
        <w:t>ПОРЯДОК</w:t>
      </w:r>
      <w:r w:rsidR="00FF3CDB" w:rsidRPr="00AA0088">
        <w:rPr>
          <w:rFonts w:ascii="Times New Roman" w:hAnsi="Times New Roman" w:cs="Times New Roman"/>
          <w:color w:val="auto"/>
          <w:sz w:val="28"/>
          <w:szCs w:val="28"/>
        </w:rPr>
        <w:t xml:space="preserve"> </w:t>
      </w:r>
    </w:p>
    <w:p w:rsidR="00FF3CDB" w:rsidRPr="00AA0088" w:rsidRDefault="00FF3CDB" w:rsidP="00593446">
      <w:pPr>
        <w:pStyle w:val="1"/>
        <w:spacing w:before="0" w:after="0"/>
        <w:ind w:left="1560" w:right="1694"/>
        <w:rPr>
          <w:rFonts w:ascii="Times New Roman" w:hAnsi="Times New Roman" w:cs="Times New Roman"/>
          <w:color w:val="auto"/>
          <w:sz w:val="28"/>
          <w:szCs w:val="28"/>
        </w:rPr>
      </w:pPr>
      <w:r w:rsidRPr="00AA0088">
        <w:rPr>
          <w:rFonts w:ascii="Times New Roman" w:hAnsi="Times New Roman" w:cs="Times New Roman"/>
          <w:color w:val="auto"/>
          <w:sz w:val="28"/>
          <w:szCs w:val="28"/>
        </w:rPr>
        <w:t xml:space="preserve">предоставления </w:t>
      </w:r>
      <w:r w:rsidR="006D6200" w:rsidRPr="00AA0088">
        <w:rPr>
          <w:rFonts w:ascii="Times New Roman" w:hAnsi="Times New Roman" w:cs="Times New Roman"/>
          <w:color w:val="auto"/>
          <w:sz w:val="28"/>
          <w:szCs w:val="28"/>
        </w:rPr>
        <w:t>субсидий</w:t>
      </w:r>
      <w:r w:rsidR="003C563D" w:rsidRPr="00AA0088">
        <w:rPr>
          <w:color w:val="auto"/>
          <w:sz w:val="28"/>
          <w:szCs w:val="28"/>
        </w:rPr>
        <w:t xml:space="preserve"> в рамках реализации областной государственной программы</w:t>
      </w:r>
      <w:r w:rsidR="003C563D" w:rsidRPr="00AA0088">
        <w:rPr>
          <w:rFonts w:ascii="Times New Roman" w:hAnsi="Times New Roman" w:cs="Times New Roman"/>
          <w:color w:val="auto"/>
          <w:sz w:val="28"/>
          <w:szCs w:val="28"/>
        </w:rPr>
        <w:t xml:space="preserve"> «Экономическое развитие Смоленской области, включая создание благоприятного предпринимательского и инвестиционного климата» </w:t>
      </w:r>
      <w:r w:rsidRPr="00AA0088">
        <w:rPr>
          <w:rFonts w:ascii="Times New Roman" w:hAnsi="Times New Roman" w:cs="Times New Roman"/>
          <w:color w:val="auto"/>
          <w:sz w:val="28"/>
          <w:szCs w:val="28"/>
        </w:rPr>
        <w:t>субъектам малого и среднего предпринимательства</w:t>
      </w:r>
      <w:r w:rsidR="007F1DC5" w:rsidRPr="00AA0088">
        <w:rPr>
          <w:rFonts w:ascii="Times New Roman" w:hAnsi="Times New Roman" w:cs="Times New Roman"/>
          <w:color w:val="auto"/>
          <w:sz w:val="28"/>
          <w:szCs w:val="28"/>
        </w:rPr>
        <w:t xml:space="preserve"> на возмещение части затрат на технологическое присоединение к объектам электросетевого хозяйства</w:t>
      </w:r>
    </w:p>
    <w:p w:rsidR="00CB6362" w:rsidRPr="00AA0088" w:rsidRDefault="00CB6362" w:rsidP="00CB6362"/>
    <w:p w:rsidR="00FF3CDB" w:rsidRPr="00AA0088" w:rsidRDefault="00972A12" w:rsidP="00487EDF">
      <w:pPr>
        <w:ind w:firstLine="709"/>
        <w:rPr>
          <w:rFonts w:ascii="Times New Roman" w:hAnsi="Times New Roman" w:cs="Times New Roman"/>
          <w:sz w:val="28"/>
          <w:szCs w:val="28"/>
        </w:rPr>
      </w:pPr>
      <w:bookmarkStart w:id="5" w:name="sub_101"/>
      <w:r w:rsidRPr="00AA0088">
        <w:rPr>
          <w:rFonts w:ascii="Times New Roman" w:hAnsi="Times New Roman" w:cs="Times New Roman"/>
          <w:sz w:val="28"/>
          <w:szCs w:val="28"/>
        </w:rPr>
        <w:t>1.</w:t>
      </w:r>
      <w:r w:rsidRPr="00AA0088">
        <w:rPr>
          <w:rFonts w:ascii="Times New Roman" w:hAnsi="Times New Roman" w:cs="Times New Roman"/>
          <w:sz w:val="28"/>
          <w:szCs w:val="28"/>
          <w:lang w:val="en-US"/>
        </w:rPr>
        <w:t> </w:t>
      </w:r>
      <w:r w:rsidR="00FF3CDB" w:rsidRPr="00AA0088">
        <w:rPr>
          <w:rFonts w:ascii="Times New Roman" w:hAnsi="Times New Roman" w:cs="Times New Roman"/>
          <w:sz w:val="28"/>
          <w:szCs w:val="28"/>
        </w:rPr>
        <w:t>Настоящ</w:t>
      </w:r>
      <w:r w:rsidR="0032061B" w:rsidRPr="00AA0088">
        <w:rPr>
          <w:rFonts w:ascii="Times New Roman" w:hAnsi="Times New Roman" w:cs="Times New Roman"/>
          <w:sz w:val="28"/>
          <w:szCs w:val="28"/>
        </w:rPr>
        <w:t>ий</w:t>
      </w:r>
      <w:r w:rsidR="00FF3CDB" w:rsidRPr="00AA0088">
        <w:rPr>
          <w:rFonts w:ascii="Times New Roman" w:hAnsi="Times New Roman" w:cs="Times New Roman"/>
          <w:sz w:val="28"/>
          <w:szCs w:val="28"/>
        </w:rPr>
        <w:t xml:space="preserve"> П</w:t>
      </w:r>
      <w:r w:rsidR="00AF0709" w:rsidRPr="00AA0088">
        <w:rPr>
          <w:rFonts w:ascii="Times New Roman" w:hAnsi="Times New Roman" w:cs="Times New Roman"/>
          <w:sz w:val="28"/>
          <w:szCs w:val="28"/>
        </w:rPr>
        <w:t>орядок</w:t>
      </w:r>
      <w:r w:rsidR="00FF3CDB" w:rsidRPr="00AA0088">
        <w:rPr>
          <w:rFonts w:ascii="Times New Roman" w:hAnsi="Times New Roman" w:cs="Times New Roman"/>
          <w:sz w:val="28"/>
          <w:szCs w:val="28"/>
        </w:rPr>
        <w:t xml:space="preserve"> определяет правила предоставления </w:t>
      </w:r>
      <w:r w:rsidR="006A3EAE" w:rsidRPr="00AA0088">
        <w:rPr>
          <w:rFonts w:ascii="Times New Roman" w:hAnsi="Times New Roman" w:cs="Times New Roman"/>
          <w:sz w:val="28"/>
          <w:szCs w:val="28"/>
        </w:rPr>
        <w:t>субсидий</w:t>
      </w:r>
      <w:r w:rsidR="006A3EAE" w:rsidRPr="00AA0088">
        <w:rPr>
          <w:sz w:val="28"/>
          <w:szCs w:val="28"/>
        </w:rPr>
        <w:t xml:space="preserve"> </w:t>
      </w:r>
      <w:r w:rsidR="00E74B08" w:rsidRPr="00AA0088">
        <w:rPr>
          <w:sz w:val="28"/>
          <w:szCs w:val="28"/>
        </w:rPr>
        <w:t>в рамках реализации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w:t>
      </w:r>
      <w:r w:rsidR="008B07FF" w:rsidRPr="00AA0088">
        <w:rPr>
          <w:sz w:val="28"/>
          <w:szCs w:val="28"/>
        </w:rPr>
        <w:t>далее -</w:t>
      </w:r>
      <w:r w:rsidR="00E74B08" w:rsidRPr="00AA0088">
        <w:rPr>
          <w:sz w:val="28"/>
          <w:szCs w:val="28"/>
        </w:rPr>
        <w:t xml:space="preserve"> Программа) </w:t>
      </w:r>
      <w:r w:rsidR="00FF3CDB" w:rsidRPr="00AA0088">
        <w:rPr>
          <w:rFonts w:ascii="Times New Roman" w:hAnsi="Times New Roman" w:cs="Times New Roman"/>
          <w:sz w:val="28"/>
          <w:szCs w:val="28"/>
        </w:rPr>
        <w:t>субъектам малого и среднего предпринимательства</w:t>
      </w:r>
      <w:r w:rsidR="007F1DC5" w:rsidRPr="00AA0088">
        <w:rPr>
          <w:rFonts w:ascii="Times New Roman" w:hAnsi="Times New Roman" w:cs="Times New Roman"/>
          <w:sz w:val="28"/>
          <w:szCs w:val="28"/>
        </w:rPr>
        <w:t xml:space="preserve"> на возмещение части затрат на технологическое присоединение к объектам электросетевого хозяйства</w:t>
      </w:r>
      <w:r w:rsidR="00390F1E" w:rsidRPr="00AA0088">
        <w:rPr>
          <w:rFonts w:ascii="Times New Roman" w:hAnsi="Times New Roman" w:cs="Times New Roman"/>
          <w:sz w:val="28"/>
          <w:szCs w:val="28"/>
        </w:rPr>
        <w:t xml:space="preserve"> </w:t>
      </w:r>
      <w:r w:rsidR="00FF3CDB" w:rsidRPr="00AA0088">
        <w:rPr>
          <w:rFonts w:ascii="Times New Roman" w:hAnsi="Times New Roman" w:cs="Times New Roman"/>
          <w:sz w:val="28"/>
          <w:szCs w:val="28"/>
        </w:rPr>
        <w:t xml:space="preserve">(далее также </w:t>
      </w:r>
      <w:r w:rsidR="008B07FF" w:rsidRPr="00AA0088">
        <w:rPr>
          <w:rFonts w:ascii="Times New Roman" w:hAnsi="Times New Roman" w:cs="Times New Roman"/>
          <w:sz w:val="28"/>
          <w:szCs w:val="28"/>
        </w:rPr>
        <w:t>-</w:t>
      </w:r>
      <w:r w:rsidR="00FF3CDB" w:rsidRPr="00AA0088">
        <w:rPr>
          <w:rFonts w:ascii="Times New Roman" w:hAnsi="Times New Roman" w:cs="Times New Roman"/>
          <w:sz w:val="28"/>
          <w:szCs w:val="28"/>
        </w:rPr>
        <w:t xml:space="preserve"> субсидии).</w:t>
      </w:r>
    </w:p>
    <w:p w:rsidR="00FF3CDB" w:rsidRPr="00AA0088" w:rsidRDefault="0045397D" w:rsidP="00E529F7">
      <w:pPr>
        <w:rPr>
          <w:rFonts w:ascii="Times New Roman" w:hAnsi="Times New Roman" w:cs="Times New Roman"/>
          <w:sz w:val="28"/>
          <w:szCs w:val="28"/>
        </w:rPr>
      </w:pPr>
      <w:bookmarkStart w:id="6" w:name="sub_102"/>
      <w:bookmarkEnd w:id="5"/>
      <w:r w:rsidRPr="00AA0088">
        <w:rPr>
          <w:rFonts w:ascii="Times New Roman" w:hAnsi="Times New Roman" w:cs="Times New Roman"/>
          <w:sz w:val="28"/>
          <w:szCs w:val="28"/>
        </w:rPr>
        <w:t>2. </w:t>
      </w:r>
      <w:r w:rsidR="00FF3CDB" w:rsidRPr="00AA0088">
        <w:rPr>
          <w:rFonts w:ascii="Times New Roman" w:hAnsi="Times New Roman" w:cs="Times New Roman"/>
          <w:sz w:val="28"/>
          <w:szCs w:val="28"/>
        </w:rPr>
        <w:t>Настоящ</w:t>
      </w:r>
      <w:r w:rsidR="00AF0709" w:rsidRPr="00AA0088">
        <w:rPr>
          <w:rFonts w:ascii="Times New Roman" w:hAnsi="Times New Roman" w:cs="Times New Roman"/>
          <w:sz w:val="28"/>
          <w:szCs w:val="28"/>
        </w:rPr>
        <w:t>ий</w:t>
      </w:r>
      <w:r w:rsidR="00FF3CDB" w:rsidRPr="00AA0088">
        <w:rPr>
          <w:rFonts w:ascii="Times New Roman" w:hAnsi="Times New Roman" w:cs="Times New Roman"/>
          <w:sz w:val="28"/>
          <w:szCs w:val="28"/>
        </w:rPr>
        <w:t xml:space="preserve"> П</w:t>
      </w:r>
      <w:r w:rsidR="00AF0709" w:rsidRPr="00AA0088">
        <w:rPr>
          <w:rFonts w:ascii="Times New Roman" w:hAnsi="Times New Roman" w:cs="Times New Roman"/>
          <w:sz w:val="28"/>
          <w:szCs w:val="28"/>
        </w:rPr>
        <w:t>орядок</w:t>
      </w:r>
      <w:r w:rsidR="00FF3CDB" w:rsidRPr="00AA0088">
        <w:rPr>
          <w:rFonts w:ascii="Times New Roman" w:hAnsi="Times New Roman" w:cs="Times New Roman"/>
          <w:sz w:val="28"/>
          <w:szCs w:val="28"/>
        </w:rPr>
        <w:t xml:space="preserve"> определяет:</w:t>
      </w:r>
    </w:p>
    <w:bookmarkEnd w:id="6"/>
    <w:p w:rsidR="00BE6220" w:rsidRPr="00AA0088" w:rsidRDefault="00BE6220" w:rsidP="00E529F7">
      <w:pPr>
        <w:rPr>
          <w:rFonts w:ascii="Times New Roman" w:hAnsi="Times New Roman" w:cs="Times New Roman"/>
          <w:sz w:val="28"/>
          <w:szCs w:val="28"/>
        </w:rPr>
      </w:pPr>
      <w:r w:rsidRPr="00AA0088">
        <w:rPr>
          <w:rFonts w:ascii="Times New Roman" w:hAnsi="Times New Roman" w:cs="Times New Roman"/>
          <w:sz w:val="28"/>
          <w:szCs w:val="28"/>
        </w:rPr>
        <w:t>-</w:t>
      </w:r>
      <w:r w:rsidR="00793657" w:rsidRPr="00AA0088">
        <w:rPr>
          <w:rFonts w:ascii="Times New Roman" w:hAnsi="Times New Roman" w:cs="Times New Roman"/>
          <w:sz w:val="28"/>
          <w:szCs w:val="28"/>
          <w:lang w:val="en-US"/>
        </w:rPr>
        <w:t> </w:t>
      </w:r>
      <w:r w:rsidRPr="00AA0088">
        <w:rPr>
          <w:rFonts w:ascii="Times New Roman" w:hAnsi="Times New Roman" w:cs="Times New Roman"/>
          <w:sz w:val="28"/>
          <w:szCs w:val="28"/>
        </w:rPr>
        <w:t>общие положения о предоставлении субсидий;</w:t>
      </w:r>
    </w:p>
    <w:p w:rsidR="00BE6220" w:rsidRPr="00AA0088" w:rsidRDefault="00BE6220" w:rsidP="00E529F7">
      <w:pPr>
        <w:rPr>
          <w:rFonts w:ascii="Times New Roman" w:hAnsi="Times New Roman" w:cs="Times New Roman"/>
          <w:sz w:val="28"/>
          <w:szCs w:val="28"/>
        </w:rPr>
      </w:pPr>
      <w:r w:rsidRPr="00AA0088">
        <w:rPr>
          <w:rFonts w:ascii="Times New Roman" w:hAnsi="Times New Roman" w:cs="Times New Roman"/>
          <w:sz w:val="28"/>
          <w:szCs w:val="28"/>
        </w:rPr>
        <w:t>-</w:t>
      </w:r>
      <w:r w:rsidR="00793657" w:rsidRPr="00AA0088">
        <w:rPr>
          <w:rFonts w:ascii="Times New Roman" w:hAnsi="Times New Roman" w:cs="Times New Roman"/>
          <w:sz w:val="28"/>
          <w:szCs w:val="28"/>
          <w:lang w:val="en-US"/>
        </w:rPr>
        <w:t> </w:t>
      </w:r>
      <w:r w:rsidRPr="00AA0088">
        <w:rPr>
          <w:rFonts w:ascii="Times New Roman" w:hAnsi="Times New Roman" w:cs="Times New Roman"/>
          <w:sz w:val="28"/>
          <w:szCs w:val="28"/>
        </w:rPr>
        <w:t xml:space="preserve">порядок проведения отбора </w:t>
      </w:r>
      <w:r w:rsidR="008E72E5" w:rsidRPr="00F136D3">
        <w:rPr>
          <w:rFonts w:ascii="Times New Roman" w:hAnsi="Times New Roman" w:cs="Times New Roman"/>
          <w:sz w:val="28"/>
          <w:szCs w:val="28"/>
        </w:rPr>
        <w:t>субъектов малого и среднего предпринимательства</w:t>
      </w:r>
      <w:r w:rsidR="008E72E5">
        <w:rPr>
          <w:rFonts w:ascii="Times New Roman" w:hAnsi="Times New Roman" w:cs="Times New Roman"/>
          <w:sz w:val="28"/>
          <w:szCs w:val="28"/>
        </w:rPr>
        <w:t xml:space="preserve"> </w:t>
      </w:r>
      <w:r w:rsidRPr="00AA0088">
        <w:rPr>
          <w:rFonts w:ascii="Times New Roman" w:hAnsi="Times New Roman" w:cs="Times New Roman"/>
          <w:sz w:val="28"/>
          <w:szCs w:val="28"/>
        </w:rPr>
        <w:t>для предоставления субсидий (далее</w:t>
      </w:r>
      <w:r w:rsidR="00914E7B" w:rsidRPr="00AA0088">
        <w:rPr>
          <w:rFonts w:ascii="Times New Roman" w:hAnsi="Times New Roman" w:cs="Times New Roman"/>
          <w:sz w:val="28"/>
          <w:szCs w:val="28"/>
        </w:rPr>
        <w:t xml:space="preserve"> также</w:t>
      </w:r>
      <w:r w:rsidRPr="00AA0088">
        <w:rPr>
          <w:rFonts w:ascii="Times New Roman" w:hAnsi="Times New Roman" w:cs="Times New Roman"/>
          <w:sz w:val="28"/>
          <w:szCs w:val="28"/>
        </w:rPr>
        <w:t xml:space="preserve"> </w:t>
      </w:r>
      <w:r w:rsidR="004C3AD8" w:rsidRPr="00AA0088">
        <w:rPr>
          <w:rFonts w:ascii="Times New Roman" w:hAnsi="Times New Roman" w:cs="Times New Roman"/>
          <w:sz w:val="28"/>
          <w:szCs w:val="28"/>
        </w:rPr>
        <w:t>-</w:t>
      </w:r>
      <w:r w:rsidRPr="00AA0088">
        <w:rPr>
          <w:rFonts w:ascii="Times New Roman" w:hAnsi="Times New Roman" w:cs="Times New Roman"/>
          <w:sz w:val="28"/>
          <w:szCs w:val="28"/>
        </w:rPr>
        <w:t xml:space="preserve"> отбор);</w:t>
      </w:r>
    </w:p>
    <w:p w:rsidR="00FF3CDB" w:rsidRPr="00AA0088" w:rsidRDefault="00793657" w:rsidP="00E529F7">
      <w:pPr>
        <w:rPr>
          <w:rFonts w:ascii="Times New Roman" w:hAnsi="Times New Roman" w:cs="Times New Roman"/>
          <w:sz w:val="28"/>
          <w:szCs w:val="28"/>
        </w:rPr>
      </w:pPr>
      <w:r w:rsidRPr="00AA0088">
        <w:rPr>
          <w:rFonts w:ascii="Times New Roman" w:hAnsi="Times New Roman" w:cs="Times New Roman"/>
          <w:sz w:val="28"/>
          <w:szCs w:val="28"/>
        </w:rPr>
        <w:t>-</w:t>
      </w:r>
      <w:r w:rsidRPr="00AA0088">
        <w:rPr>
          <w:rFonts w:ascii="Times New Roman" w:hAnsi="Times New Roman" w:cs="Times New Roman"/>
          <w:sz w:val="28"/>
          <w:szCs w:val="28"/>
          <w:lang w:val="en-US"/>
        </w:rPr>
        <w:t> </w:t>
      </w:r>
      <w:r w:rsidR="00985D4A" w:rsidRPr="00AA0088">
        <w:rPr>
          <w:rFonts w:ascii="Times New Roman" w:hAnsi="Times New Roman" w:cs="Times New Roman"/>
          <w:sz w:val="28"/>
          <w:szCs w:val="28"/>
        </w:rPr>
        <w:t xml:space="preserve">цель, </w:t>
      </w:r>
      <w:r w:rsidR="00FF3CDB" w:rsidRPr="00AA0088">
        <w:rPr>
          <w:rFonts w:ascii="Times New Roman" w:hAnsi="Times New Roman" w:cs="Times New Roman"/>
          <w:sz w:val="28"/>
          <w:szCs w:val="28"/>
        </w:rPr>
        <w:t xml:space="preserve">условия и порядок </w:t>
      </w:r>
      <w:r w:rsidR="006108C0" w:rsidRPr="00AA0088">
        <w:rPr>
          <w:rFonts w:ascii="Times New Roman" w:hAnsi="Times New Roman" w:cs="Times New Roman"/>
          <w:sz w:val="28"/>
          <w:szCs w:val="28"/>
        </w:rPr>
        <w:t>предоставлени</w:t>
      </w:r>
      <w:r w:rsidR="00BB2039" w:rsidRPr="00AA0088">
        <w:rPr>
          <w:rFonts w:ascii="Times New Roman" w:hAnsi="Times New Roman" w:cs="Times New Roman"/>
          <w:sz w:val="28"/>
          <w:szCs w:val="28"/>
        </w:rPr>
        <w:t>я</w:t>
      </w:r>
      <w:r w:rsidR="006108C0" w:rsidRPr="00AA0088">
        <w:rPr>
          <w:rFonts w:ascii="Times New Roman" w:hAnsi="Times New Roman" w:cs="Times New Roman"/>
          <w:sz w:val="28"/>
          <w:szCs w:val="28"/>
        </w:rPr>
        <w:t xml:space="preserve"> субсидий</w:t>
      </w:r>
      <w:r w:rsidR="00FF3CDB" w:rsidRPr="00AA0088">
        <w:rPr>
          <w:rFonts w:ascii="Times New Roman" w:hAnsi="Times New Roman" w:cs="Times New Roman"/>
          <w:sz w:val="28"/>
          <w:szCs w:val="28"/>
        </w:rPr>
        <w:t>;</w:t>
      </w:r>
    </w:p>
    <w:p w:rsidR="00BE6220" w:rsidRPr="00AA0088" w:rsidRDefault="00793657" w:rsidP="00E529F7">
      <w:pPr>
        <w:rPr>
          <w:rFonts w:ascii="Times New Roman" w:hAnsi="Times New Roman" w:cs="Times New Roman"/>
          <w:sz w:val="28"/>
          <w:szCs w:val="28"/>
        </w:rPr>
      </w:pPr>
      <w:r w:rsidRPr="00AA0088">
        <w:rPr>
          <w:rFonts w:ascii="Times New Roman" w:hAnsi="Times New Roman" w:cs="Times New Roman"/>
          <w:sz w:val="28"/>
          <w:szCs w:val="28"/>
        </w:rPr>
        <w:t>-</w:t>
      </w:r>
      <w:r w:rsidRPr="00AA0088">
        <w:rPr>
          <w:rFonts w:ascii="Times New Roman" w:hAnsi="Times New Roman" w:cs="Times New Roman"/>
          <w:sz w:val="28"/>
          <w:szCs w:val="28"/>
          <w:lang w:val="en-US"/>
        </w:rPr>
        <w:t> </w:t>
      </w:r>
      <w:r w:rsidR="00BE6220" w:rsidRPr="00AA0088">
        <w:rPr>
          <w:rFonts w:ascii="Times New Roman" w:hAnsi="Times New Roman" w:cs="Times New Roman"/>
          <w:sz w:val="28"/>
          <w:szCs w:val="28"/>
        </w:rPr>
        <w:t>требования к отчетности;</w:t>
      </w:r>
    </w:p>
    <w:p w:rsidR="00FF3CDB" w:rsidRPr="00AA0088" w:rsidRDefault="00793657" w:rsidP="00E529F7">
      <w:pPr>
        <w:rPr>
          <w:rFonts w:ascii="Times New Roman" w:hAnsi="Times New Roman" w:cs="Times New Roman"/>
          <w:sz w:val="28"/>
          <w:szCs w:val="28"/>
        </w:rPr>
      </w:pPr>
      <w:bookmarkStart w:id="7" w:name="sub_1026"/>
      <w:r w:rsidRPr="00AA0088">
        <w:rPr>
          <w:rFonts w:ascii="Times New Roman" w:hAnsi="Times New Roman" w:cs="Times New Roman"/>
          <w:sz w:val="28"/>
          <w:szCs w:val="28"/>
        </w:rPr>
        <w:t>-</w:t>
      </w:r>
      <w:r w:rsidRPr="00AA0088">
        <w:rPr>
          <w:rFonts w:ascii="Times New Roman" w:hAnsi="Times New Roman" w:cs="Times New Roman"/>
          <w:sz w:val="28"/>
          <w:szCs w:val="28"/>
          <w:lang w:val="en-US"/>
        </w:rPr>
        <w:t> </w:t>
      </w:r>
      <w:r w:rsidR="00BE6220" w:rsidRPr="00AA0088">
        <w:rPr>
          <w:rFonts w:ascii="Times New Roman" w:hAnsi="Times New Roman" w:cs="Times New Roman"/>
          <w:sz w:val="28"/>
          <w:szCs w:val="28"/>
        </w:rPr>
        <w:t xml:space="preserve">требования </w:t>
      </w:r>
      <w:r w:rsidR="00FF3CDB" w:rsidRPr="00AA0088">
        <w:rPr>
          <w:rFonts w:ascii="Times New Roman" w:hAnsi="Times New Roman" w:cs="Times New Roman"/>
          <w:sz w:val="28"/>
          <w:szCs w:val="28"/>
        </w:rPr>
        <w:t xml:space="preserve">об </w:t>
      </w:r>
      <w:r w:rsidR="00BE6220" w:rsidRPr="00AA0088">
        <w:rPr>
          <w:rFonts w:ascii="Times New Roman" w:hAnsi="Times New Roman" w:cs="Times New Roman"/>
          <w:sz w:val="28"/>
          <w:szCs w:val="28"/>
        </w:rPr>
        <w:t xml:space="preserve">осуществлении </w:t>
      </w:r>
      <w:proofErr w:type="gramStart"/>
      <w:r w:rsidR="00BE6220" w:rsidRPr="00AA0088">
        <w:rPr>
          <w:rFonts w:ascii="Times New Roman" w:hAnsi="Times New Roman" w:cs="Times New Roman"/>
          <w:sz w:val="28"/>
          <w:szCs w:val="28"/>
        </w:rPr>
        <w:t>контр</w:t>
      </w:r>
      <w:r w:rsidR="00914E7B" w:rsidRPr="00AA0088">
        <w:rPr>
          <w:rFonts w:ascii="Times New Roman" w:hAnsi="Times New Roman" w:cs="Times New Roman"/>
          <w:sz w:val="28"/>
          <w:szCs w:val="28"/>
        </w:rPr>
        <w:t>оля за</w:t>
      </w:r>
      <w:proofErr w:type="gramEnd"/>
      <w:r w:rsidR="00914E7B" w:rsidRPr="00AA0088">
        <w:rPr>
          <w:rFonts w:ascii="Times New Roman" w:hAnsi="Times New Roman" w:cs="Times New Roman"/>
          <w:sz w:val="28"/>
          <w:szCs w:val="28"/>
        </w:rPr>
        <w:t xml:space="preserve"> соблюдением условий, цели</w:t>
      </w:r>
      <w:r w:rsidR="00BE6220" w:rsidRPr="00AA0088">
        <w:rPr>
          <w:rFonts w:ascii="Times New Roman" w:hAnsi="Times New Roman" w:cs="Times New Roman"/>
          <w:sz w:val="28"/>
          <w:szCs w:val="28"/>
        </w:rPr>
        <w:t xml:space="preserve"> и порядка предоставления субсидий и ответственности за их нарушение.</w:t>
      </w:r>
    </w:p>
    <w:p w:rsidR="00D92595" w:rsidRPr="00AA0088" w:rsidRDefault="00CF6F58" w:rsidP="00D92595">
      <w:pPr>
        <w:ind w:firstLine="709"/>
        <w:rPr>
          <w:rFonts w:ascii="Times New Roman" w:hAnsi="Times New Roman" w:cs="Times New Roman"/>
          <w:sz w:val="28"/>
          <w:szCs w:val="28"/>
        </w:rPr>
      </w:pPr>
      <w:r w:rsidRPr="00AA0088">
        <w:rPr>
          <w:sz w:val="28"/>
          <w:szCs w:val="28"/>
        </w:rPr>
        <w:t>3</w:t>
      </w:r>
      <w:r w:rsidR="00972A12" w:rsidRPr="00AA0088">
        <w:rPr>
          <w:sz w:val="28"/>
          <w:szCs w:val="28"/>
        </w:rPr>
        <w:t>.</w:t>
      </w:r>
      <w:r w:rsidR="00893CEC" w:rsidRPr="00AA0088">
        <w:rPr>
          <w:rFonts w:ascii="Times New Roman" w:hAnsi="Times New Roman" w:cs="Times New Roman"/>
          <w:sz w:val="28"/>
          <w:szCs w:val="28"/>
        </w:rPr>
        <w:t> </w:t>
      </w:r>
      <w:r w:rsidR="00893CEC" w:rsidRPr="00AA0088">
        <w:rPr>
          <w:sz w:val="28"/>
          <w:szCs w:val="28"/>
          <w:shd w:val="clear" w:color="auto" w:fill="FFFFFF"/>
        </w:rPr>
        <w:t>Целью предоставления субсидий является возмещение части затрат субъектам малого и среднего предпринимательства</w:t>
      </w:r>
      <w:r w:rsidR="00AC1117" w:rsidRPr="00AA0088">
        <w:rPr>
          <w:sz w:val="28"/>
          <w:szCs w:val="28"/>
          <w:shd w:val="clear" w:color="auto" w:fill="FFFFFF"/>
        </w:rPr>
        <w:t xml:space="preserve"> </w:t>
      </w:r>
      <w:r w:rsidR="00893CEC" w:rsidRPr="00AA0088">
        <w:rPr>
          <w:sz w:val="28"/>
          <w:szCs w:val="28"/>
          <w:shd w:val="clear" w:color="auto" w:fill="FFFFFF"/>
        </w:rPr>
        <w:t>на технологическое присоединение к объектам электросетевого хозяйства.</w:t>
      </w:r>
      <w:r w:rsidR="00D92595" w:rsidRPr="00AA0088">
        <w:rPr>
          <w:rFonts w:ascii="Times New Roman" w:hAnsi="Times New Roman" w:cs="Times New Roman"/>
          <w:sz w:val="28"/>
          <w:szCs w:val="28"/>
        </w:rPr>
        <w:t xml:space="preserve"> К </w:t>
      </w:r>
      <w:r w:rsidR="00B44ABC" w:rsidRPr="00AA0088">
        <w:rPr>
          <w:rFonts w:ascii="Times New Roman" w:hAnsi="Times New Roman" w:cs="Times New Roman"/>
          <w:sz w:val="28"/>
          <w:szCs w:val="28"/>
        </w:rPr>
        <w:t>указанным затратам</w:t>
      </w:r>
      <w:r w:rsidR="00D92595" w:rsidRPr="00AA0088">
        <w:rPr>
          <w:rFonts w:ascii="Times New Roman" w:hAnsi="Times New Roman" w:cs="Times New Roman"/>
          <w:sz w:val="28"/>
          <w:szCs w:val="28"/>
        </w:rPr>
        <w:t xml:space="preserve"> </w:t>
      </w:r>
      <w:r w:rsidR="00B44ABC" w:rsidRPr="00AA0088">
        <w:rPr>
          <w:rFonts w:ascii="Times New Roman" w:hAnsi="Times New Roman" w:cs="Times New Roman"/>
          <w:sz w:val="28"/>
          <w:szCs w:val="28"/>
        </w:rPr>
        <w:t>относятся</w:t>
      </w:r>
      <w:r w:rsidR="00D92595" w:rsidRPr="00AA0088">
        <w:rPr>
          <w:rFonts w:ascii="Times New Roman" w:hAnsi="Times New Roman" w:cs="Times New Roman"/>
          <w:sz w:val="28"/>
          <w:szCs w:val="28"/>
        </w:rPr>
        <w:t xml:space="preserve"> затраты, направленные на исполнение технических условий для осуществления</w:t>
      </w:r>
      <w:r w:rsidR="00D92595" w:rsidRPr="00AA0088">
        <w:rPr>
          <w:sz w:val="28"/>
          <w:szCs w:val="28"/>
        </w:rPr>
        <w:t xml:space="preserve"> технологического присоединения к объектам электросетевого хозяйства</w:t>
      </w:r>
      <w:r w:rsidR="00D92595" w:rsidRPr="00AA0088">
        <w:rPr>
          <w:rFonts w:ascii="Times New Roman" w:hAnsi="Times New Roman" w:cs="Times New Roman"/>
          <w:sz w:val="28"/>
          <w:szCs w:val="28"/>
        </w:rPr>
        <w:t>, в том числе связанные с оплатой договоров купли-продажи, договоров на выполнение работ, оказание услуг.</w:t>
      </w:r>
    </w:p>
    <w:p w:rsidR="001C28E5" w:rsidRPr="00AA0088" w:rsidRDefault="00CF6F58" w:rsidP="001C28E5">
      <w:pPr>
        <w:rPr>
          <w:sz w:val="28"/>
          <w:szCs w:val="28"/>
        </w:rPr>
      </w:pPr>
      <w:r w:rsidRPr="00AA0088">
        <w:rPr>
          <w:sz w:val="28"/>
          <w:szCs w:val="28"/>
        </w:rPr>
        <w:t>4</w:t>
      </w:r>
      <w:r w:rsidR="00893CEC" w:rsidRPr="00AA0088">
        <w:rPr>
          <w:sz w:val="28"/>
          <w:szCs w:val="28"/>
        </w:rPr>
        <w:t>.</w:t>
      </w:r>
      <w:r w:rsidR="00893CEC" w:rsidRPr="00AA0088">
        <w:rPr>
          <w:rFonts w:ascii="Times New Roman" w:hAnsi="Times New Roman" w:cs="Times New Roman"/>
          <w:sz w:val="28"/>
          <w:szCs w:val="28"/>
        </w:rPr>
        <w:t> </w:t>
      </w:r>
      <w:r w:rsidR="001C28E5" w:rsidRPr="00AA0088">
        <w:rPr>
          <w:sz w:val="28"/>
          <w:szCs w:val="28"/>
        </w:rPr>
        <w:t>Главным распорядителем средств субсидий является Департамент инвестиционного развития Смоленской области (</w:t>
      </w:r>
      <w:r w:rsidR="001C28E5" w:rsidRPr="00F136D3">
        <w:rPr>
          <w:sz w:val="28"/>
          <w:szCs w:val="28"/>
        </w:rPr>
        <w:t>далее</w:t>
      </w:r>
      <w:r w:rsidR="008E72E5" w:rsidRPr="00F136D3">
        <w:rPr>
          <w:sz w:val="28"/>
          <w:szCs w:val="28"/>
        </w:rPr>
        <w:t xml:space="preserve"> также</w:t>
      </w:r>
      <w:r w:rsidR="001C28E5" w:rsidRPr="00F136D3">
        <w:rPr>
          <w:sz w:val="28"/>
          <w:szCs w:val="28"/>
        </w:rPr>
        <w:t xml:space="preserve"> - </w:t>
      </w:r>
      <w:r w:rsidR="00E91A46" w:rsidRPr="00F136D3">
        <w:rPr>
          <w:sz w:val="28"/>
          <w:szCs w:val="28"/>
        </w:rPr>
        <w:t>Департамент</w:t>
      </w:r>
      <w:r w:rsidR="001C28E5" w:rsidRPr="00AA0088">
        <w:rPr>
          <w:sz w:val="28"/>
          <w:szCs w:val="28"/>
        </w:rPr>
        <w:t>)</w:t>
      </w:r>
      <w:r w:rsidR="00756D9A" w:rsidRPr="00AA0088">
        <w:rPr>
          <w:sz w:val="28"/>
          <w:szCs w:val="28"/>
        </w:rPr>
        <w:t>, до которого как получателя бюджетных средств областного бюджета доведены лимиты бюджетных обязательств.</w:t>
      </w:r>
    </w:p>
    <w:p w:rsidR="00CF6F58" w:rsidRPr="00AA0088" w:rsidRDefault="00CF6F58" w:rsidP="00CF6F58">
      <w:pPr>
        <w:rPr>
          <w:rFonts w:ascii="Times New Roman" w:hAnsi="Times New Roman" w:cs="Times New Roman"/>
          <w:sz w:val="28"/>
          <w:szCs w:val="28"/>
        </w:rPr>
      </w:pPr>
      <w:r w:rsidRPr="00AA0088">
        <w:rPr>
          <w:rFonts w:ascii="Times New Roman" w:hAnsi="Times New Roman" w:cs="Times New Roman"/>
          <w:sz w:val="28"/>
          <w:szCs w:val="28"/>
        </w:rPr>
        <w:t>5.</w:t>
      </w:r>
      <w:r w:rsidRPr="00AA0088">
        <w:rPr>
          <w:rFonts w:ascii="Times New Roman" w:hAnsi="Times New Roman" w:cs="Times New Roman"/>
          <w:sz w:val="28"/>
          <w:szCs w:val="28"/>
          <w:lang w:val="en-US"/>
        </w:rPr>
        <w:t> </w:t>
      </w:r>
      <w:r w:rsidRPr="00AA0088">
        <w:rPr>
          <w:rFonts w:ascii="Times New Roman" w:hAnsi="Times New Roman" w:cs="Times New Roman"/>
          <w:sz w:val="28"/>
          <w:szCs w:val="28"/>
        </w:rPr>
        <w:t xml:space="preserve">Источником финансового обеспечения субсидий являются средства областного бюджета, предусмотренные на реализацию </w:t>
      </w:r>
      <w:hyperlink r:id="rId13" w:history="1">
        <w:r w:rsidRPr="00AA0088">
          <w:rPr>
            <w:rStyle w:val="a4"/>
            <w:rFonts w:ascii="Times New Roman" w:hAnsi="Times New Roman" w:cs="Times New Roman"/>
            <w:color w:val="auto"/>
            <w:sz w:val="28"/>
            <w:szCs w:val="28"/>
          </w:rPr>
          <w:t>Программы</w:t>
        </w:r>
      </w:hyperlink>
      <w:r w:rsidRPr="00AA0088">
        <w:rPr>
          <w:rFonts w:ascii="Times New Roman" w:hAnsi="Times New Roman" w:cs="Times New Roman"/>
          <w:sz w:val="28"/>
          <w:szCs w:val="28"/>
        </w:rPr>
        <w:t>.</w:t>
      </w:r>
    </w:p>
    <w:p w:rsidR="00E12838" w:rsidRPr="00AA0088" w:rsidRDefault="004F4D60" w:rsidP="00E12838">
      <w:pPr>
        <w:rPr>
          <w:sz w:val="28"/>
          <w:szCs w:val="28"/>
        </w:rPr>
      </w:pPr>
      <w:r w:rsidRPr="00AA0088">
        <w:rPr>
          <w:rFonts w:ascii="Times New Roman" w:hAnsi="Times New Roman" w:cs="Times New Roman"/>
          <w:sz w:val="28"/>
          <w:szCs w:val="28"/>
        </w:rPr>
        <w:t>6</w:t>
      </w:r>
      <w:r w:rsidR="007F1DC5" w:rsidRPr="00AA0088">
        <w:rPr>
          <w:rFonts w:ascii="Times New Roman" w:hAnsi="Times New Roman" w:cs="Times New Roman"/>
          <w:sz w:val="28"/>
          <w:szCs w:val="28"/>
        </w:rPr>
        <w:t>.</w:t>
      </w:r>
      <w:r w:rsidR="00893CEC" w:rsidRPr="00AA0088">
        <w:rPr>
          <w:rFonts w:ascii="Times New Roman" w:hAnsi="Times New Roman" w:cs="Times New Roman"/>
          <w:sz w:val="28"/>
          <w:szCs w:val="28"/>
        </w:rPr>
        <w:t> Право на получение субсидий имеют субъекты малого и среднего предпринимательства</w:t>
      </w:r>
      <w:r w:rsidR="00E12838" w:rsidRPr="00AA0088">
        <w:rPr>
          <w:rFonts w:ascii="Times New Roman" w:hAnsi="Times New Roman" w:cs="Times New Roman"/>
          <w:sz w:val="28"/>
          <w:szCs w:val="28"/>
        </w:rPr>
        <w:t>,</w:t>
      </w:r>
      <w:r w:rsidR="00893CEC" w:rsidRPr="00AA0088">
        <w:rPr>
          <w:sz w:val="28"/>
          <w:szCs w:val="28"/>
        </w:rPr>
        <w:t xml:space="preserve"> </w:t>
      </w:r>
      <w:r w:rsidR="00FC153C">
        <w:rPr>
          <w:sz w:val="28"/>
          <w:szCs w:val="28"/>
        </w:rPr>
        <w:t xml:space="preserve">относящиеся к категории юридических лиц (за исключением государственных (муниципальных) учреждений) и индивидуальных </w:t>
      </w:r>
      <w:r w:rsidR="00FC153C">
        <w:rPr>
          <w:sz w:val="28"/>
          <w:szCs w:val="28"/>
        </w:rPr>
        <w:lastRenderedPageBreak/>
        <w:t xml:space="preserve">предпринимателей, </w:t>
      </w:r>
      <w:r w:rsidR="00FC153C" w:rsidRPr="00AA0088">
        <w:rPr>
          <w:rFonts w:ascii="Times New Roman" w:hAnsi="Times New Roman" w:cs="Times New Roman"/>
          <w:sz w:val="28"/>
          <w:szCs w:val="28"/>
          <w:shd w:val="clear" w:color="auto" w:fill="FFFFFF"/>
        </w:rPr>
        <w:t xml:space="preserve">зарегистрированные и осуществляющие деятельность </w:t>
      </w:r>
      <w:r w:rsidR="00FC153C" w:rsidRPr="00AA0088">
        <w:rPr>
          <w:sz w:val="28"/>
          <w:szCs w:val="28"/>
        </w:rPr>
        <w:t>на территории Смоленской области</w:t>
      </w:r>
      <w:r w:rsidR="00FC153C">
        <w:rPr>
          <w:sz w:val="28"/>
          <w:szCs w:val="28"/>
        </w:rPr>
        <w:t>,</w:t>
      </w:r>
      <w:r w:rsidR="00FC153C" w:rsidRPr="00AA0088">
        <w:rPr>
          <w:sz w:val="28"/>
          <w:szCs w:val="28"/>
        </w:rPr>
        <w:t xml:space="preserve"> </w:t>
      </w:r>
      <w:r w:rsidR="00893CEC" w:rsidRPr="00AA0088">
        <w:rPr>
          <w:sz w:val="28"/>
          <w:szCs w:val="28"/>
        </w:rPr>
        <w:t>сведения о которых содержатся в едином реестре субъектов малого и среднего предпринимательства</w:t>
      </w:r>
      <w:r w:rsidR="00893CEC" w:rsidRPr="00AA0088">
        <w:rPr>
          <w:rFonts w:ascii="Times New Roman" w:hAnsi="Times New Roman" w:cs="Times New Roman"/>
          <w:sz w:val="28"/>
          <w:szCs w:val="28"/>
          <w:shd w:val="clear" w:color="auto" w:fill="FFFFFF"/>
        </w:rPr>
        <w:t xml:space="preserve"> (</w:t>
      </w:r>
      <w:r w:rsidR="00893CEC" w:rsidRPr="00F136D3">
        <w:rPr>
          <w:rFonts w:ascii="Times New Roman" w:hAnsi="Times New Roman" w:cs="Times New Roman"/>
          <w:sz w:val="28"/>
          <w:szCs w:val="28"/>
          <w:shd w:val="clear" w:color="auto" w:fill="FFFFFF"/>
        </w:rPr>
        <w:t xml:space="preserve">далее </w:t>
      </w:r>
      <w:r w:rsidR="008E72E5" w:rsidRPr="00F136D3">
        <w:rPr>
          <w:sz w:val="28"/>
          <w:szCs w:val="28"/>
        </w:rPr>
        <w:t xml:space="preserve">также </w:t>
      </w:r>
      <w:r w:rsidR="00893CEC" w:rsidRPr="00F136D3">
        <w:rPr>
          <w:rFonts w:ascii="Times New Roman" w:hAnsi="Times New Roman" w:cs="Times New Roman"/>
          <w:sz w:val="28"/>
          <w:szCs w:val="28"/>
          <w:shd w:val="clear" w:color="auto" w:fill="FFFFFF"/>
        </w:rPr>
        <w:t xml:space="preserve">- </w:t>
      </w:r>
      <w:r w:rsidR="00FC153C" w:rsidRPr="00F136D3">
        <w:rPr>
          <w:rFonts w:ascii="Times New Roman" w:hAnsi="Times New Roman" w:cs="Times New Roman"/>
          <w:sz w:val="28"/>
          <w:szCs w:val="28"/>
          <w:shd w:val="clear" w:color="auto" w:fill="FFFFFF"/>
        </w:rPr>
        <w:t>единый</w:t>
      </w:r>
      <w:r w:rsidR="00FC153C">
        <w:rPr>
          <w:rFonts w:ascii="Times New Roman" w:hAnsi="Times New Roman" w:cs="Times New Roman"/>
          <w:sz w:val="28"/>
          <w:szCs w:val="28"/>
          <w:shd w:val="clear" w:color="auto" w:fill="FFFFFF"/>
        </w:rPr>
        <w:t xml:space="preserve"> реестр).</w:t>
      </w:r>
    </w:p>
    <w:p w:rsidR="004F2E65" w:rsidRPr="00AA0088" w:rsidRDefault="004F2E65" w:rsidP="004F2E65">
      <w:pPr>
        <w:widowControl/>
        <w:ind w:firstLine="709"/>
        <w:rPr>
          <w:rFonts w:ascii="Times New Roman" w:hAnsi="Times New Roman" w:cs="Times New Roman"/>
          <w:strike/>
          <w:sz w:val="28"/>
          <w:szCs w:val="28"/>
        </w:rPr>
      </w:pPr>
      <w:r w:rsidRPr="00AA0088">
        <w:rPr>
          <w:rFonts w:ascii="Times New Roman" w:hAnsi="Times New Roman" w:cs="Times New Roman"/>
          <w:sz w:val="28"/>
          <w:szCs w:val="28"/>
        </w:rPr>
        <w:t xml:space="preserve">7. Критерием отбора </w:t>
      </w:r>
      <w:r w:rsidRPr="00AA0088">
        <w:rPr>
          <w:sz w:val="28"/>
          <w:szCs w:val="28"/>
          <w:shd w:val="clear" w:color="auto" w:fill="FFFFFF"/>
        </w:rPr>
        <w:t>субъект</w:t>
      </w:r>
      <w:r w:rsidR="008E72E5" w:rsidRPr="00F136D3">
        <w:rPr>
          <w:sz w:val="28"/>
          <w:szCs w:val="28"/>
          <w:shd w:val="clear" w:color="auto" w:fill="FFFFFF"/>
        </w:rPr>
        <w:t>ов</w:t>
      </w:r>
      <w:r w:rsidRPr="00AA0088">
        <w:rPr>
          <w:sz w:val="28"/>
          <w:szCs w:val="28"/>
          <w:shd w:val="clear" w:color="auto" w:fill="FFFFFF"/>
        </w:rPr>
        <w:t xml:space="preserve"> малого и среднего </w:t>
      </w:r>
      <w:r w:rsidRPr="00F136D3">
        <w:rPr>
          <w:sz w:val="28"/>
          <w:szCs w:val="28"/>
          <w:shd w:val="clear" w:color="auto" w:fill="FFFFFF"/>
        </w:rPr>
        <w:t>предпринимательства</w:t>
      </w:r>
      <w:r w:rsidRPr="00F136D3">
        <w:rPr>
          <w:rFonts w:ascii="Times New Roman" w:hAnsi="Times New Roman" w:cs="Times New Roman"/>
          <w:sz w:val="28"/>
          <w:szCs w:val="28"/>
        </w:rPr>
        <w:t xml:space="preserve"> </w:t>
      </w:r>
      <w:r w:rsidR="008E72E5" w:rsidRPr="00F136D3">
        <w:rPr>
          <w:rFonts w:ascii="Times New Roman" w:hAnsi="Times New Roman" w:cs="Times New Roman"/>
          <w:sz w:val="28"/>
          <w:szCs w:val="28"/>
        </w:rPr>
        <w:t xml:space="preserve">для предоставления субсидий </w:t>
      </w:r>
      <w:r w:rsidRPr="00F136D3">
        <w:rPr>
          <w:rFonts w:ascii="Times New Roman" w:hAnsi="Times New Roman" w:cs="Times New Roman"/>
          <w:sz w:val="28"/>
          <w:szCs w:val="28"/>
        </w:rPr>
        <w:t>является</w:t>
      </w:r>
      <w:r w:rsidRPr="00AA0088">
        <w:rPr>
          <w:rFonts w:ascii="Times New Roman" w:hAnsi="Times New Roman" w:cs="Times New Roman"/>
          <w:sz w:val="28"/>
          <w:szCs w:val="28"/>
        </w:rPr>
        <w:t xml:space="preserve"> </w:t>
      </w:r>
      <w:r w:rsidR="008E72E5" w:rsidRPr="00F136D3">
        <w:rPr>
          <w:rFonts w:ascii="Times New Roman" w:hAnsi="Times New Roman" w:cs="Times New Roman"/>
          <w:sz w:val="28"/>
          <w:szCs w:val="28"/>
        </w:rPr>
        <w:t>их</w:t>
      </w:r>
      <w:r w:rsidRPr="00AA0088">
        <w:rPr>
          <w:rFonts w:ascii="Times New Roman" w:hAnsi="Times New Roman" w:cs="Times New Roman"/>
          <w:sz w:val="28"/>
          <w:szCs w:val="28"/>
        </w:rPr>
        <w:t xml:space="preserve"> соответствие категории, установленной пунктом 6</w:t>
      </w:r>
      <w:hyperlink r:id="rId14" w:history="1"/>
      <w:r w:rsidRPr="00AA0088">
        <w:rPr>
          <w:rFonts w:ascii="Times New Roman" w:hAnsi="Times New Roman" w:cs="Times New Roman"/>
          <w:sz w:val="28"/>
          <w:szCs w:val="28"/>
        </w:rPr>
        <w:t xml:space="preserve"> настоящего Порядка, и условиям </w:t>
      </w:r>
      <w:r w:rsidR="00F2494A" w:rsidRPr="00AA0088">
        <w:rPr>
          <w:rFonts w:ascii="Times New Roman" w:hAnsi="Times New Roman" w:cs="Times New Roman"/>
          <w:sz w:val="28"/>
          <w:szCs w:val="28"/>
        </w:rPr>
        <w:t>допуска к участию в отборе</w:t>
      </w:r>
      <w:r w:rsidRPr="00AA0088">
        <w:rPr>
          <w:rFonts w:ascii="Times New Roman" w:hAnsi="Times New Roman" w:cs="Times New Roman"/>
          <w:sz w:val="28"/>
          <w:szCs w:val="28"/>
        </w:rPr>
        <w:t>, установленным пунктом 12 настоящего Порядка.</w:t>
      </w:r>
    </w:p>
    <w:p w:rsidR="0025277A" w:rsidRPr="00AA0088" w:rsidRDefault="00B35D88" w:rsidP="0025277A">
      <w:pPr>
        <w:pStyle w:val="ConsPlusNormal"/>
        <w:ind w:firstLine="709"/>
        <w:jc w:val="both"/>
        <w:rPr>
          <w:sz w:val="28"/>
          <w:szCs w:val="28"/>
        </w:rPr>
      </w:pPr>
      <w:r w:rsidRPr="00AA0088">
        <w:rPr>
          <w:rFonts w:ascii="Times New Roman" w:hAnsi="Times New Roman" w:cs="Times New Roman"/>
          <w:sz w:val="28"/>
          <w:szCs w:val="28"/>
        </w:rPr>
        <w:t>8</w:t>
      </w:r>
      <w:r w:rsidR="00AC1117" w:rsidRPr="00AA0088">
        <w:rPr>
          <w:rFonts w:ascii="Times New Roman" w:hAnsi="Times New Roman" w:cs="Times New Roman"/>
          <w:sz w:val="28"/>
          <w:szCs w:val="28"/>
        </w:rPr>
        <w:t>. </w:t>
      </w:r>
      <w:bookmarkStart w:id="8" w:name="sub_1062"/>
      <w:bookmarkStart w:id="9" w:name="sub_103"/>
      <w:bookmarkEnd w:id="7"/>
      <w:proofErr w:type="gramStart"/>
      <w:r w:rsidR="0025277A" w:rsidRPr="00AA0088">
        <w:rPr>
          <w:rFonts w:ascii="Times New Roman" w:hAnsi="Times New Roman"/>
          <w:sz w:val="28"/>
          <w:szCs w:val="28"/>
        </w:rP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«Бюджет» при формировании областного закона об областном бюджете на соответствующий</w:t>
      </w:r>
      <w:r w:rsidR="0025277A" w:rsidRPr="00AA0088">
        <w:rPr>
          <w:rFonts w:ascii="Times New Roman CYR" w:hAnsi="Times New Roman CYR" w:cs="Times New Roman CYR"/>
          <w:sz w:val="28"/>
          <w:szCs w:val="28"/>
        </w:rPr>
        <w:t xml:space="preserve"> финансовый год и плановый период (проекта областного закона о внесении изменений в областной закон об областном бюджете на соответствующий финансовый год и плановый период).</w:t>
      </w:r>
      <w:proofErr w:type="gramEnd"/>
    </w:p>
    <w:p w:rsidR="006F43F2" w:rsidRPr="00AA0088" w:rsidRDefault="00B35D88" w:rsidP="006F43F2">
      <w:pPr>
        <w:ind w:firstLine="709"/>
        <w:rPr>
          <w:rFonts w:ascii="Times New Roman" w:hAnsi="Times New Roman" w:cs="Times New Roman"/>
          <w:sz w:val="28"/>
          <w:szCs w:val="28"/>
        </w:rPr>
      </w:pPr>
      <w:r w:rsidRPr="00AA0088">
        <w:rPr>
          <w:rFonts w:ascii="Times New Roman" w:hAnsi="Times New Roman" w:cs="Times New Roman"/>
          <w:sz w:val="28"/>
          <w:szCs w:val="28"/>
        </w:rPr>
        <w:t>9</w:t>
      </w:r>
      <w:r w:rsidR="0099017A" w:rsidRPr="00AA0088">
        <w:rPr>
          <w:rFonts w:ascii="Times New Roman" w:hAnsi="Times New Roman" w:cs="Times New Roman"/>
          <w:sz w:val="28"/>
          <w:szCs w:val="28"/>
        </w:rPr>
        <w:t>. </w:t>
      </w:r>
      <w:r w:rsidR="009120B7" w:rsidRPr="00AA0088">
        <w:rPr>
          <w:rFonts w:ascii="Times New Roman" w:hAnsi="Times New Roman" w:cs="Times New Roman"/>
          <w:sz w:val="28"/>
          <w:szCs w:val="28"/>
        </w:rPr>
        <w:t xml:space="preserve">Субсидии предоставляются </w:t>
      </w:r>
      <w:r w:rsidR="000A4F52" w:rsidRPr="00AA0088">
        <w:rPr>
          <w:rFonts w:ascii="Times New Roman" w:hAnsi="Times New Roman" w:cs="Times New Roman"/>
          <w:sz w:val="28"/>
          <w:szCs w:val="28"/>
        </w:rPr>
        <w:t>в</w:t>
      </w:r>
      <w:r w:rsidR="009120B7" w:rsidRPr="00AA0088">
        <w:rPr>
          <w:rFonts w:ascii="Times New Roman" w:hAnsi="Times New Roman" w:cs="Times New Roman"/>
          <w:sz w:val="28"/>
          <w:szCs w:val="28"/>
        </w:rPr>
        <w:t xml:space="preserve"> размере, определенном в соответствии с </w:t>
      </w:r>
      <w:r w:rsidR="00697190" w:rsidRPr="00AA0088">
        <w:rPr>
          <w:rFonts w:ascii="Times New Roman" w:hAnsi="Times New Roman" w:cs="Times New Roman"/>
          <w:sz w:val="28"/>
          <w:szCs w:val="28"/>
        </w:rPr>
        <w:t>настоящим Порядком</w:t>
      </w:r>
      <w:r w:rsidR="009120B7" w:rsidRPr="00AA0088">
        <w:rPr>
          <w:rFonts w:ascii="Times New Roman" w:hAnsi="Times New Roman" w:cs="Times New Roman"/>
          <w:sz w:val="28"/>
          <w:szCs w:val="28"/>
        </w:rPr>
        <w:t xml:space="preserve">, но не более 50 процентов </w:t>
      </w:r>
      <w:r w:rsidR="00B653B7" w:rsidRPr="00AA0088">
        <w:rPr>
          <w:sz w:val="28"/>
          <w:szCs w:val="28"/>
          <w:shd w:val="clear" w:color="auto" w:fill="FFFFFF"/>
        </w:rPr>
        <w:t xml:space="preserve">от фактически произведенных на дату подачи заявки на участие в </w:t>
      </w:r>
      <w:r w:rsidR="00D807AE" w:rsidRPr="00AA0088">
        <w:rPr>
          <w:sz w:val="28"/>
          <w:szCs w:val="28"/>
          <w:shd w:val="clear" w:color="auto" w:fill="FFFFFF"/>
        </w:rPr>
        <w:t>отбор</w:t>
      </w:r>
      <w:r w:rsidR="00B653B7" w:rsidRPr="00AA0088">
        <w:rPr>
          <w:sz w:val="28"/>
          <w:szCs w:val="28"/>
          <w:shd w:val="clear" w:color="auto" w:fill="FFFFFF"/>
        </w:rPr>
        <w:t xml:space="preserve">е </w:t>
      </w:r>
      <w:r w:rsidR="004242FD" w:rsidRPr="00AA0088">
        <w:rPr>
          <w:sz w:val="28"/>
          <w:szCs w:val="28"/>
          <w:shd w:val="clear" w:color="auto" w:fill="FFFFFF"/>
        </w:rPr>
        <w:t xml:space="preserve">(далее также - заявка) </w:t>
      </w:r>
      <w:r w:rsidR="00B653B7" w:rsidRPr="00AA0088">
        <w:rPr>
          <w:sz w:val="28"/>
          <w:szCs w:val="28"/>
          <w:shd w:val="clear" w:color="auto" w:fill="FFFFFF"/>
        </w:rPr>
        <w:t>затрат на технологическое присоединение к объектам электросетевого хозяйства</w:t>
      </w:r>
      <w:r w:rsidR="00B653B7" w:rsidRPr="00AA0088">
        <w:rPr>
          <w:sz w:val="23"/>
          <w:szCs w:val="23"/>
          <w:shd w:val="clear" w:color="auto" w:fill="FFFFFF"/>
        </w:rPr>
        <w:t xml:space="preserve"> </w:t>
      </w:r>
      <w:r w:rsidR="009120B7" w:rsidRPr="00AA0088">
        <w:rPr>
          <w:rFonts w:ascii="Times New Roman" w:hAnsi="Times New Roman" w:cs="Times New Roman"/>
          <w:sz w:val="28"/>
          <w:szCs w:val="28"/>
        </w:rPr>
        <w:t>с учет</w:t>
      </w:r>
      <w:r w:rsidR="00A273C8" w:rsidRPr="00AA0088">
        <w:rPr>
          <w:rFonts w:ascii="Times New Roman" w:hAnsi="Times New Roman" w:cs="Times New Roman"/>
          <w:sz w:val="28"/>
          <w:szCs w:val="28"/>
        </w:rPr>
        <w:t>ом предельного размера субсидий</w:t>
      </w:r>
      <w:r w:rsidR="005665DE" w:rsidRPr="00AA0088">
        <w:rPr>
          <w:rFonts w:ascii="Times New Roman" w:hAnsi="Times New Roman" w:cs="Times New Roman"/>
          <w:sz w:val="28"/>
          <w:szCs w:val="28"/>
        </w:rPr>
        <w:t>.</w:t>
      </w:r>
      <w:r w:rsidR="00BD212F" w:rsidRPr="00AA0088">
        <w:rPr>
          <w:rFonts w:ascii="Times New Roman" w:hAnsi="Times New Roman" w:cs="Times New Roman"/>
          <w:sz w:val="28"/>
          <w:szCs w:val="28"/>
        </w:rPr>
        <w:t xml:space="preserve"> </w:t>
      </w:r>
      <w:bookmarkStart w:id="10" w:name="sub_1064"/>
      <w:bookmarkEnd w:id="8"/>
      <w:r w:rsidR="006F43F2" w:rsidRPr="00AA0088">
        <w:rPr>
          <w:rFonts w:ascii="Times New Roman" w:hAnsi="Times New Roman" w:cs="Times New Roman"/>
          <w:sz w:val="28"/>
          <w:szCs w:val="28"/>
        </w:rPr>
        <w:t xml:space="preserve">Предельный размер субсидии на одного </w:t>
      </w:r>
      <w:r w:rsidR="006F43F2" w:rsidRPr="00AA0088">
        <w:rPr>
          <w:rFonts w:ascii="Times New Roman" w:hAnsi="Times New Roman" w:cs="Times New Roman"/>
          <w:sz w:val="28"/>
        </w:rPr>
        <w:t xml:space="preserve">субъекта малого и среднего предпринимательства, победившего в отборе (далее - победитель отбора), </w:t>
      </w:r>
      <w:r w:rsidR="006F43F2" w:rsidRPr="00AA0088">
        <w:rPr>
          <w:rFonts w:ascii="Times New Roman" w:hAnsi="Times New Roman" w:cs="Times New Roman"/>
          <w:sz w:val="28"/>
          <w:szCs w:val="28"/>
        </w:rPr>
        <w:t>составляет 2 млн. рублей.</w:t>
      </w:r>
    </w:p>
    <w:p w:rsidR="006F43F2" w:rsidRPr="00AA0088" w:rsidRDefault="006F43F2" w:rsidP="006F43F2">
      <w:pPr>
        <w:ind w:firstLine="709"/>
        <w:rPr>
          <w:rFonts w:ascii="Times New Roman" w:hAnsi="Times New Roman" w:cs="Times New Roman"/>
          <w:sz w:val="28"/>
          <w:szCs w:val="28"/>
        </w:rPr>
      </w:pPr>
      <w:r w:rsidRPr="00AA0088">
        <w:rPr>
          <w:rFonts w:ascii="Times New Roman" w:hAnsi="Times New Roman" w:cs="Times New Roman"/>
          <w:sz w:val="28"/>
          <w:szCs w:val="28"/>
        </w:rPr>
        <w:t>Субсидии рассчитываются в пределах сумм, подтверждающих целевое использование денежных средств (без учета налога на добавленную стоимость) на технологическое присоединение к объектам электросетевого хозяйства.</w:t>
      </w:r>
    </w:p>
    <w:p w:rsidR="006524F2" w:rsidRPr="00AA0088" w:rsidRDefault="006524F2" w:rsidP="00FB38BC">
      <w:pPr>
        <w:widowControl/>
        <w:ind w:firstLine="709"/>
        <w:rPr>
          <w:rFonts w:ascii="Times New Roman" w:hAnsi="Times New Roman" w:cs="Times New Roman"/>
          <w:sz w:val="28"/>
          <w:szCs w:val="28"/>
        </w:rPr>
      </w:pPr>
      <w:r w:rsidRPr="00AA0088">
        <w:rPr>
          <w:rFonts w:ascii="Times New Roman" w:hAnsi="Times New Roman" w:cs="Times New Roman"/>
          <w:sz w:val="28"/>
          <w:szCs w:val="28"/>
        </w:rPr>
        <w:t>Если часть затрат на технологическое присоединение к объектам электросетевого хозяйства произведена по договорам, стоимость которых выражена в иностранной валюте и (или) в условных денежных единицах, то в целях возмещения затрат за счет субсидий указанные затраты пересчитываются в рубли по официальному курсу, установленному Центральным банком Российской Федерации на даты осуществления платежей.</w:t>
      </w:r>
    </w:p>
    <w:p w:rsidR="009B62B9" w:rsidRPr="00AA0088" w:rsidRDefault="00AC1117" w:rsidP="00FB38BC">
      <w:pPr>
        <w:ind w:firstLine="709"/>
        <w:rPr>
          <w:rFonts w:ascii="Times New Roman" w:hAnsi="Times New Roman" w:cs="Times New Roman"/>
          <w:sz w:val="28"/>
          <w:szCs w:val="28"/>
        </w:rPr>
      </w:pPr>
      <w:r w:rsidRPr="00AA0088">
        <w:rPr>
          <w:rFonts w:ascii="Times New Roman" w:hAnsi="Times New Roman" w:cs="Times New Roman"/>
          <w:sz w:val="28"/>
          <w:szCs w:val="28"/>
        </w:rPr>
        <w:t>1</w:t>
      </w:r>
      <w:r w:rsidR="00B35D88" w:rsidRPr="00AA0088">
        <w:rPr>
          <w:rFonts w:ascii="Times New Roman" w:hAnsi="Times New Roman" w:cs="Times New Roman"/>
          <w:sz w:val="28"/>
          <w:szCs w:val="28"/>
        </w:rPr>
        <w:t>0</w:t>
      </w:r>
      <w:r w:rsidR="008854E0" w:rsidRPr="00AA0088">
        <w:rPr>
          <w:rFonts w:ascii="Times New Roman" w:hAnsi="Times New Roman" w:cs="Times New Roman"/>
          <w:sz w:val="28"/>
          <w:szCs w:val="28"/>
        </w:rPr>
        <w:t>. </w:t>
      </w:r>
      <w:r w:rsidR="009B62B9" w:rsidRPr="00AA0088">
        <w:rPr>
          <w:rFonts w:ascii="Times New Roman" w:hAnsi="Times New Roman" w:cs="Times New Roman"/>
          <w:sz w:val="28"/>
          <w:szCs w:val="28"/>
        </w:rPr>
        <w:t xml:space="preserve">Субсидии предоставляются в соответствии со сводной бюджетной росписью областного бюджета на </w:t>
      </w:r>
      <w:r w:rsidR="00914E7B" w:rsidRPr="00AA0088">
        <w:rPr>
          <w:rFonts w:ascii="Times New Roman" w:hAnsi="Times New Roman" w:cs="Times New Roman"/>
          <w:sz w:val="28"/>
          <w:szCs w:val="28"/>
        </w:rPr>
        <w:t>текущий</w:t>
      </w:r>
      <w:r w:rsidR="009B62B9" w:rsidRPr="00AA0088">
        <w:rPr>
          <w:rFonts w:ascii="Times New Roman" w:hAnsi="Times New Roman" w:cs="Times New Roman"/>
          <w:sz w:val="28"/>
          <w:szCs w:val="28"/>
        </w:rPr>
        <w:t xml:space="preserve"> финансовый год и плановый период в пределах лимитов бюджетных обязательств, предусмотренных на цель, указанную в пункте </w:t>
      </w:r>
      <w:r w:rsidRPr="00AA0088">
        <w:rPr>
          <w:rFonts w:ascii="Times New Roman" w:hAnsi="Times New Roman" w:cs="Times New Roman"/>
          <w:sz w:val="28"/>
          <w:szCs w:val="28"/>
        </w:rPr>
        <w:t>3</w:t>
      </w:r>
      <w:r w:rsidR="009B62B9" w:rsidRPr="00AA0088">
        <w:rPr>
          <w:rFonts w:ascii="Times New Roman" w:hAnsi="Times New Roman" w:cs="Times New Roman"/>
          <w:sz w:val="28"/>
          <w:szCs w:val="28"/>
        </w:rPr>
        <w:t xml:space="preserve"> настоящего Порядка</w:t>
      </w:r>
      <w:r w:rsidR="0043160D" w:rsidRPr="00AA0088">
        <w:rPr>
          <w:rFonts w:ascii="Times New Roman" w:hAnsi="Times New Roman" w:cs="Times New Roman"/>
          <w:sz w:val="28"/>
          <w:szCs w:val="28"/>
        </w:rPr>
        <w:t>.</w:t>
      </w:r>
    </w:p>
    <w:p w:rsidR="00887C94" w:rsidRPr="00AA0088" w:rsidRDefault="009B62B9" w:rsidP="00887C94">
      <w:pPr>
        <w:rPr>
          <w:rFonts w:ascii="Times New Roman" w:hAnsi="Times New Roman" w:cs="Times New Roman"/>
          <w:sz w:val="28"/>
          <w:szCs w:val="28"/>
        </w:rPr>
      </w:pPr>
      <w:proofErr w:type="gramStart"/>
      <w:r w:rsidRPr="00AA0088">
        <w:rPr>
          <w:rFonts w:ascii="Times New Roman" w:hAnsi="Times New Roman" w:cs="Times New Roman"/>
          <w:sz w:val="28"/>
          <w:szCs w:val="28"/>
        </w:rPr>
        <w:t xml:space="preserve">В случае поступления в текущем финансовом году дополнительных бюджетных ассигнований на цель предоставления субсидий, указанную в пункте </w:t>
      </w:r>
      <w:r w:rsidR="00AC1117" w:rsidRPr="00AA0088">
        <w:rPr>
          <w:rFonts w:ascii="Times New Roman" w:hAnsi="Times New Roman" w:cs="Times New Roman"/>
          <w:sz w:val="28"/>
          <w:szCs w:val="28"/>
        </w:rPr>
        <w:t>3</w:t>
      </w:r>
      <w:r w:rsidRPr="00AA0088">
        <w:rPr>
          <w:rFonts w:ascii="Times New Roman" w:hAnsi="Times New Roman" w:cs="Times New Roman"/>
          <w:sz w:val="28"/>
          <w:szCs w:val="28"/>
        </w:rPr>
        <w:t xml:space="preserve"> настоящего Порядка, до момента перечисления субсидий победителям </w:t>
      </w:r>
      <w:r w:rsidR="00D807AE" w:rsidRPr="00AA0088">
        <w:rPr>
          <w:rFonts w:ascii="Times New Roman" w:hAnsi="Times New Roman" w:cs="Times New Roman"/>
          <w:sz w:val="28"/>
          <w:szCs w:val="28"/>
        </w:rPr>
        <w:t>отбор</w:t>
      </w:r>
      <w:r w:rsidRPr="00AA0088">
        <w:rPr>
          <w:rFonts w:ascii="Times New Roman" w:hAnsi="Times New Roman" w:cs="Times New Roman"/>
          <w:sz w:val="28"/>
          <w:szCs w:val="28"/>
        </w:rPr>
        <w:t>а указанные бюджетные ассигнования распределяются на очередном заседании Комиссии</w:t>
      </w:r>
      <w:r w:rsidR="00067975" w:rsidRPr="00AA0088">
        <w:rPr>
          <w:rFonts w:ascii="Times New Roman" w:hAnsi="Times New Roman" w:cs="Times New Roman"/>
          <w:sz w:val="28"/>
          <w:szCs w:val="28"/>
        </w:rPr>
        <w:t xml:space="preserve"> по проведению</w:t>
      </w:r>
      <w:r w:rsidR="00914E7B" w:rsidRPr="00AA0088">
        <w:rPr>
          <w:rFonts w:ascii="Times New Roman" w:hAnsi="Times New Roman" w:cs="Times New Roman"/>
          <w:sz w:val="28"/>
          <w:szCs w:val="28"/>
        </w:rPr>
        <w:t xml:space="preserve"> </w:t>
      </w:r>
      <w:r w:rsidR="00067975" w:rsidRPr="00AA0088">
        <w:rPr>
          <w:rFonts w:ascii="Times New Roman" w:hAnsi="Times New Roman" w:cs="Times New Roman"/>
          <w:sz w:val="28"/>
          <w:szCs w:val="28"/>
        </w:rPr>
        <w:t xml:space="preserve">отбора в целях оказания поддержки субъектам </w:t>
      </w:r>
      <w:r w:rsidR="00D3608C" w:rsidRPr="00AA0088">
        <w:rPr>
          <w:rFonts w:ascii="Times New Roman" w:hAnsi="Times New Roman" w:cs="Times New Roman"/>
          <w:sz w:val="28"/>
          <w:szCs w:val="28"/>
        </w:rPr>
        <w:t xml:space="preserve">малого и среднего предпринимательства </w:t>
      </w:r>
      <w:r w:rsidR="00067975" w:rsidRPr="00AA0088">
        <w:rPr>
          <w:rFonts w:ascii="Times New Roman" w:hAnsi="Times New Roman" w:cs="Times New Roman"/>
          <w:sz w:val="28"/>
          <w:szCs w:val="28"/>
        </w:rPr>
        <w:t xml:space="preserve">(далее - Комиссия) </w:t>
      </w:r>
      <w:r w:rsidRPr="00AA0088">
        <w:rPr>
          <w:rFonts w:ascii="Times New Roman" w:hAnsi="Times New Roman" w:cs="Times New Roman"/>
          <w:sz w:val="28"/>
          <w:szCs w:val="28"/>
        </w:rPr>
        <w:t xml:space="preserve">между победителями </w:t>
      </w:r>
      <w:r w:rsidR="00D807AE" w:rsidRPr="00AA0088">
        <w:rPr>
          <w:rFonts w:ascii="Times New Roman" w:hAnsi="Times New Roman" w:cs="Times New Roman"/>
          <w:sz w:val="28"/>
          <w:szCs w:val="28"/>
        </w:rPr>
        <w:t>отбор</w:t>
      </w:r>
      <w:r w:rsidRPr="00AA0088">
        <w:rPr>
          <w:rFonts w:ascii="Times New Roman" w:hAnsi="Times New Roman" w:cs="Times New Roman"/>
          <w:sz w:val="28"/>
          <w:szCs w:val="28"/>
        </w:rPr>
        <w:t xml:space="preserve">а в соответствии с пунктом </w:t>
      </w:r>
      <w:r w:rsidR="005812FC" w:rsidRPr="00AA0088">
        <w:rPr>
          <w:rFonts w:ascii="Times New Roman" w:hAnsi="Times New Roman" w:cs="Times New Roman"/>
          <w:sz w:val="28"/>
          <w:szCs w:val="28"/>
        </w:rPr>
        <w:t>2</w:t>
      </w:r>
      <w:r w:rsidR="00D3608C" w:rsidRPr="00AA0088">
        <w:rPr>
          <w:rFonts w:ascii="Times New Roman" w:hAnsi="Times New Roman" w:cs="Times New Roman"/>
          <w:sz w:val="28"/>
          <w:szCs w:val="28"/>
        </w:rPr>
        <w:t>2</w:t>
      </w:r>
      <w:r w:rsidRPr="00AA0088">
        <w:rPr>
          <w:rFonts w:ascii="Times New Roman" w:hAnsi="Times New Roman" w:cs="Times New Roman"/>
          <w:sz w:val="28"/>
          <w:szCs w:val="28"/>
        </w:rPr>
        <w:t xml:space="preserve"> настоящего Порядка с учетом</w:t>
      </w:r>
      <w:proofErr w:type="gramEnd"/>
      <w:r w:rsidRPr="00AA0088">
        <w:rPr>
          <w:rFonts w:ascii="Times New Roman" w:hAnsi="Times New Roman" w:cs="Times New Roman"/>
          <w:sz w:val="28"/>
          <w:szCs w:val="28"/>
        </w:rPr>
        <w:t xml:space="preserve"> ранее набранных суммарных баллов, но не более заявленного размера субсидий и с учетом предельного размера субсидий. </w:t>
      </w:r>
      <w:r w:rsidR="00F40EDA" w:rsidRPr="00AA0088">
        <w:rPr>
          <w:rFonts w:ascii="Times New Roman" w:hAnsi="Times New Roman" w:cs="Times New Roman"/>
          <w:sz w:val="28"/>
          <w:szCs w:val="28"/>
        </w:rPr>
        <w:t xml:space="preserve">Полномочия, состав и порядок деятельности Комиссии утверждаются приказом руководителя Департамента, который размещается </w:t>
      </w:r>
      <w:r w:rsidR="00D16CA5" w:rsidRPr="00AA0088">
        <w:rPr>
          <w:rFonts w:ascii="Times New Roman" w:hAnsi="Times New Roman" w:cs="Times New Roman"/>
          <w:sz w:val="28"/>
          <w:szCs w:val="28"/>
        </w:rPr>
        <w:t xml:space="preserve">на </w:t>
      </w:r>
      <w:r w:rsidR="00F40EDA" w:rsidRPr="00AA0088">
        <w:rPr>
          <w:rFonts w:ascii="Times New Roman" w:hAnsi="Times New Roman" w:cs="Times New Roman"/>
          <w:sz w:val="28"/>
          <w:szCs w:val="28"/>
        </w:rPr>
        <w:t xml:space="preserve">официальном сайте Департамента </w:t>
      </w:r>
      <w:r w:rsidR="003E16AF" w:rsidRPr="00AA0088">
        <w:rPr>
          <w:rFonts w:ascii="Times New Roman" w:hAnsi="Times New Roman" w:cs="Times New Roman"/>
          <w:sz w:val="28"/>
          <w:szCs w:val="28"/>
        </w:rPr>
        <w:t xml:space="preserve">в </w:t>
      </w:r>
      <w:r w:rsidR="0025277A" w:rsidRPr="00AA0088">
        <w:rPr>
          <w:rFonts w:ascii="Times New Roman" w:hAnsi="Times New Roman" w:cs="Times New Roman"/>
          <w:sz w:val="28"/>
          <w:szCs w:val="28"/>
        </w:rPr>
        <w:t>сети «Интернет» (далее -</w:t>
      </w:r>
      <w:r w:rsidR="00F40EDA" w:rsidRPr="00AA0088">
        <w:rPr>
          <w:rFonts w:ascii="Times New Roman" w:hAnsi="Times New Roman" w:cs="Times New Roman"/>
          <w:sz w:val="28"/>
          <w:szCs w:val="28"/>
        </w:rPr>
        <w:t xml:space="preserve"> сайт </w:t>
      </w:r>
      <w:r w:rsidR="00F40EDA" w:rsidRPr="00AA0088">
        <w:rPr>
          <w:rFonts w:ascii="Times New Roman" w:hAnsi="Times New Roman" w:cs="Times New Roman"/>
          <w:sz w:val="28"/>
          <w:szCs w:val="28"/>
        </w:rPr>
        <w:lastRenderedPageBreak/>
        <w:t>Департамента</w:t>
      </w:r>
      <w:r w:rsidR="001D14C6" w:rsidRPr="00AA0088">
        <w:rPr>
          <w:rFonts w:ascii="Times New Roman" w:hAnsi="Times New Roman" w:cs="Times New Roman"/>
          <w:sz w:val="28"/>
          <w:szCs w:val="28"/>
        </w:rPr>
        <w:t>).</w:t>
      </w:r>
    </w:p>
    <w:p w:rsidR="00725063" w:rsidRPr="00AA0088" w:rsidRDefault="00F16D5D" w:rsidP="00725063">
      <w:pPr>
        <w:ind w:firstLine="708"/>
        <w:rPr>
          <w:sz w:val="28"/>
          <w:szCs w:val="28"/>
        </w:rPr>
      </w:pPr>
      <w:r w:rsidRPr="00AA0088">
        <w:rPr>
          <w:sz w:val="28"/>
          <w:szCs w:val="28"/>
        </w:rPr>
        <w:t>1</w:t>
      </w:r>
      <w:r w:rsidR="008738C9" w:rsidRPr="00AA0088">
        <w:rPr>
          <w:sz w:val="28"/>
          <w:szCs w:val="28"/>
        </w:rPr>
        <w:t>1</w:t>
      </w:r>
      <w:r w:rsidRPr="00AA0088">
        <w:rPr>
          <w:sz w:val="28"/>
          <w:szCs w:val="28"/>
        </w:rPr>
        <w:t>.</w:t>
      </w:r>
      <w:r w:rsidR="008854E0" w:rsidRPr="00AA0088">
        <w:rPr>
          <w:rFonts w:ascii="Times New Roman" w:hAnsi="Times New Roman" w:cs="Times New Roman"/>
          <w:sz w:val="28"/>
          <w:szCs w:val="28"/>
        </w:rPr>
        <w:t> </w:t>
      </w:r>
      <w:r w:rsidR="00B57504" w:rsidRPr="00AA0088">
        <w:rPr>
          <w:sz w:val="28"/>
          <w:szCs w:val="28"/>
        </w:rPr>
        <w:t xml:space="preserve">Департамент </w:t>
      </w:r>
      <w:r w:rsidR="00725063" w:rsidRPr="00AA0088">
        <w:rPr>
          <w:sz w:val="28"/>
          <w:szCs w:val="28"/>
        </w:rPr>
        <w:t xml:space="preserve">размещает объявление о проведении отбора </w:t>
      </w:r>
      <w:r w:rsidR="00121ED5" w:rsidRPr="00AA0088">
        <w:rPr>
          <w:sz w:val="28"/>
          <w:szCs w:val="28"/>
        </w:rPr>
        <w:t xml:space="preserve">на едином портале и на сайте Департамента </w:t>
      </w:r>
      <w:r w:rsidR="008A799B" w:rsidRPr="00AA0088">
        <w:rPr>
          <w:sz w:val="28"/>
          <w:szCs w:val="28"/>
        </w:rPr>
        <w:t xml:space="preserve">не позднее 1 </w:t>
      </w:r>
      <w:r w:rsidR="006C5470" w:rsidRPr="00AA0088">
        <w:rPr>
          <w:sz w:val="28"/>
          <w:szCs w:val="28"/>
        </w:rPr>
        <w:t>октября</w:t>
      </w:r>
      <w:r w:rsidR="008A799B" w:rsidRPr="00AA0088">
        <w:rPr>
          <w:sz w:val="28"/>
          <w:szCs w:val="28"/>
        </w:rPr>
        <w:t xml:space="preserve"> </w:t>
      </w:r>
      <w:r w:rsidR="00B075BC" w:rsidRPr="00AA0088">
        <w:rPr>
          <w:sz w:val="28"/>
          <w:szCs w:val="28"/>
        </w:rPr>
        <w:t xml:space="preserve">текущего финансового года </w:t>
      </w:r>
      <w:r w:rsidR="00725063" w:rsidRPr="00AA0088">
        <w:rPr>
          <w:sz w:val="28"/>
          <w:szCs w:val="28"/>
        </w:rPr>
        <w:t>с указанием:</w:t>
      </w:r>
    </w:p>
    <w:p w:rsidR="00074B83" w:rsidRPr="00AA0088" w:rsidRDefault="00074B83" w:rsidP="00074B83">
      <w:pPr>
        <w:widowControl/>
        <w:ind w:firstLine="540"/>
        <w:rPr>
          <w:sz w:val="28"/>
          <w:szCs w:val="28"/>
        </w:rPr>
      </w:pPr>
      <w:r w:rsidRPr="00AA0088">
        <w:rPr>
          <w:sz w:val="28"/>
          <w:szCs w:val="28"/>
        </w:rPr>
        <w:t>-</w:t>
      </w:r>
      <w:r w:rsidRPr="00AA0088">
        <w:rPr>
          <w:rFonts w:ascii="Times New Roman" w:hAnsi="Times New Roman" w:cs="Times New Roman"/>
          <w:sz w:val="28"/>
          <w:szCs w:val="28"/>
        </w:rPr>
        <w:t> </w:t>
      </w:r>
      <w:r w:rsidRPr="00AA0088">
        <w:rPr>
          <w:sz w:val="28"/>
          <w:szCs w:val="28"/>
        </w:rPr>
        <w:t xml:space="preserve">сроков проведения отбора (даты и времени начала (окончания) подачи (приема) </w:t>
      </w:r>
      <w:r w:rsidR="003E16AF" w:rsidRPr="00AA0088">
        <w:rPr>
          <w:sz w:val="28"/>
          <w:szCs w:val="28"/>
        </w:rPr>
        <w:t>заявок</w:t>
      </w:r>
      <w:r w:rsidR="004F37F3">
        <w:rPr>
          <w:sz w:val="28"/>
          <w:szCs w:val="28"/>
        </w:rPr>
        <w:t xml:space="preserve"> </w:t>
      </w:r>
      <w:r w:rsidR="008E72E5" w:rsidRPr="004F37F3">
        <w:rPr>
          <w:sz w:val="28"/>
          <w:szCs w:val="28"/>
        </w:rPr>
        <w:t>на участие в отборе</w:t>
      </w:r>
      <w:r w:rsidRPr="004F37F3">
        <w:rPr>
          <w:sz w:val="28"/>
          <w:szCs w:val="28"/>
        </w:rPr>
        <w:t>)</w:t>
      </w:r>
      <w:r w:rsidR="003E16AF" w:rsidRPr="004F37F3">
        <w:rPr>
          <w:sz w:val="28"/>
          <w:szCs w:val="28"/>
        </w:rPr>
        <w:t>;</w:t>
      </w:r>
    </w:p>
    <w:p w:rsidR="00074B83" w:rsidRPr="00AA0088" w:rsidRDefault="00074B83" w:rsidP="00074B83">
      <w:pPr>
        <w:widowControl/>
        <w:ind w:firstLine="540"/>
        <w:rPr>
          <w:sz w:val="28"/>
          <w:szCs w:val="28"/>
        </w:rPr>
      </w:pPr>
      <w:r w:rsidRPr="00AA0088">
        <w:rPr>
          <w:sz w:val="28"/>
          <w:szCs w:val="28"/>
        </w:rPr>
        <w:t>-</w:t>
      </w:r>
      <w:r w:rsidRPr="00AA0088">
        <w:rPr>
          <w:rFonts w:ascii="Times New Roman" w:hAnsi="Times New Roman" w:cs="Times New Roman"/>
          <w:sz w:val="28"/>
          <w:szCs w:val="28"/>
        </w:rPr>
        <w:t> </w:t>
      </w:r>
      <w:r w:rsidRPr="00AA0088">
        <w:rPr>
          <w:sz w:val="28"/>
          <w:szCs w:val="28"/>
        </w:rPr>
        <w:t xml:space="preserve">наименования, места нахождения, почтового адреса, адреса электронной почты </w:t>
      </w:r>
      <w:r w:rsidR="003E16AF" w:rsidRPr="00AA0088">
        <w:rPr>
          <w:sz w:val="28"/>
          <w:szCs w:val="28"/>
        </w:rPr>
        <w:t>Департамента;</w:t>
      </w:r>
    </w:p>
    <w:p w:rsidR="00074B83" w:rsidRPr="00AA0088" w:rsidRDefault="00074B83" w:rsidP="00074B83">
      <w:pPr>
        <w:widowControl/>
        <w:ind w:firstLine="540"/>
        <w:rPr>
          <w:sz w:val="28"/>
          <w:szCs w:val="28"/>
        </w:rPr>
      </w:pPr>
      <w:r w:rsidRPr="00AA0088">
        <w:rPr>
          <w:sz w:val="28"/>
          <w:szCs w:val="28"/>
        </w:rPr>
        <w:t>-</w:t>
      </w:r>
      <w:r w:rsidRPr="00AA0088">
        <w:rPr>
          <w:rFonts w:ascii="Times New Roman" w:hAnsi="Times New Roman" w:cs="Times New Roman"/>
          <w:sz w:val="28"/>
          <w:szCs w:val="28"/>
        </w:rPr>
        <w:t> </w:t>
      </w:r>
      <w:r w:rsidRPr="00AA0088">
        <w:rPr>
          <w:sz w:val="28"/>
          <w:szCs w:val="28"/>
        </w:rPr>
        <w:t>результатов предоставления субсидии</w:t>
      </w:r>
      <w:r w:rsidR="003E16AF" w:rsidRPr="00AA0088">
        <w:rPr>
          <w:sz w:val="28"/>
          <w:szCs w:val="28"/>
        </w:rPr>
        <w:t>;</w:t>
      </w:r>
    </w:p>
    <w:p w:rsidR="00074B83" w:rsidRPr="00AA0088" w:rsidRDefault="00074B83" w:rsidP="00074B83">
      <w:pPr>
        <w:widowControl/>
        <w:ind w:firstLine="540"/>
        <w:rPr>
          <w:sz w:val="28"/>
          <w:szCs w:val="28"/>
        </w:rPr>
      </w:pPr>
      <w:proofErr w:type="gramStart"/>
      <w:r w:rsidRPr="00AA0088">
        <w:rPr>
          <w:sz w:val="28"/>
          <w:szCs w:val="28"/>
        </w:rPr>
        <w:t>-</w:t>
      </w:r>
      <w:r w:rsidRPr="00AA0088">
        <w:rPr>
          <w:rFonts w:ascii="Times New Roman" w:hAnsi="Times New Roman" w:cs="Times New Roman"/>
          <w:sz w:val="28"/>
          <w:szCs w:val="28"/>
        </w:rPr>
        <w:t> </w:t>
      </w:r>
      <w:r w:rsidRPr="00AA0088">
        <w:rPr>
          <w:sz w:val="28"/>
          <w:szCs w:val="28"/>
        </w:rPr>
        <w:t xml:space="preserve">доменного имени, и (или) сетевого адреса, и (или) указателей страниц сайта в сети </w:t>
      </w:r>
      <w:r w:rsidR="003E16AF" w:rsidRPr="00AA0088">
        <w:rPr>
          <w:sz w:val="28"/>
          <w:szCs w:val="28"/>
        </w:rPr>
        <w:t>«</w:t>
      </w:r>
      <w:r w:rsidRPr="00AA0088">
        <w:rPr>
          <w:sz w:val="28"/>
          <w:szCs w:val="28"/>
        </w:rPr>
        <w:t>Интернет</w:t>
      </w:r>
      <w:r w:rsidR="003E16AF" w:rsidRPr="00AA0088">
        <w:rPr>
          <w:sz w:val="28"/>
          <w:szCs w:val="28"/>
        </w:rPr>
        <w:t>»</w:t>
      </w:r>
      <w:r w:rsidRPr="00AA0088">
        <w:rPr>
          <w:sz w:val="28"/>
          <w:szCs w:val="28"/>
        </w:rPr>
        <w:t>, на котором обеспечивается проведение отбора;</w:t>
      </w:r>
      <w:proofErr w:type="gramEnd"/>
    </w:p>
    <w:p w:rsidR="00074B83" w:rsidRPr="00AA0088" w:rsidRDefault="00074B83" w:rsidP="00074B83">
      <w:pPr>
        <w:widowControl/>
        <w:ind w:firstLine="540"/>
        <w:rPr>
          <w:sz w:val="28"/>
          <w:szCs w:val="28"/>
        </w:rPr>
      </w:pPr>
      <w:r w:rsidRPr="00AA0088">
        <w:rPr>
          <w:sz w:val="28"/>
          <w:szCs w:val="28"/>
        </w:rPr>
        <w:t>-</w:t>
      </w:r>
      <w:r w:rsidRPr="00AA0088">
        <w:rPr>
          <w:rFonts w:ascii="Times New Roman" w:hAnsi="Times New Roman" w:cs="Times New Roman"/>
          <w:sz w:val="28"/>
          <w:szCs w:val="28"/>
        </w:rPr>
        <w:t> </w:t>
      </w:r>
      <w:r w:rsidRPr="00AA0088">
        <w:rPr>
          <w:sz w:val="28"/>
          <w:szCs w:val="28"/>
        </w:rPr>
        <w:t xml:space="preserve">требований к участникам отбора </w:t>
      </w:r>
      <w:r w:rsidR="00A55211" w:rsidRPr="00AA0088">
        <w:rPr>
          <w:sz w:val="28"/>
          <w:szCs w:val="28"/>
        </w:rPr>
        <w:t>в соответствии с пунктом 12 настоящего Порядка</w:t>
      </w:r>
      <w:r w:rsidRPr="00AA0088">
        <w:rPr>
          <w:sz w:val="28"/>
          <w:szCs w:val="28"/>
        </w:rPr>
        <w:t xml:space="preserve"> и перечня документов, представляемых участниками отбора для подтверждения их соответствия указанным требованиям;</w:t>
      </w:r>
    </w:p>
    <w:p w:rsidR="00A55211" w:rsidRPr="00AA0088" w:rsidRDefault="00A55211" w:rsidP="00A55211">
      <w:pPr>
        <w:widowControl/>
        <w:ind w:firstLine="540"/>
        <w:rPr>
          <w:sz w:val="28"/>
          <w:szCs w:val="28"/>
        </w:rPr>
      </w:pPr>
      <w:r w:rsidRPr="00AA0088">
        <w:rPr>
          <w:sz w:val="28"/>
          <w:szCs w:val="28"/>
        </w:rPr>
        <w:t>- порядка подачи заявок и требований, предъявляемых к форме и содержанию заявок</w:t>
      </w:r>
      <w:r w:rsidR="004F37F3" w:rsidRPr="004F37F3">
        <w:rPr>
          <w:sz w:val="28"/>
          <w:szCs w:val="28"/>
        </w:rPr>
        <w:t>,</w:t>
      </w:r>
      <w:r w:rsidRPr="00AA0088">
        <w:rPr>
          <w:sz w:val="28"/>
          <w:szCs w:val="28"/>
        </w:rPr>
        <w:t xml:space="preserve"> в соответствии с пунктом 13 настоящего Порядка;</w:t>
      </w:r>
    </w:p>
    <w:p w:rsidR="00A55211" w:rsidRPr="00AA0088" w:rsidRDefault="004F37F3" w:rsidP="00A55211">
      <w:pPr>
        <w:widowControl/>
        <w:ind w:firstLine="540"/>
        <w:rPr>
          <w:sz w:val="28"/>
          <w:szCs w:val="28"/>
        </w:rPr>
      </w:pPr>
      <w:r>
        <w:rPr>
          <w:sz w:val="28"/>
          <w:szCs w:val="28"/>
        </w:rPr>
        <w:t>- порядка отзыва заявок</w:t>
      </w:r>
      <w:r w:rsidR="00A55211" w:rsidRPr="00AA0088">
        <w:rPr>
          <w:sz w:val="28"/>
          <w:szCs w:val="28"/>
        </w:rPr>
        <w:t xml:space="preserve">, порядка возврата заявок, </w:t>
      </w:r>
      <w:proofErr w:type="gramStart"/>
      <w:r w:rsidR="00A55211" w:rsidRPr="00AA0088">
        <w:rPr>
          <w:sz w:val="28"/>
          <w:szCs w:val="28"/>
        </w:rPr>
        <w:t>определяющего</w:t>
      </w:r>
      <w:proofErr w:type="gramEnd"/>
      <w:r w:rsidR="00A55211" w:rsidRPr="00AA0088">
        <w:rPr>
          <w:sz w:val="28"/>
          <w:szCs w:val="28"/>
        </w:rPr>
        <w:t xml:space="preserve"> в том числе основания для возврата заявок, порядка внесения изменений в заявки в соответствии с пунктами 15 и 16 настоящего Порядка;</w:t>
      </w:r>
    </w:p>
    <w:p w:rsidR="00A55211" w:rsidRPr="00AA0088" w:rsidRDefault="00A55211" w:rsidP="00A55211">
      <w:pPr>
        <w:widowControl/>
        <w:ind w:firstLine="540"/>
        <w:rPr>
          <w:sz w:val="28"/>
          <w:szCs w:val="28"/>
        </w:rPr>
      </w:pPr>
      <w:r w:rsidRPr="00AA0088">
        <w:rPr>
          <w:sz w:val="28"/>
          <w:szCs w:val="28"/>
        </w:rPr>
        <w:t>- правил рассмотрения и оценки заявок в соответствии с пунктами 17-22 настоящего Порядка;</w:t>
      </w:r>
    </w:p>
    <w:p w:rsidR="00A55211" w:rsidRPr="00AA0088" w:rsidRDefault="00A55211" w:rsidP="00A55211">
      <w:pPr>
        <w:widowControl/>
        <w:ind w:firstLine="540"/>
        <w:rPr>
          <w:sz w:val="28"/>
          <w:szCs w:val="28"/>
        </w:rPr>
      </w:pPr>
      <w:r w:rsidRPr="00AA0088">
        <w:rPr>
          <w:sz w:val="28"/>
          <w:szCs w:val="28"/>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A55211" w:rsidRPr="00AA0088" w:rsidRDefault="00A55211" w:rsidP="00A55211">
      <w:pPr>
        <w:widowControl/>
        <w:ind w:firstLine="540"/>
        <w:rPr>
          <w:sz w:val="28"/>
          <w:szCs w:val="28"/>
        </w:rPr>
      </w:pPr>
      <w:r w:rsidRPr="00AA0088">
        <w:rPr>
          <w:sz w:val="28"/>
          <w:szCs w:val="28"/>
        </w:rPr>
        <w:t>- срока, в течение которого победитель отбора должен подписать договор о предоставлении субсидий (далее - договор);</w:t>
      </w:r>
    </w:p>
    <w:p w:rsidR="00074B83" w:rsidRPr="00AA0088" w:rsidRDefault="00074B83" w:rsidP="00074B83">
      <w:pPr>
        <w:widowControl/>
        <w:ind w:firstLine="540"/>
        <w:rPr>
          <w:sz w:val="28"/>
          <w:szCs w:val="28"/>
        </w:rPr>
      </w:pPr>
      <w:r w:rsidRPr="00AA0088">
        <w:rPr>
          <w:sz w:val="28"/>
          <w:szCs w:val="28"/>
        </w:rPr>
        <w:t>-</w:t>
      </w:r>
      <w:r w:rsidRPr="00AA0088">
        <w:rPr>
          <w:rFonts w:ascii="Times New Roman" w:hAnsi="Times New Roman" w:cs="Times New Roman"/>
          <w:sz w:val="28"/>
          <w:szCs w:val="28"/>
        </w:rPr>
        <w:t> </w:t>
      </w:r>
      <w:r w:rsidRPr="00AA0088">
        <w:rPr>
          <w:sz w:val="28"/>
          <w:szCs w:val="28"/>
        </w:rPr>
        <w:t xml:space="preserve">условий признания победителя (победителей) отбора </w:t>
      </w:r>
      <w:proofErr w:type="gramStart"/>
      <w:r w:rsidRPr="00AA0088">
        <w:rPr>
          <w:sz w:val="28"/>
          <w:szCs w:val="28"/>
        </w:rPr>
        <w:t>уклонившимся</w:t>
      </w:r>
      <w:proofErr w:type="gramEnd"/>
      <w:r w:rsidRPr="00AA0088">
        <w:rPr>
          <w:sz w:val="28"/>
          <w:szCs w:val="28"/>
        </w:rPr>
        <w:t xml:space="preserve"> от заключения </w:t>
      </w:r>
      <w:r w:rsidR="008E72E5" w:rsidRPr="004F37F3">
        <w:rPr>
          <w:sz w:val="28"/>
          <w:szCs w:val="28"/>
        </w:rPr>
        <w:t>договора</w:t>
      </w:r>
      <w:r w:rsidR="00A55211" w:rsidRPr="004F37F3">
        <w:rPr>
          <w:sz w:val="28"/>
          <w:szCs w:val="28"/>
        </w:rPr>
        <w:t>.</w:t>
      </w:r>
    </w:p>
    <w:p w:rsidR="00725063" w:rsidRPr="004F37F3" w:rsidRDefault="00725063" w:rsidP="00725063">
      <w:pPr>
        <w:ind w:firstLine="708"/>
        <w:rPr>
          <w:sz w:val="28"/>
          <w:szCs w:val="28"/>
        </w:rPr>
      </w:pPr>
      <w:r w:rsidRPr="004F37F3">
        <w:rPr>
          <w:sz w:val="28"/>
          <w:szCs w:val="28"/>
        </w:rPr>
        <w:t>Вместе с объявлением о проведении отбора размеща</w:t>
      </w:r>
      <w:r w:rsidR="008E72E5" w:rsidRPr="004F37F3">
        <w:rPr>
          <w:sz w:val="28"/>
          <w:szCs w:val="28"/>
        </w:rPr>
        <w:t>ю</w:t>
      </w:r>
      <w:r w:rsidRPr="004F37F3">
        <w:rPr>
          <w:sz w:val="28"/>
          <w:szCs w:val="28"/>
        </w:rPr>
        <w:t xml:space="preserve">тся </w:t>
      </w:r>
      <w:r w:rsidR="001111F2" w:rsidRPr="004F37F3">
        <w:rPr>
          <w:sz w:val="28"/>
          <w:szCs w:val="28"/>
        </w:rPr>
        <w:t xml:space="preserve">проект </w:t>
      </w:r>
      <w:r w:rsidR="00914E7B" w:rsidRPr="004F37F3">
        <w:rPr>
          <w:sz w:val="28"/>
          <w:szCs w:val="28"/>
        </w:rPr>
        <w:t>договора</w:t>
      </w:r>
      <w:r w:rsidR="001111F2" w:rsidRPr="004F37F3">
        <w:rPr>
          <w:rFonts w:ascii="Times New Roman" w:hAnsi="Times New Roman" w:cs="Times New Roman"/>
          <w:sz w:val="28"/>
          <w:szCs w:val="28"/>
        </w:rPr>
        <w:t xml:space="preserve"> с учетом типовой формы, утвержденной </w:t>
      </w:r>
      <w:r w:rsidR="005222D1" w:rsidRPr="004F37F3">
        <w:rPr>
          <w:sz w:val="28"/>
          <w:szCs w:val="28"/>
        </w:rPr>
        <w:t>приказом начальника Департамента бюджета и финансов Смоленской области</w:t>
      </w:r>
      <w:r w:rsidR="001111F2" w:rsidRPr="004F37F3">
        <w:rPr>
          <w:sz w:val="28"/>
          <w:szCs w:val="28"/>
        </w:rPr>
        <w:t>, и настоящий Порядок</w:t>
      </w:r>
      <w:r w:rsidRPr="004F37F3">
        <w:rPr>
          <w:sz w:val="28"/>
          <w:szCs w:val="28"/>
        </w:rPr>
        <w:t>.</w:t>
      </w:r>
    </w:p>
    <w:p w:rsidR="00725063" w:rsidRPr="000325F2" w:rsidRDefault="00954155" w:rsidP="009B62B9">
      <w:pPr>
        <w:rPr>
          <w:sz w:val="28"/>
          <w:szCs w:val="28"/>
        </w:rPr>
      </w:pPr>
      <w:r w:rsidRPr="004F37F3">
        <w:rPr>
          <w:sz w:val="28"/>
          <w:szCs w:val="28"/>
        </w:rPr>
        <w:t>1</w:t>
      </w:r>
      <w:r w:rsidR="00843E96" w:rsidRPr="004F37F3">
        <w:rPr>
          <w:sz w:val="28"/>
          <w:szCs w:val="28"/>
        </w:rPr>
        <w:t>2</w:t>
      </w:r>
      <w:r w:rsidRPr="004F37F3">
        <w:rPr>
          <w:rFonts w:ascii="Times New Roman" w:hAnsi="Times New Roman" w:cs="Times New Roman"/>
          <w:sz w:val="28"/>
          <w:szCs w:val="28"/>
        </w:rPr>
        <w:t>. </w:t>
      </w:r>
      <w:r w:rsidR="009C6A4E" w:rsidRPr="004F37F3">
        <w:rPr>
          <w:rFonts w:ascii="Times New Roman" w:hAnsi="Times New Roman" w:cs="Times New Roman"/>
          <w:sz w:val="28"/>
          <w:szCs w:val="28"/>
        </w:rPr>
        <w:t>Условия допуска субъект</w:t>
      </w:r>
      <w:r w:rsidR="008E72E5" w:rsidRPr="004F37F3">
        <w:rPr>
          <w:rFonts w:ascii="Times New Roman" w:hAnsi="Times New Roman" w:cs="Times New Roman"/>
          <w:sz w:val="28"/>
          <w:szCs w:val="28"/>
        </w:rPr>
        <w:t>ов</w:t>
      </w:r>
      <w:r w:rsidR="009C6A4E" w:rsidRPr="004F37F3">
        <w:rPr>
          <w:rFonts w:ascii="Times New Roman" w:hAnsi="Times New Roman" w:cs="Times New Roman"/>
          <w:sz w:val="28"/>
          <w:szCs w:val="28"/>
        </w:rPr>
        <w:t xml:space="preserve"> малого и среднего предпринимательства к участию в </w:t>
      </w:r>
      <w:r w:rsidR="004242FD" w:rsidRPr="004F37F3">
        <w:rPr>
          <w:rFonts w:ascii="Times New Roman" w:hAnsi="Times New Roman" w:cs="Times New Roman"/>
          <w:sz w:val="28"/>
          <w:szCs w:val="28"/>
        </w:rPr>
        <w:t>отборе</w:t>
      </w:r>
      <w:r w:rsidRPr="004F37F3">
        <w:rPr>
          <w:sz w:val="28"/>
          <w:szCs w:val="28"/>
        </w:rPr>
        <w:t>:</w:t>
      </w:r>
    </w:p>
    <w:p w:rsidR="00C97816" w:rsidRPr="00AA0088" w:rsidRDefault="00C97816" w:rsidP="00C97816">
      <w:pPr>
        <w:rPr>
          <w:rFonts w:ascii="Times New Roman" w:hAnsi="Times New Roman" w:cs="Times New Roman"/>
          <w:sz w:val="28"/>
        </w:rPr>
      </w:pPr>
      <w:r w:rsidRPr="00AA0088">
        <w:rPr>
          <w:rFonts w:ascii="Times New Roman" w:hAnsi="Times New Roman" w:cs="Times New Roman"/>
          <w:sz w:val="28"/>
          <w:szCs w:val="28"/>
        </w:rPr>
        <w:t>1</w:t>
      </w:r>
      <w:r w:rsidR="00843E96" w:rsidRPr="00AA0088">
        <w:rPr>
          <w:rFonts w:ascii="Times New Roman" w:hAnsi="Times New Roman" w:cs="Times New Roman"/>
          <w:sz w:val="28"/>
          <w:szCs w:val="28"/>
        </w:rPr>
        <w:t>2</w:t>
      </w:r>
      <w:r w:rsidRPr="00AA0088">
        <w:rPr>
          <w:rFonts w:ascii="Times New Roman" w:hAnsi="Times New Roman" w:cs="Times New Roman"/>
          <w:sz w:val="28"/>
          <w:szCs w:val="28"/>
        </w:rPr>
        <w:t>.</w:t>
      </w:r>
      <w:r w:rsidR="000C121F" w:rsidRPr="00AA0088">
        <w:rPr>
          <w:rFonts w:ascii="Times New Roman" w:hAnsi="Times New Roman" w:cs="Times New Roman"/>
          <w:sz w:val="28"/>
          <w:szCs w:val="28"/>
        </w:rPr>
        <w:t>1</w:t>
      </w:r>
      <w:r w:rsidRPr="00AA0088">
        <w:rPr>
          <w:rFonts w:ascii="Times New Roman" w:hAnsi="Times New Roman" w:cs="Times New Roman"/>
          <w:sz w:val="28"/>
          <w:szCs w:val="28"/>
        </w:rPr>
        <w:t>. </w:t>
      </w:r>
      <w:r w:rsidR="00627A13" w:rsidRPr="00AA0088">
        <w:rPr>
          <w:rFonts w:ascii="Times New Roman" w:hAnsi="Times New Roman" w:cs="Times New Roman"/>
          <w:sz w:val="28"/>
          <w:szCs w:val="28"/>
        </w:rPr>
        <w:t>Соответствие</w:t>
      </w:r>
      <w:r w:rsidR="001C3FA5" w:rsidRPr="00AA0088">
        <w:rPr>
          <w:rFonts w:ascii="Times New Roman" w:hAnsi="Times New Roman" w:cs="Times New Roman"/>
          <w:sz w:val="28"/>
          <w:szCs w:val="28"/>
        </w:rPr>
        <w:t xml:space="preserve"> о</w:t>
      </w:r>
      <w:r w:rsidRPr="00AA0088">
        <w:rPr>
          <w:rFonts w:ascii="Times New Roman" w:hAnsi="Times New Roman" w:cs="Times New Roman"/>
          <w:sz w:val="28"/>
        </w:rPr>
        <w:t>сновно</w:t>
      </w:r>
      <w:r w:rsidR="001C3FA5" w:rsidRPr="00AA0088">
        <w:rPr>
          <w:rFonts w:ascii="Times New Roman" w:hAnsi="Times New Roman" w:cs="Times New Roman"/>
          <w:sz w:val="28"/>
        </w:rPr>
        <w:t>го</w:t>
      </w:r>
      <w:r w:rsidRPr="00AA0088">
        <w:rPr>
          <w:rFonts w:ascii="Times New Roman" w:hAnsi="Times New Roman" w:cs="Times New Roman"/>
          <w:sz w:val="28"/>
        </w:rPr>
        <w:t xml:space="preserve"> вид</w:t>
      </w:r>
      <w:r w:rsidR="001C3FA5" w:rsidRPr="00AA0088">
        <w:rPr>
          <w:rFonts w:ascii="Times New Roman" w:hAnsi="Times New Roman" w:cs="Times New Roman"/>
          <w:sz w:val="28"/>
        </w:rPr>
        <w:t>а</w:t>
      </w:r>
      <w:r w:rsidRPr="00AA0088">
        <w:rPr>
          <w:rFonts w:ascii="Times New Roman" w:hAnsi="Times New Roman" w:cs="Times New Roman"/>
          <w:sz w:val="28"/>
        </w:rPr>
        <w:t xml:space="preserve"> экономической деятельности, указанн</w:t>
      </w:r>
      <w:r w:rsidR="001C3FA5" w:rsidRPr="00AA0088">
        <w:rPr>
          <w:rFonts w:ascii="Times New Roman" w:hAnsi="Times New Roman" w:cs="Times New Roman"/>
          <w:sz w:val="28"/>
        </w:rPr>
        <w:t>ого</w:t>
      </w:r>
      <w:r w:rsidRPr="00AA0088">
        <w:rPr>
          <w:rFonts w:ascii="Times New Roman" w:hAnsi="Times New Roman" w:cs="Times New Roman"/>
          <w:sz w:val="28"/>
        </w:rPr>
        <w:t xml:space="preserve"> в выписке из Единого государственного реестра юридических лиц (Единого государственного реестра индивидуальных предпринимателей)</w:t>
      </w:r>
      <w:r w:rsidR="001C3FA5" w:rsidRPr="00AA0088">
        <w:rPr>
          <w:rFonts w:ascii="Times New Roman" w:hAnsi="Times New Roman" w:cs="Times New Roman"/>
          <w:sz w:val="28"/>
        </w:rPr>
        <w:t xml:space="preserve">, </w:t>
      </w:r>
      <w:r w:rsidRPr="00AA0088">
        <w:rPr>
          <w:rFonts w:ascii="Times New Roman" w:hAnsi="Times New Roman" w:cs="Times New Roman"/>
          <w:sz w:val="28"/>
        </w:rPr>
        <w:t>следующим кодам в соответствии с Общероссийским классификатором видов экономической деятельности ОК 029-2014 (КДЕС</w:t>
      </w:r>
      <w:proofErr w:type="gramStart"/>
      <w:r w:rsidRPr="00AA0088">
        <w:rPr>
          <w:rFonts w:ascii="Times New Roman" w:hAnsi="Times New Roman" w:cs="Times New Roman"/>
          <w:sz w:val="28"/>
        </w:rPr>
        <w:t xml:space="preserve"> Р</w:t>
      </w:r>
      <w:proofErr w:type="gramEnd"/>
      <w:r w:rsidRPr="00AA0088">
        <w:rPr>
          <w:rFonts w:ascii="Times New Roman" w:hAnsi="Times New Roman" w:cs="Times New Roman"/>
          <w:sz w:val="28"/>
        </w:rPr>
        <w:t>ед. 2), принятым приказом Федерального агентства по техническому регулированию и метрологии о</w:t>
      </w:r>
      <w:r w:rsidR="009B5E78" w:rsidRPr="00AA0088">
        <w:rPr>
          <w:rFonts w:ascii="Times New Roman" w:hAnsi="Times New Roman" w:cs="Times New Roman"/>
          <w:sz w:val="28"/>
        </w:rPr>
        <w:t>т 31.01.</w:t>
      </w:r>
      <w:r w:rsidRPr="00AA0088">
        <w:rPr>
          <w:rFonts w:ascii="Times New Roman" w:hAnsi="Times New Roman" w:cs="Times New Roman"/>
          <w:sz w:val="28"/>
        </w:rPr>
        <w:t>2014</w:t>
      </w:r>
      <w:r w:rsidR="009B5E78" w:rsidRPr="00AA0088">
        <w:rPr>
          <w:rFonts w:ascii="Times New Roman" w:hAnsi="Times New Roman" w:cs="Times New Roman"/>
          <w:sz w:val="28"/>
        </w:rPr>
        <w:t xml:space="preserve"> </w:t>
      </w:r>
      <w:r w:rsidRPr="00AA0088">
        <w:rPr>
          <w:rFonts w:ascii="Times New Roman" w:hAnsi="Times New Roman" w:cs="Times New Roman"/>
          <w:sz w:val="28"/>
        </w:rPr>
        <w:t>№ 14-ст (далее - ОКВЭД2):</w:t>
      </w:r>
    </w:p>
    <w:p w:rsidR="00C97816" w:rsidRPr="00AA0088" w:rsidRDefault="00E378E8" w:rsidP="00C97816">
      <w:pPr>
        <w:ind w:firstLine="709"/>
        <w:rPr>
          <w:rFonts w:ascii="Times New Roman" w:hAnsi="Times New Roman" w:cs="Times New Roman"/>
          <w:sz w:val="28"/>
          <w:szCs w:val="28"/>
        </w:rPr>
      </w:pPr>
      <w:r w:rsidRPr="00AA0088">
        <w:rPr>
          <w:rFonts w:ascii="Times New Roman" w:hAnsi="Times New Roman" w:cs="Times New Roman"/>
          <w:sz w:val="28"/>
          <w:szCs w:val="28"/>
        </w:rPr>
        <w:t>- </w:t>
      </w:r>
      <w:r w:rsidR="00C97816" w:rsidRPr="00AA0088">
        <w:rPr>
          <w:rFonts w:ascii="Times New Roman" w:hAnsi="Times New Roman" w:cs="Times New Roman"/>
          <w:sz w:val="28"/>
          <w:szCs w:val="28"/>
        </w:rPr>
        <w:t>раздел A «Сельское, лесное хозяйство, охота, рыболовство и рыбоводство» (</w:t>
      </w:r>
      <w:r w:rsidR="00C97816" w:rsidRPr="00AA0088">
        <w:rPr>
          <w:rStyle w:val="a4"/>
          <w:rFonts w:ascii="Times New Roman" w:hAnsi="Times New Roman" w:cs="Times New Roman"/>
          <w:color w:val="auto"/>
          <w:sz w:val="28"/>
          <w:szCs w:val="28"/>
        </w:rPr>
        <w:t>код 01</w:t>
      </w:r>
      <w:r w:rsidR="00C97816" w:rsidRPr="00AA0088">
        <w:rPr>
          <w:rFonts w:ascii="Times New Roman" w:hAnsi="Times New Roman" w:cs="Times New Roman"/>
          <w:sz w:val="28"/>
          <w:szCs w:val="28"/>
        </w:rPr>
        <w:t xml:space="preserve">, за исключением </w:t>
      </w:r>
      <w:r w:rsidR="00C97816" w:rsidRPr="00AA0088">
        <w:rPr>
          <w:rStyle w:val="a4"/>
          <w:rFonts w:ascii="Times New Roman" w:hAnsi="Times New Roman" w:cs="Times New Roman"/>
          <w:color w:val="auto"/>
          <w:sz w:val="28"/>
          <w:szCs w:val="28"/>
        </w:rPr>
        <w:t>кодов 01.15</w:t>
      </w:r>
      <w:r w:rsidR="00C97816" w:rsidRPr="00AA0088">
        <w:rPr>
          <w:rFonts w:ascii="Times New Roman" w:hAnsi="Times New Roman" w:cs="Times New Roman"/>
          <w:sz w:val="28"/>
          <w:szCs w:val="28"/>
        </w:rPr>
        <w:t xml:space="preserve">, </w:t>
      </w:r>
      <w:r w:rsidR="00C97816" w:rsidRPr="00AA0088">
        <w:rPr>
          <w:rStyle w:val="a4"/>
          <w:rFonts w:ascii="Times New Roman" w:hAnsi="Times New Roman" w:cs="Times New Roman"/>
          <w:color w:val="auto"/>
          <w:sz w:val="28"/>
          <w:szCs w:val="28"/>
        </w:rPr>
        <w:t>01.7</w:t>
      </w:r>
      <w:r w:rsidR="00C97816" w:rsidRPr="00AA0088">
        <w:rPr>
          <w:rFonts w:ascii="Times New Roman" w:hAnsi="Times New Roman" w:cs="Times New Roman"/>
          <w:sz w:val="28"/>
          <w:szCs w:val="28"/>
        </w:rPr>
        <w:t>);</w:t>
      </w:r>
    </w:p>
    <w:p w:rsidR="00C97816" w:rsidRPr="00AA0088" w:rsidRDefault="00E378E8" w:rsidP="00C97816">
      <w:pPr>
        <w:ind w:firstLine="709"/>
        <w:rPr>
          <w:rFonts w:ascii="Times New Roman" w:hAnsi="Times New Roman" w:cs="Times New Roman"/>
          <w:sz w:val="28"/>
          <w:szCs w:val="28"/>
        </w:rPr>
      </w:pPr>
      <w:r w:rsidRPr="00AA0088">
        <w:rPr>
          <w:rFonts w:ascii="Times New Roman" w:hAnsi="Times New Roman" w:cs="Times New Roman"/>
          <w:sz w:val="28"/>
          <w:szCs w:val="28"/>
        </w:rPr>
        <w:t>- </w:t>
      </w:r>
      <w:r w:rsidR="00C97816" w:rsidRPr="00AA0088">
        <w:rPr>
          <w:rFonts w:ascii="Times New Roman" w:hAnsi="Times New Roman" w:cs="Times New Roman"/>
          <w:sz w:val="28"/>
          <w:szCs w:val="28"/>
        </w:rPr>
        <w:t>раздел C «Обрабатывающие производства» (</w:t>
      </w:r>
      <w:r w:rsidR="00C97816" w:rsidRPr="00AA0088">
        <w:rPr>
          <w:rStyle w:val="a4"/>
          <w:rFonts w:ascii="Times New Roman" w:hAnsi="Times New Roman" w:cs="Times New Roman"/>
          <w:color w:val="auto"/>
          <w:sz w:val="28"/>
          <w:szCs w:val="28"/>
        </w:rPr>
        <w:t>коды 10</w:t>
      </w:r>
      <w:r w:rsidR="00C97816" w:rsidRPr="00AA0088">
        <w:rPr>
          <w:rFonts w:ascii="Times New Roman" w:hAnsi="Times New Roman" w:cs="Times New Roman"/>
          <w:sz w:val="28"/>
          <w:szCs w:val="28"/>
        </w:rPr>
        <w:t xml:space="preserve">, </w:t>
      </w:r>
      <w:r w:rsidR="00C97816" w:rsidRPr="00AA0088">
        <w:rPr>
          <w:rStyle w:val="a4"/>
          <w:rFonts w:ascii="Times New Roman" w:hAnsi="Times New Roman" w:cs="Times New Roman"/>
          <w:color w:val="auto"/>
          <w:sz w:val="28"/>
          <w:szCs w:val="28"/>
        </w:rPr>
        <w:t>11.07</w:t>
      </w:r>
      <w:r w:rsidR="00C97816" w:rsidRPr="00AA0088">
        <w:rPr>
          <w:rFonts w:ascii="Times New Roman" w:hAnsi="Times New Roman" w:cs="Times New Roman"/>
          <w:sz w:val="28"/>
          <w:szCs w:val="28"/>
        </w:rPr>
        <w:t xml:space="preserve">, </w:t>
      </w:r>
      <w:r w:rsidR="00C97816" w:rsidRPr="00AA0088">
        <w:rPr>
          <w:rStyle w:val="a4"/>
          <w:rFonts w:ascii="Times New Roman" w:hAnsi="Times New Roman" w:cs="Times New Roman"/>
          <w:color w:val="auto"/>
          <w:sz w:val="28"/>
          <w:szCs w:val="28"/>
        </w:rPr>
        <w:t>13</w:t>
      </w:r>
      <w:r w:rsidR="00DD25DC" w:rsidRPr="00AA0088">
        <w:rPr>
          <w:rStyle w:val="a4"/>
          <w:rFonts w:ascii="Times New Roman" w:hAnsi="Times New Roman" w:cs="Times New Roman"/>
          <w:color w:val="auto"/>
          <w:sz w:val="28"/>
          <w:szCs w:val="28"/>
        </w:rPr>
        <w:t>-</w:t>
      </w:r>
      <w:r w:rsidR="00C97816" w:rsidRPr="00AA0088">
        <w:rPr>
          <w:rStyle w:val="a4"/>
          <w:rFonts w:ascii="Times New Roman" w:hAnsi="Times New Roman" w:cs="Times New Roman"/>
          <w:color w:val="auto"/>
          <w:sz w:val="28"/>
          <w:szCs w:val="28"/>
        </w:rPr>
        <w:t>18</w:t>
      </w:r>
      <w:r w:rsidR="00C97816" w:rsidRPr="00AA0088">
        <w:rPr>
          <w:rFonts w:ascii="Times New Roman" w:hAnsi="Times New Roman" w:cs="Times New Roman"/>
          <w:sz w:val="28"/>
          <w:szCs w:val="28"/>
        </w:rPr>
        <w:t xml:space="preserve">, </w:t>
      </w:r>
      <w:r w:rsidR="00C97816" w:rsidRPr="00AA0088">
        <w:rPr>
          <w:rStyle w:val="a4"/>
          <w:rFonts w:ascii="Times New Roman" w:hAnsi="Times New Roman" w:cs="Times New Roman"/>
          <w:color w:val="auto"/>
          <w:sz w:val="28"/>
          <w:szCs w:val="28"/>
        </w:rPr>
        <w:t>20-32</w:t>
      </w:r>
      <w:r w:rsidR="00C97816" w:rsidRPr="00AA0088">
        <w:rPr>
          <w:rFonts w:ascii="Times New Roman" w:hAnsi="Times New Roman" w:cs="Times New Roman"/>
          <w:sz w:val="28"/>
          <w:szCs w:val="28"/>
        </w:rPr>
        <w:t>);</w:t>
      </w:r>
    </w:p>
    <w:p w:rsidR="001D7E52" w:rsidRPr="00AA0088" w:rsidRDefault="001D7E52" w:rsidP="001D7E52">
      <w:pPr>
        <w:ind w:firstLine="709"/>
        <w:rPr>
          <w:rFonts w:ascii="Times New Roman" w:hAnsi="Times New Roman" w:cs="Times New Roman"/>
          <w:sz w:val="28"/>
          <w:szCs w:val="28"/>
        </w:rPr>
      </w:pPr>
      <w:r w:rsidRPr="00AA0088">
        <w:rPr>
          <w:rFonts w:ascii="Times New Roman" w:hAnsi="Times New Roman" w:cs="Times New Roman"/>
          <w:sz w:val="28"/>
          <w:szCs w:val="28"/>
        </w:rPr>
        <w:t>- раздел</w:t>
      </w:r>
      <w:proofErr w:type="gramStart"/>
      <w:r w:rsidRPr="00AA0088">
        <w:rPr>
          <w:rFonts w:ascii="Times New Roman" w:hAnsi="Times New Roman" w:cs="Times New Roman"/>
          <w:sz w:val="28"/>
          <w:szCs w:val="28"/>
        </w:rPr>
        <w:t xml:space="preserve"> Е</w:t>
      </w:r>
      <w:proofErr w:type="gramEnd"/>
      <w:r w:rsidRPr="00AA0088">
        <w:rPr>
          <w:rFonts w:ascii="Times New Roman" w:hAnsi="Times New Roman" w:cs="Times New Roman"/>
          <w:sz w:val="28"/>
          <w:szCs w:val="28"/>
        </w:rPr>
        <w:t xml:space="preserve"> «Водоснабжение; водоотведение, организация сбора и утилизации отходов, деятельность до ликвидации загрязнений» (код 38.32.5); </w:t>
      </w:r>
    </w:p>
    <w:p w:rsidR="00DD25DC" w:rsidRPr="00AA0088" w:rsidRDefault="00DD25DC" w:rsidP="00DD25DC">
      <w:pPr>
        <w:ind w:firstLine="709"/>
        <w:rPr>
          <w:rFonts w:ascii="Times New Roman" w:hAnsi="Times New Roman" w:cs="Times New Roman"/>
          <w:sz w:val="28"/>
          <w:szCs w:val="28"/>
        </w:rPr>
      </w:pPr>
      <w:r w:rsidRPr="00AA0088">
        <w:rPr>
          <w:rFonts w:ascii="Times New Roman" w:hAnsi="Times New Roman" w:cs="Times New Roman"/>
          <w:sz w:val="28"/>
          <w:szCs w:val="28"/>
        </w:rPr>
        <w:lastRenderedPageBreak/>
        <w:t>- раздел I «Деятельность гостиниц и предприятий общественного питания» (</w:t>
      </w:r>
      <w:r w:rsidRPr="00AA0088">
        <w:rPr>
          <w:rStyle w:val="a4"/>
          <w:rFonts w:ascii="Times New Roman" w:hAnsi="Times New Roman" w:cs="Times New Roman"/>
          <w:color w:val="auto"/>
          <w:sz w:val="28"/>
          <w:szCs w:val="28"/>
        </w:rPr>
        <w:t>код 55</w:t>
      </w:r>
      <w:r w:rsidRPr="00AA0088">
        <w:rPr>
          <w:rFonts w:ascii="Times New Roman" w:hAnsi="Times New Roman" w:cs="Times New Roman"/>
          <w:sz w:val="28"/>
          <w:szCs w:val="28"/>
        </w:rPr>
        <w:t>);</w:t>
      </w:r>
    </w:p>
    <w:p w:rsidR="00DD25DC" w:rsidRPr="00AA0088" w:rsidRDefault="00DD25DC" w:rsidP="00DD25DC">
      <w:pPr>
        <w:ind w:firstLine="709"/>
        <w:rPr>
          <w:rFonts w:ascii="Times New Roman" w:hAnsi="Times New Roman" w:cs="Times New Roman"/>
          <w:sz w:val="28"/>
          <w:szCs w:val="28"/>
        </w:rPr>
      </w:pPr>
      <w:r w:rsidRPr="00AA0088">
        <w:rPr>
          <w:rFonts w:ascii="Times New Roman" w:hAnsi="Times New Roman" w:cs="Times New Roman"/>
          <w:sz w:val="28"/>
          <w:szCs w:val="28"/>
        </w:rPr>
        <w:t>- раздел J «Деятельность в области информации и связи» (</w:t>
      </w:r>
      <w:r w:rsidRPr="00AA0088">
        <w:rPr>
          <w:rStyle w:val="a4"/>
          <w:rFonts w:ascii="Times New Roman" w:hAnsi="Times New Roman" w:cs="Times New Roman"/>
          <w:color w:val="auto"/>
          <w:sz w:val="28"/>
          <w:szCs w:val="28"/>
        </w:rPr>
        <w:t>коды 58-63</w:t>
      </w:r>
      <w:r w:rsidRPr="00AA0088">
        <w:rPr>
          <w:rFonts w:ascii="Times New Roman" w:hAnsi="Times New Roman" w:cs="Times New Roman"/>
          <w:sz w:val="28"/>
          <w:szCs w:val="28"/>
        </w:rPr>
        <w:t>);</w:t>
      </w:r>
    </w:p>
    <w:p w:rsidR="001D7E52" w:rsidRPr="00AA0088" w:rsidRDefault="001D7E52" w:rsidP="00DD25DC">
      <w:pPr>
        <w:tabs>
          <w:tab w:val="left" w:pos="709"/>
        </w:tabs>
        <w:ind w:right="-7" w:firstLine="709"/>
        <w:rPr>
          <w:rFonts w:ascii="Times New Roman" w:hAnsi="Times New Roman" w:cs="Times New Roman"/>
          <w:sz w:val="28"/>
          <w:szCs w:val="28"/>
        </w:rPr>
      </w:pPr>
      <w:r w:rsidRPr="00AA0088">
        <w:rPr>
          <w:rFonts w:ascii="Times New Roman" w:hAnsi="Times New Roman" w:cs="Times New Roman"/>
          <w:sz w:val="28"/>
          <w:szCs w:val="28"/>
        </w:rPr>
        <w:t>- раздел М «Деятельность профессиональная, научная и техническая» (код 72);</w:t>
      </w:r>
    </w:p>
    <w:p w:rsidR="00DD25DC" w:rsidRPr="00AA0088" w:rsidRDefault="00DD25DC" w:rsidP="00DD25DC">
      <w:pPr>
        <w:tabs>
          <w:tab w:val="left" w:pos="709"/>
        </w:tabs>
        <w:ind w:right="-7" w:firstLine="709"/>
        <w:rPr>
          <w:rFonts w:ascii="Times New Roman" w:hAnsi="Times New Roman" w:cs="Times New Roman"/>
          <w:b/>
          <w:sz w:val="28"/>
          <w:szCs w:val="28"/>
        </w:rPr>
      </w:pPr>
      <w:r w:rsidRPr="00AA0088">
        <w:rPr>
          <w:rFonts w:ascii="Times New Roman" w:hAnsi="Times New Roman" w:cs="Times New Roman"/>
          <w:sz w:val="28"/>
          <w:szCs w:val="28"/>
        </w:rPr>
        <w:t xml:space="preserve">- раздел </w:t>
      </w:r>
      <w:r w:rsidRPr="00AA0088">
        <w:rPr>
          <w:rFonts w:ascii="Times New Roman" w:hAnsi="Times New Roman" w:cs="Times New Roman"/>
          <w:sz w:val="28"/>
          <w:szCs w:val="28"/>
          <w:lang w:val="en-US"/>
        </w:rPr>
        <w:t>N</w:t>
      </w:r>
      <w:r w:rsidRPr="00AA0088">
        <w:rPr>
          <w:rFonts w:ascii="Times New Roman" w:hAnsi="Times New Roman" w:cs="Times New Roman"/>
          <w:sz w:val="28"/>
          <w:szCs w:val="28"/>
        </w:rPr>
        <w:t xml:space="preserve"> «Деятельность административная и сопутствующие дополнительные услуги» (</w:t>
      </w:r>
      <w:r w:rsidRPr="00AA0088">
        <w:rPr>
          <w:rStyle w:val="a4"/>
          <w:rFonts w:ascii="Times New Roman" w:hAnsi="Times New Roman" w:cs="Times New Roman"/>
          <w:color w:val="auto"/>
          <w:sz w:val="28"/>
          <w:szCs w:val="28"/>
        </w:rPr>
        <w:t>код 7</w:t>
      </w:r>
      <w:r w:rsidRPr="00AA0088">
        <w:rPr>
          <w:rFonts w:ascii="Times New Roman" w:hAnsi="Times New Roman" w:cs="Times New Roman"/>
          <w:sz w:val="28"/>
          <w:szCs w:val="28"/>
        </w:rPr>
        <w:t>9);</w:t>
      </w:r>
      <w:r w:rsidRPr="00AA0088">
        <w:rPr>
          <w:rFonts w:ascii="Times New Roman" w:hAnsi="Times New Roman" w:cs="Times New Roman"/>
          <w:b/>
          <w:sz w:val="28"/>
          <w:szCs w:val="28"/>
        </w:rPr>
        <w:t xml:space="preserve"> </w:t>
      </w:r>
    </w:p>
    <w:p w:rsidR="00DD25DC" w:rsidRPr="00AA0088" w:rsidRDefault="00DD25DC" w:rsidP="00DD25DC">
      <w:pPr>
        <w:ind w:firstLine="709"/>
        <w:rPr>
          <w:rFonts w:ascii="Times New Roman" w:hAnsi="Times New Roman" w:cs="Times New Roman"/>
          <w:sz w:val="28"/>
          <w:szCs w:val="28"/>
        </w:rPr>
      </w:pPr>
      <w:r w:rsidRPr="00AA0088">
        <w:rPr>
          <w:rFonts w:ascii="Times New Roman" w:hAnsi="Times New Roman" w:cs="Times New Roman"/>
          <w:sz w:val="28"/>
          <w:szCs w:val="28"/>
        </w:rPr>
        <w:t>- раздел P «Образование» (</w:t>
      </w:r>
      <w:r w:rsidRPr="00AA0088">
        <w:rPr>
          <w:rStyle w:val="a4"/>
          <w:rFonts w:ascii="Times New Roman" w:hAnsi="Times New Roman" w:cs="Times New Roman"/>
          <w:color w:val="auto"/>
          <w:sz w:val="28"/>
          <w:szCs w:val="28"/>
        </w:rPr>
        <w:t>код 85</w:t>
      </w:r>
      <w:r w:rsidRPr="00AA0088">
        <w:rPr>
          <w:rFonts w:ascii="Times New Roman" w:hAnsi="Times New Roman" w:cs="Times New Roman"/>
          <w:sz w:val="28"/>
          <w:szCs w:val="28"/>
        </w:rPr>
        <w:t>);</w:t>
      </w:r>
    </w:p>
    <w:p w:rsidR="00DD25DC" w:rsidRPr="00AA0088" w:rsidRDefault="00DD25DC" w:rsidP="00DD25DC">
      <w:pPr>
        <w:ind w:firstLine="709"/>
        <w:rPr>
          <w:rFonts w:ascii="Times New Roman" w:hAnsi="Times New Roman" w:cs="Times New Roman"/>
          <w:sz w:val="28"/>
          <w:szCs w:val="28"/>
        </w:rPr>
      </w:pPr>
      <w:r w:rsidRPr="00AA0088">
        <w:rPr>
          <w:rFonts w:ascii="Times New Roman" w:hAnsi="Times New Roman" w:cs="Times New Roman"/>
          <w:sz w:val="28"/>
          <w:szCs w:val="28"/>
        </w:rPr>
        <w:t>- раздел Q «Деятельность в области здравоохранения и социальных услуг» (</w:t>
      </w:r>
      <w:r w:rsidRPr="00AA0088">
        <w:rPr>
          <w:rStyle w:val="a4"/>
          <w:rFonts w:ascii="Times New Roman" w:hAnsi="Times New Roman" w:cs="Times New Roman"/>
          <w:color w:val="auto"/>
          <w:sz w:val="28"/>
          <w:szCs w:val="28"/>
        </w:rPr>
        <w:t>код 86</w:t>
      </w:r>
      <w:r w:rsidRPr="00AA0088">
        <w:rPr>
          <w:rFonts w:ascii="Times New Roman" w:hAnsi="Times New Roman" w:cs="Times New Roman"/>
          <w:sz w:val="28"/>
          <w:szCs w:val="28"/>
        </w:rPr>
        <w:t>);</w:t>
      </w:r>
    </w:p>
    <w:p w:rsidR="00DD25DC" w:rsidRPr="00AA0088" w:rsidRDefault="00DD25DC" w:rsidP="00DD25DC">
      <w:pPr>
        <w:ind w:firstLine="709"/>
        <w:rPr>
          <w:rFonts w:ascii="Times New Roman" w:hAnsi="Times New Roman" w:cs="Times New Roman"/>
          <w:sz w:val="28"/>
          <w:szCs w:val="28"/>
        </w:rPr>
      </w:pPr>
      <w:r w:rsidRPr="00AA0088">
        <w:rPr>
          <w:rFonts w:ascii="Times New Roman" w:hAnsi="Times New Roman" w:cs="Times New Roman"/>
          <w:sz w:val="28"/>
          <w:szCs w:val="28"/>
        </w:rPr>
        <w:t>- раздел R «Деятельность в области культуры, спорта, организации досуга и развлечений» (</w:t>
      </w:r>
      <w:r w:rsidRPr="00AA0088">
        <w:rPr>
          <w:rStyle w:val="a4"/>
          <w:rFonts w:ascii="Times New Roman" w:hAnsi="Times New Roman" w:cs="Times New Roman"/>
          <w:color w:val="auto"/>
          <w:sz w:val="28"/>
          <w:szCs w:val="28"/>
        </w:rPr>
        <w:t>коды 90</w:t>
      </w:r>
      <w:r w:rsidRPr="00AA0088">
        <w:rPr>
          <w:rFonts w:ascii="Times New Roman" w:hAnsi="Times New Roman" w:cs="Times New Roman"/>
          <w:sz w:val="28"/>
          <w:szCs w:val="28"/>
        </w:rPr>
        <w:t xml:space="preserve">, </w:t>
      </w:r>
      <w:hyperlink r:id="rId15" w:history="1">
        <w:r w:rsidRPr="00AA0088">
          <w:rPr>
            <w:rStyle w:val="a4"/>
            <w:rFonts w:ascii="Times New Roman" w:hAnsi="Times New Roman" w:cs="Times New Roman"/>
            <w:color w:val="auto"/>
            <w:sz w:val="28"/>
            <w:szCs w:val="28"/>
          </w:rPr>
          <w:t>91</w:t>
        </w:r>
      </w:hyperlink>
      <w:r w:rsidRPr="00AA0088">
        <w:rPr>
          <w:rFonts w:ascii="Times New Roman" w:hAnsi="Times New Roman" w:cs="Times New Roman"/>
          <w:sz w:val="28"/>
          <w:szCs w:val="28"/>
        </w:rPr>
        <w:t xml:space="preserve">, </w:t>
      </w:r>
      <w:hyperlink r:id="rId16" w:history="1">
        <w:r w:rsidRPr="00AA0088">
          <w:rPr>
            <w:rStyle w:val="a4"/>
            <w:rFonts w:ascii="Times New Roman" w:hAnsi="Times New Roman" w:cs="Times New Roman"/>
            <w:color w:val="auto"/>
            <w:sz w:val="28"/>
            <w:szCs w:val="28"/>
          </w:rPr>
          <w:t>93</w:t>
        </w:r>
      </w:hyperlink>
      <w:r w:rsidRPr="00AA0088">
        <w:rPr>
          <w:rFonts w:ascii="Times New Roman" w:hAnsi="Times New Roman" w:cs="Times New Roman"/>
          <w:sz w:val="28"/>
          <w:szCs w:val="28"/>
        </w:rPr>
        <w:t>);</w:t>
      </w:r>
    </w:p>
    <w:p w:rsidR="00DD25DC" w:rsidRPr="00AA0088" w:rsidRDefault="00DD25DC" w:rsidP="00DD25DC">
      <w:pPr>
        <w:ind w:firstLine="709"/>
        <w:rPr>
          <w:rFonts w:ascii="Times New Roman" w:hAnsi="Times New Roman" w:cs="Times New Roman"/>
          <w:sz w:val="28"/>
          <w:szCs w:val="28"/>
        </w:rPr>
      </w:pPr>
      <w:r w:rsidRPr="00AA0088">
        <w:rPr>
          <w:rFonts w:ascii="Times New Roman" w:hAnsi="Times New Roman" w:cs="Times New Roman"/>
          <w:sz w:val="28"/>
          <w:szCs w:val="28"/>
        </w:rPr>
        <w:t>- раздел S «Предоставление прочих видов услуг» (</w:t>
      </w:r>
      <w:r w:rsidRPr="00AA0088">
        <w:rPr>
          <w:rStyle w:val="a4"/>
          <w:rFonts w:ascii="Times New Roman" w:hAnsi="Times New Roman" w:cs="Times New Roman"/>
          <w:color w:val="auto"/>
          <w:sz w:val="28"/>
          <w:szCs w:val="28"/>
        </w:rPr>
        <w:t>код 96</w:t>
      </w:r>
      <w:r w:rsidRPr="00AA0088">
        <w:rPr>
          <w:rFonts w:ascii="Times New Roman" w:hAnsi="Times New Roman" w:cs="Times New Roman"/>
          <w:sz w:val="28"/>
          <w:szCs w:val="28"/>
        </w:rPr>
        <w:t>).</w:t>
      </w:r>
    </w:p>
    <w:p w:rsidR="00C97816" w:rsidRPr="00AA0088" w:rsidRDefault="00C97816" w:rsidP="00C97816">
      <w:pPr>
        <w:rPr>
          <w:rFonts w:ascii="Times New Roman" w:hAnsi="Times New Roman" w:cs="Times New Roman"/>
          <w:sz w:val="28"/>
          <w:szCs w:val="28"/>
        </w:rPr>
      </w:pPr>
      <w:r w:rsidRPr="00AA0088">
        <w:rPr>
          <w:rFonts w:ascii="Times New Roman" w:hAnsi="Times New Roman" w:cs="Times New Roman"/>
          <w:sz w:val="28"/>
          <w:szCs w:val="28"/>
        </w:rPr>
        <w:t>1</w:t>
      </w:r>
      <w:r w:rsidR="00843E96" w:rsidRPr="00AA0088">
        <w:rPr>
          <w:rFonts w:ascii="Times New Roman" w:hAnsi="Times New Roman" w:cs="Times New Roman"/>
          <w:sz w:val="28"/>
          <w:szCs w:val="28"/>
        </w:rPr>
        <w:t>2</w:t>
      </w:r>
      <w:r w:rsidRPr="00AA0088">
        <w:rPr>
          <w:rFonts w:ascii="Times New Roman" w:hAnsi="Times New Roman" w:cs="Times New Roman"/>
          <w:sz w:val="28"/>
          <w:szCs w:val="28"/>
        </w:rPr>
        <w:t>.</w:t>
      </w:r>
      <w:r w:rsidR="000C121F" w:rsidRPr="00AA0088">
        <w:rPr>
          <w:rFonts w:ascii="Times New Roman" w:hAnsi="Times New Roman" w:cs="Times New Roman"/>
          <w:sz w:val="28"/>
          <w:szCs w:val="28"/>
        </w:rPr>
        <w:t>2</w:t>
      </w:r>
      <w:r w:rsidRPr="00AA0088">
        <w:rPr>
          <w:rFonts w:ascii="Times New Roman" w:hAnsi="Times New Roman" w:cs="Times New Roman"/>
          <w:sz w:val="28"/>
          <w:szCs w:val="28"/>
        </w:rPr>
        <w:t>. </w:t>
      </w:r>
      <w:r w:rsidR="008570F4" w:rsidRPr="00AA0088">
        <w:rPr>
          <w:rFonts w:ascii="Times New Roman" w:hAnsi="Times New Roman" w:cs="Times New Roman"/>
          <w:sz w:val="28"/>
          <w:szCs w:val="28"/>
        </w:rPr>
        <w:t>Наличие среднесписочной</w:t>
      </w:r>
      <w:r w:rsidRPr="00AA0088">
        <w:rPr>
          <w:rFonts w:ascii="Times New Roman" w:hAnsi="Times New Roman" w:cs="Times New Roman"/>
          <w:sz w:val="28"/>
          <w:szCs w:val="28"/>
        </w:rPr>
        <w:t xml:space="preserve"> численност</w:t>
      </w:r>
      <w:r w:rsidR="008570F4" w:rsidRPr="00AA0088">
        <w:rPr>
          <w:rFonts w:ascii="Times New Roman" w:hAnsi="Times New Roman" w:cs="Times New Roman"/>
          <w:sz w:val="28"/>
          <w:szCs w:val="28"/>
        </w:rPr>
        <w:t>и</w:t>
      </w:r>
      <w:r w:rsidRPr="00AA0088">
        <w:rPr>
          <w:rFonts w:ascii="Times New Roman" w:hAnsi="Times New Roman" w:cs="Times New Roman"/>
          <w:sz w:val="28"/>
          <w:szCs w:val="28"/>
        </w:rPr>
        <w:t xml:space="preserve"> работников 1 человек и более за последний отчетный период. При этом отчетными периодами признаются соответственно первый квартал, или полугодие, или 9 месяцев, или год.</w:t>
      </w:r>
    </w:p>
    <w:p w:rsidR="00C97816" w:rsidRPr="00AA0088" w:rsidRDefault="004F65D3" w:rsidP="00C97816">
      <w:pPr>
        <w:rPr>
          <w:rFonts w:ascii="Times New Roman" w:hAnsi="Times New Roman" w:cs="Times New Roman"/>
          <w:sz w:val="28"/>
          <w:szCs w:val="28"/>
        </w:rPr>
      </w:pPr>
      <w:r w:rsidRPr="00AA0088">
        <w:rPr>
          <w:rFonts w:ascii="Times New Roman" w:hAnsi="Times New Roman" w:cs="Times New Roman"/>
          <w:sz w:val="28"/>
          <w:szCs w:val="28"/>
        </w:rPr>
        <w:t>1</w:t>
      </w:r>
      <w:r w:rsidR="00843E96" w:rsidRPr="00AA0088">
        <w:rPr>
          <w:rFonts w:ascii="Times New Roman" w:hAnsi="Times New Roman" w:cs="Times New Roman"/>
          <w:sz w:val="28"/>
          <w:szCs w:val="28"/>
        </w:rPr>
        <w:t>2</w:t>
      </w:r>
      <w:r w:rsidRPr="00AA0088">
        <w:rPr>
          <w:rFonts w:ascii="Times New Roman" w:hAnsi="Times New Roman" w:cs="Times New Roman"/>
          <w:sz w:val="28"/>
          <w:szCs w:val="28"/>
        </w:rPr>
        <w:t>.</w:t>
      </w:r>
      <w:r w:rsidR="000C121F" w:rsidRPr="00AA0088">
        <w:rPr>
          <w:rFonts w:ascii="Times New Roman" w:hAnsi="Times New Roman" w:cs="Times New Roman"/>
          <w:sz w:val="28"/>
          <w:szCs w:val="28"/>
        </w:rPr>
        <w:t>3</w:t>
      </w:r>
      <w:r w:rsidR="00C97816" w:rsidRPr="00AA0088">
        <w:rPr>
          <w:rFonts w:ascii="Times New Roman" w:hAnsi="Times New Roman" w:cs="Times New Roman"/>
          <w:sz w:val="28"/>
          <w:szCs w:val="28"/>
        </w:rPr>
        <w:t>. </w:t>
      </w:r>
      <w:r w:rsidR="008570F4" w:rsidRPr="00AA0088">
        <w:rPr>
          <w:rFonts w:ascii="Times New Roman" w:hAnsi="Times New Roman" w:cs="Times New Roman"/>
          <w:sz w:val="28"/>
          <w:szCs w:val="28"/>
        </w:rPr>
        <w:t>Наличие р</w:t>
      </w:r>
      <w:r w:rsidR="00C97816" w:rsidRPr="00AA0088">
        <w:rPr>
          <w:rFonts w:ascii="Times New Roman" w:hAnsi="Times New Roman" w:cs="Times New Roman"/>
          <w:sz w:val="28"/>
          <w:szCs w:val="28"/>
        </w:rPr>
        <w:t>азмер</w:t>
      </w:r>
      <w:r w:rsidR="008570F4" w:rsidRPr="00AA0088">
        <w:rPr>
          <w:rFonts w:ascii="Times New Roman" w:hAnsi="Times New Roman" w:cs="Times New Roman"/>
          <w:sz w:val="28"/>
          <w:szCs w:val="28"/>
        </w:rPr>
        <w:t>а</w:t>
      </w:r>
      <w:r w:rsidR="00C97816" w:rsidRPr="00AA0088">
        <w:rPr>
          <w:rFonts w:ascii="Times New Roman" w:hAnsi="Times New Roman" w:cs="Times New Roman"/>
          <w:sz w:val="28"/>
          <w:szCs w:val="28"/>
        </w:rPr>
        <w:t xml:space="preserve"> среднемесячной заработной платы по организации за последний отчетный период не ниже размера, установленного </w:t>
      </w:r>
      <w:hyperlink r:id="rId17" w:history="1">
        <w:r w:rsidR="00C97816" w:rsidRPr="00AA0088">
          <w:rPr>
            <w:rStyle w:val="a4"/>
            <w:rFonts w:ascii="Times New Roman" w:hAnsi="Times New Roman" w:cs="Times New Roman"/>
            <w:color w:val="auto"/>
            <w:sz w:val="28"/>
            <w:szCs w:val="28"/>
          </w:rPr>
          <w:t>Федеральным законом</w:t>
        </w:r>
      </w:hyperlink>
      <w:r w:rsidR="00C97816" w:rsidRPr="00AA0088">
        <w:rPr>
          <w:rFonts w:ascii="Times New Roman" w:hAnsi="Times New Roman" w:cs="Times New Roman"/>
          <w:sz w:val="28"/>
          <w:szCs w:val="28"/>
        </w:rPr>
        <w:t xml:space="preserve"> «О минимальном </w:t>
      </w:r>
      <w:proofErr w:type="gramStart"/>
      <w:r w:rsidR="00C97816" w:rsidRPr="00AA0088">
        <w:rPr>
          <w:rFonts w:ascii="Times New Roman" w:hAnsi="Times New Roman" w:cs="Times New Roman"/>
          <w:sz w:val="28"/>
          <w:szCs w:val="28"/>
        </w:rPr>
        <w:t>размере оплаты труда</w:t>
      </w:r>
      <w:proofErr w:type="gramEnd"/>
      <w:r w:rsidR="00C97816" w:rsidRPr="00AA0088">
        <w:rPr>
          <w:rFonts w:ascii="Times New Roman" w:hAnsi="Times New Roman" w:cs="Times New Roman"/>
          <w:sz w:val="28"/>
          <w:szCs w:val="28"/>
        </w:rPr>
        <w:t xml:space="preserve">» с 1 января года, в котором подана заявка. </w:t>
      </w:r>
    </w:p>
    <w:p w:rsidR="00C97816" w:rsidRPr="00AA0088" w:rsidRDefault="00C97816" w:rsidP="00C97816">
      <w:pPr>
        <w:rPr>
          <w:rFonts w:ascii="Times New Roman" w:hAnsi="Times New Roman" w:cs="Times New Roman"/>
          <w:sz w:val="28"/>
          <w:szCs w:val="28"/>
        </w:rPr>
      </w:pPr>
      <w:proofErr w:type="gramStart"/>
      <w:r w:rsidRPr="00AA0088">
        <w:rPr>
          <w:rFonts w:ascii="Times New Roman" w:hAnsi="Times New Roman" w:cs="Times New Roman"/>
          <w:sz w:val="28"/>
          <w:szCs w:val="28"/>
        </w:rPr>
        <w:t xml:space="preserve">Указанный размер рассчитывается на основании данных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(далее - </w:t>
      </w:r>
      <w:hyperlink r:id="rId18" w:history="1">
        <w:r w:rsidRPr="00AA0088">
          <w:rPr>
            <w:rStyle w:val="a4"/>
            <w:rFonts w:ascii="Times New Roman" w:hAnsi="Times New Roman" w:cs="Times New Roman"/>
            <w:color w:val="auto"/>
            <w:sz w:val="28"/>
            <w:szCs w:val="28"/>
          </w:rPr>
          <w:t>форма 4-ФСС</w:t>
        </w:r>
      </w:hyperlink>
      <w:r w:rsidRPr="00AA0088">
        <w:rPr>
          <w:rFonts w:ascii="Times New Roman" w:hAnsi="Times New Roman" w:cs="Times New Roman"/>
          <w:sz w:val="28"/>
          <w:szCs w:val="28"/>
        </w:rPr>
        <w:t>) за последний отчетный период, по которому на дату объявления отбора истек установленный федеральным законодательством срок представления отчетности.</w:t>
      </w:r>
      <w:proofErr w:type="gramEnd"/>
    </w:p>
    <w:p w:rsidR="00954155" w:rsidRPr="00040AE3" w:rsidRDefault="00954155" w:rsidP="00954155">
      <w:pPr>
        <w:rPr>
          <w:rFonts w:ascii="Times New Roman" w:hAnsi="Times New Roman" w:cs="Times New Roman"/>
          <w:sz w:val="28"/>
          <w:szCs w:val="28"/>
        </w:rPr>
      </w:pPr>
      <w:r w:rsidRPr="00AA0088">
        <w:rPr>
          <w:rFonts w:ascii="Times New Roman" w:hAnsi="Times New Roman" w:cs="Times New Roman"/>
          <w:sz w:val="28"/>
          <w:szCs w:val="28"/>
        </w:rPr>
        <w:t>1</w:t>
      </w:r>
      <w:r w:rsidR="00843E96" w:rsidRPr="00AA0088">
        <w:rPr>
          <w:rFonts w:ascii="Times New Roman" w:hAnsi="Times New Roman" w:cs="Times New Roman"/>
          <w:sz w:val="28"/>
          <w:szCs w:val="28"/>
        </w:rPr>
        <w:t>2</w:t>
      </w:r>
      <w:r w:rsidRPr="00AA0088">
        <w:rPr>
          <w:rFonts w:ascii="Times New Roman" w:hAnsi="Times New Roman" w:cs="Times New Roman"/>
          <w:sz w:val="28"/>
          <w:szCs w:val="28"/>
        </w:rPr>
        <w:t>.</w:t>
      </w:r>
      <w:r w:rsidR="000C121F" w:rsidRPr="00AA0088">
        <w:rPr>
          <w:rFonts w:ascii="Times New Roman" w:hAnsi="Times New Roman" w:cs="Times New Roman"/>
          <w:sz w:val="28"/>
          <w:szCs w:val="28"/>
        </w:rPr>
        <w:t>4</w:t>
      </w:r>
      <w:r w:rsidRPr="00AA0088">
        <w:rPr>
          <w:rFonts w:ascii="Times New Roman" w:hAnsi="Times New Roman" w:cs="Times New Roman"/>
          <w:sz w:val="28"/>
          <w:szCs w:val="28"/>
        </w:rPr>
        <w:t>. Отсутствие неисполненной обязанности</w:t>
      </w:r>
      <w:r w:rsidRPr="007D6EDF">
        <w:rPr>
          <w:rFonts w:ascii="Times New Roman" w:hAnsi="Times New Roman" w:cs="Times New Roman"/>
          <w:sz w:val="28"/>
          <w:szCs w:val="28"/>
        </w:rPr>
        <w:t xml:space="preserve"> по уплате налогов, сборов, страховых взносов, пеней, штрафов, процентов</w:t>
      </w:r>
      <w:r w:rsidR="00AA0088">
        <w:rPr>
          <w:rFonts w:ascii="Times New Roman" w:hAnsi="Times New Roman" w:cs="Times New Roman"/>
          <w:sz w:val="28"/>
          <w:szCs w:val="28"/>
        </w:rPr>
        <w:t xml:space="preserve"> </w:t>
      </w:r>
      <w:r w:rsidRPr="007D6EDF">
        <w:rPr>
          <w:rFonts w:ascii="Times New Roman" w:hAnsi="Times New Roman" w:cs="Times New Roman"/>
          <w:sz w:val="28"/>
          <w:szCs w:val="28"/>
        </w:rPr>
        <w:t xml:space="preserve">в бюджетную систему Российской Федерации по месту нахождения </w:t>
      </w:r>
      <w:r w:rsidR="00C41096">
        <w:rPr>
          <w:rFonts w:ascii="Times New Roman" w:hAnsi="Times New Roman" w:cs="Times New Roman"/>
          <w:sz w:val="28"/>
          <w:szCs w:val="28"/>
        </w:rPr>
        <w:t>участника отбора</w:t>
      </w:r>
      <w:r w:rsidRPr="007D6EDF">
        <w:rPr>
          <w:rFonts w:ascii="Times New Roman" w:hAnsi="Times New Roman" w:cs="Times New Roman"/>
          <w:sz w:val="28"/>
          <w:szCs w:val="28"/>
        </w:rPr>
        <w:t xml:space="preserve"> (месту нахождения его </w:t>
      </w:r>
      <w:r w:rsidRPr="00040AE3">
        <w:rPr>
          <w:rFonts w:ascii="Times New Roman" w:hAnsi="Times New Roman" w:cs="Times New Roman"/>
          <w:sz w:val="28"/>
          <w:szCs w:val="28"/>
        </w:rPr>
        <w:t>обособленных подразделений, месту нахождения принадлежащих ему недвижимого имущества и транспортных средств) на территории Смоленской области</w:t>
      </w:r>
      <w:r w:rsidRPr="00040AE3">
        <w:rPr>
          <w:sz w:val="23"/>
          <w:szCs w:val="23"/>
          <w:shd w:val="clear" w:color="auto" w:fill="FFFFFF"/>
        </w:rPr>
        <w:t>.</w:t>
      </w:r>
    </w:p>
    <w:p w:rsidR="00954155" w:rsidRPr="00AA0088" w:rsidRDefault="00954155" w:rsidP="00954155">
      <w:pPr>
        <w:rPr>
          <w:rFonts w:ascii="Times New Roman" w:hAnsi="Times New Roman" w:cs="Times New Roman"/>
          <w:sz w:val="28"/>
          <w:szCs w:val="28"/>
        </w:rPr>
      </w:pPr>
      <w:r w:rsidRPr="00AA0088">
        <w:rPr>
          <w:rFonts w:ascii="Times New Roman" w:hAnsi="Times New Roman" w:cs="Times New Roman"/>
          <w:sz w:val="28"/>
          <w:szCs w:val="28"/>
        </w:rPr>
        <w:t>1</w:t>
      </w:r>
      <w:r w:rsidR="00843E96" w:rsidRPr="00AA0088">
        <w:rPr>
          <w:rFonts w:ascii="Times New Roman" w:hAnsi="Times New Roman" w:cs="Times New Roman"/>
          <w:sz w:val="28"/>
          <w:szCs w:val="28"/>
        </w:rPr>
        <w:t>2</w:t>
      </w:r>
      <w:r w:rsidRPr="00AA0088">
        <w:rPr>
          <w:rFonts w:ascii="Times New Roman" w:hAnsi="Times New Roman" w:cs="Times New Roman"/>
          <w:sz w:val="28"/>
          <w:szCs w:val="28"/>
        </w:rPr>
        <w:t>.</w:t>
      </w:r>
      <w:r w:rsidR="000C121F" w:rsidRPr="00AA0088">
        <w:rPr>
          <w:rFonts w:ascii="Times New Roman" w:hAnsi="Times New Roman" w:cs="Times New Roman"/>
          <w:sz w:val="28"/>
          <w:szCs w:val="28"/>
        </w:rPr>
        <w:t>5</w:t>
      </w:r>
      <w:r w:rsidRPr="00AA0088">
        <w:rPr>
          <w:rFonts w:ascii="Times New Roman" w:hAnsi="Times New Roman" w:cs="Times New Roman"/>
          <w:sz w:val="28"/>
          <w:szCs w:val="28"/>
        </w:rPr>
        <w:t xml:space="preserve">. Отсутствие на дату </w:t>
      </w:r>
      <w:r w:rsidR="00954E1D" w:rsidRPr="00AA0088">
        <w:rPr>
          <w:rFonts w:ascii="Times New Roman" w:hAnsi="Times New Roman" w:cs="Times New Roman"/>
          <w:sz w:val="28"/>
          <w:szCs w:val="28"/>
        </w:rPr>
        <w:t xml:space="preserve">подачи заявки </w:t>
      </w:r>
      <w:r w:rsidRPr="00AA0088">
        <w:rPr>
          <w:rFonts w:ascii="Times New Roman" w:hAnsi="Times New Roman" w:cs="Times New Roman"/>
          <w:sz w:val="28"/>
          <w:szCs w:val="28"/>
        </w:rPr>
        <w:t>просроченной задолженности по возврату в областной бюджет субсидий,</w:t>
      </w:r>
      <w:r w:rsidR="005460D3" w:rsidRPr="00AA0088">
        <w:rPr>
          <w:rFonts w:ascii="Times New Roman" w:hAnsi="Times New Roman" w:cs="Times New Roman"/>
          <w:sz w:val="28"/>
          <w:szCs w:val="28"/>
        </w:rPr>
        <w:t xml:space="preserve"> в том числе грантов в форме субсидий,</w:t>
      </w:r>
      <w:r w:rsidRPr="00AA0088">
        <w:rPr>
          <w:rFonts w:ascii="Times New Roman" w:hAnsi="Times New Roman" w:cs="Times New Roman"/>
          <w:sz w:val="28"/>
          <w:szCs w:val="28"/>
        </w:rPr>
        <w:t xml:space="preserve"> </w:t>
      </w:r>
      <w:r w:rsidR="00BC5DFD" w:rsidRPr="00AA0088">
        <w:rPr>
          <w:rFonts w:ascii="Times New Roman" w:hAnsi="Times New Roman" w:cs="Times New Roman"/>
          <w:sz w:val="28"/>
          <w:szCs w:val="28"/>
        </w:rPr>
        <w:t xml:space="preserve">предоставленных </w:t>
      </w:r>
      <w:proofErr w:type="gramStart"/>
      <w:r w:rsidRPr="00AA0088">
        <w:rPr>
          <w:rFonts w:ascii="Times New Roman" w:hAnsi="Times New Roman" w:cs="Times New Roman"/>
          <w:sz w:val="28"/>
          <w:szCs w:val="28"/>
        </w:rPr>
        <w:t>Департаментом</w:t>
      </w:r>
      <w:proofErr w:type="gramEnd"/>
      <w:r w:rsidRPr="00AA0088">
        <w:rPr>
          <w:rFonts w:ascii="Times New Roman" w:hAnsi="Times New Roman" w:cs="Times New Roman"/>
          <w:sz w:val="28"/>
          <w:szCs w:val="28"/>
        </w:rPr>
        <w:t xml:space="preserve"> в том числе в соответствии с иными областными нормативными правовыми актами.</w:t>
      </w:r>
    </w:p>
    <w:p w:rsidR="003A015C" w:rsidRPr="00AA0088" w:rsidRDefault="00954155" w:rsidP="002C143D">
      <w:pPr>
        <w:rPr>
          <w:rFonts w:ascii="Times New Roman" w:hAnsi="Times New Roman" w:cs="Times New Roman"/>
          <w:sz w:val="28"/>
          <w:szCs w:val="28"/>
        </w:rPr>
      </w:pPr>
      <w:r w:rsidRPr="00AA0088">
        <w:rPr>
          <w:rFonts w:ascii="Times New Roman" w:hAnsi="Times New Roman" w:cs="Times New Roman"/>
          <w:sz w:val="28"/>
          <w:szCs w:val="28"/>
        </w:rPr>
        <w:t>1</w:t>
      </w:r>
      <w:r w:rsidR="00843E96" w:rsidRPr="00AA0088">
        <w:rPr>
          <w:rFonts w:ascii="Times New Roman" w:hAnsi="Times New Roman" w:cs="Times New Roman"/>
          <w:sz w:val="28"/>
          <w:szCs w:val="28"/>
        </w:rPr>
        <w:t>2</w:t>
      </w:r>
      <w:r w:rsidRPr="00AA0088">
        <w:rPr>
          <w:rFonts w:ascii="Times New Roman" w:hAnsi="Times New Roman" w:cs="Times New Roman"/>
          <w:sz w:val="28"/>
          <w:szCs w:val="28"/>
        </w:rPr>
        <w:t>.</w:t>
      </w:r>
      <w:r w:rsidR="00627A13" w:rsidRPr="00AA0088">
        <w:rPr>
          <w:rFonts w:ascii="Times New Roman" w:hAnsi="Times New Roman" w:cs="Times New Roman"/>
          <w:sz w:val="28"/>
          <w:szCs w:val="28"/>
        </w:rPr>
        <w:t>6</w:t>
      </w:r>
      <w:r w:rsidRPr="00AA0088">
        <w:rPr>
          <w:rFonts w:ascii="Times New Roman" w:hAnsi="Times New Roman" w:cs="Times New Roman"/>
          <w:sz w:val="28"/>
          <w:szCs w:val="28"/>
        </w:rPr>
        <w:t xml:space="preserve">. Отсутствие </w:t>
      </w:r>
      <w:r w:rsidR="00430C7C" w:rsidRPr="00AA0088">
        <w:rPr>
          <w:rFonts w:ascii="Times New Roman" w:hAnsi="Times New Roman" w:cs="Times New Roman"/>
          <w:sz w:val="28"/>
          <w:szCs w:val="28"/>
        </w:rPr>
        <w:t xml:space="preserve">на дату </w:t>
      </w:r>
      <w:r w:rsidR="00B52261" w:rsidRPr="00AA0088">
        <w:rPr>
          <w:rFonts w:ascii="Times New Roman" w:hAnsi="Times New Roman" w:cs="Times New Roman"/>
          <w:sz w:val="28"/>
          <w:szCs w:val="28"/>
        </w:rPr>
        <w:t>подачи заявки</w:t>
      </w:r>
      <w:r w:rsidRPr="00AA0088">
        <w:rPr>
          <w:rFonts w:ascii="Times New Roman" w:hAnsi="Times New Roman" w:cs="Times New Roman"/>
          <w:sz w:val="28"/>
          <w:szCs w:val="28"/>
        </w:rPr>
        <w:t xml:space="preserve"> иной просроченной задолженности перед областным бюджетом. </w:t>
      </w:r>
    </w:p>
    <w:p w:rsidR="002C143D" w:rsidRPr="00AA0088" w:rsidRDefault="002C143D" w:rsidP="002C143D">
      <w:pPr>
        <w:rPr>
          <w:rFonts w:ascii="Times New Roman" w:hAnsi="Times New Roman" w:cs="Times New Roman"/>
          <w:sz w:val="28"/>
          <w:szCs w:val="28"/>
        </w:rPr>
      </w:pPr>
      <w:r w:rsidRPr="00AA0088">
        <w:rPr>
          <w:rFonts w:ascii="Times New Roman" w:hAnsi="Times New Roman" w:cs="Times New Roman"/>
          <w:sz w:val="28"/>
          <w:szCs w:val="28"/>
        </w:rPr>
        <w:t>1</w:t>
      </w:r>
      <w:r w:rsidR="00843E96" w:rsidRPr="00AA0088">
        <w:rPr>
          <w:rFonts w:ascii="Times New Roman" w:hAnsi="Times New Roman" w:cs="Times New Roman"/>
          <w:sz w:val="28"/>
          <w:szCs w:val="28"/>
        </w:rPr>
        <w:t>2</w:t>
      </w:r>
      <w:r w:rsidRPr="00AA0088">
        <w:rPr>
          <w:rFonts w:ascii="Times New Roman" w:hAnsi="Times New Roman" w:cs="Times New Roman"/>
          <w:sz w:val="28"/>
          <w:szCs w:val="28"/>
        </w:rPr>
        <w:t>.</w:t>
      </w:r>
      <w:r w:rsidR="00627A13" w:rsidRPr="00AA0088">
        <w:rPr>
          <w:rFonts w:ascii="Times New Roman" w:hAnsi="Times New Roman" w:cs="Times New Roman"/>
          <w:sz w:val="28"/>
          <w:szCs w:val="28"/>
        </w:rPr>
        <w:t>7</w:t>
      </w:r>
      <w:r w:rsidRPr="00AA0088">
        <w:rPr>
          <w:rFonts w:ascii="Times New Roman" w:hAnsi="Times New Roman" w:cs="Times New Roman"/>
          <w:sz w:val="28"/>
          <w:szCs w:val="28"/>
        </w:rPr>
        <w:t>. Отсутствие нарушений договорных обязательств (части договорных обязательств), возникших при предоставлении финансовой поддержки за счет бюджетных сре</w:t>
      </w:r>
      <w:proofErr w:type="gramStart"/>
      <w:r w:rsidRPr="00AA0088">
        <w:rPr>
          <w:rFonts w:ascii="Times New Roman" w:hAnsi="Times New Roman" w:cs="Times New Roman"/>
          <w:sz w:val="28"/>
          <w:szCs w:val="28"/>
        </w:rPr>
        <w:t>дств в р</w:t>
      </w:r>
      <w:proofErr w:type="gramEnd"/>
      <w:r w:rsidRPr="00AA0088">
        <w:rPr>
          <w:rFonts w:ascii="Times New Roman" w:hAnsi="Times New Roman" w:cs="Times New Roman"/>
          <w:sz w:val="28"/>
          <w:szCs w:val="28"/>
        </w:rPr>
        <w:t>амках областных государственных программ (подпрограмм), направленных на развитие малого и среднего предпринимательства, в течение последних трех лет до даты подачи заявки.</w:t>
      </w:r>
    </w:p>
    <w:p w:rsidR="002C143D" w:rsidRPr="00AA0088" w:rsidRDefault="002C143D" w:rsidP="002C143D">
      <w:pPr>
        <w:rPr>
          <w:rFonts w:ascii="Times New Roman" w:hAnsi="Times New Roman" w:cs="Times New Roman"/>
          <w:i/>
          <w:szCs w:val="28"/>
        </w:rPr>
      </w:pPr>
      <w:r w:rsidRPr="00AA0088">
        <w:rPr>
          <w:rFonts w:ascii="Times New Roman" w:hAnsi="Times New Roman" w:cs="Times New Roman"/>
          <w:sz w:val="28"/>
          <w:szCs w:val="28"/>
        </w:rPr>
        <w:t>1</w:t>
      </w:r>
      <w:r w:rsidR="00843E96" w:rsidRPr="00AA0088">
        <w:rPr>
          <w:rFonts w:ascii="Times New Roman" w:hAnsi="Times New Roman" w:cs="Times New Roman"/>
          <w:sz w:val="28"/>
          <w:szCs w:val="28"/>
        </w:rPr>
        <w:t>2</w:t>
      </w:r>
      <w:r w:rsidRPr="00AA0088">
        <w:rPr>
          <w:rFonts w:ascii="Times New Roman" w:hAnsi="Times New Roman" w:cs="Times New Roman"/>
          <w:sz w:val="28"/>
          <w:szCs w:val="28"/>
        </w:rPr>
        <w:t>.</w:t>
      </w:r>
      <w:r w:rsidR="00176924" w:rsidRPr="00AA0088">
        <w:rPr>
          <w:rFonts w:ascii="Times New Roman" w:hAnsi="Times New Roman" w:cs="Times New Roman"/>
          <w:sz w:val="28"/>
          <w:szCs w:val="28"/>
        </w:rPr>
        <w:t>8</w:t>
      </w:r>
      <w:r w:rsidRPr="00AA0088">
        <w:rPr>
          <w:rFonts w:ascii="Times New Roman" w:hAnsi="Times New Roman" w:cs="Times New Roman"/>
          <w:sz w:val="28"/>
          <w:szCs w:val="28"/>
        </w:rPr>
        <w:t xml:space="preserve">. Неполучение средств областного бюджета </w:t>
      </w:r>
      <w:r w:rsidR="004A6447" w:rsidRPr="00AA0088">
        <w:rPr>
          <w:rFonts w:ascii="Times New Roman" w:hAnsi="Times New Roman" w:cs="Times New Roman"/>
          <w:sz w:val="28"/>
          <w:szCs w:val="28"/>
        </w:rPr>
        <w:t xml:space="preserve">на основании </w:t>
      </w:r>
      <w:r w:rsidRPr="00AA0088">
        <w:rPr>
          <w:rFonts w:ascii="Times New Roman" w:hAnsi="Times New Roman" w:cs="Times New Roman"/>
          <w:sz w:val="28"/>
          <w:szCs w:val="28"/>
        </w:rPr>
        <w:t>ины</w:t>
      </w:r>
      <w:r w:rsidR="004A6447" w:rsidRPr="00AA0088">
        <w:rPr>
          <w:rFonts w:ascii="Times New Roman" w:hAnsi="Times New Roman" w:cs="Times New Roman"/>
          <w:sz w:val="28"/>
          <w:szCs w:val="28"/>
        </w:rPr>
        <w:t>х</w:t>
      </w:r>
      <w:r w:rsidRPr="00AA0088">
        <w:rPr>
          <w:rFonts w:ascii="Times New Roman" w:hAnsi="Times New Roman" w:cs="Times New Roman"/>
          <w:sz w:val="28"/>
          <w:szCs w:val="28"/>
        </w:rPr>
        <w:t xml:space="preserve"> областны</w:t>
      </w:r>
      <w:r w:rsidR="004A6447" w:rsidRPr="00AA0088">
        <w:rPr>
          <w:rFonts w:ascii="Times New Roman" w:hAnsi="Times New Roman" w:cs="Times New Roman"/>
          <w:sz w:val="28"/>
          <w:szCs w:val="28"/>
        </w:rPr>
        <w:t>х</w:t>
      </w:r>
      <w:r w:rsidRPr="00AA0088">
        <w:rPr>
          <w:rFonts w:ascii="Times New Roman" w:hAnsi="Times New Roman" w:cs="Times New Roman"/>
          <w:sz w:val="28"/>
          <w:szCs w:val="28"/>
        </w:rPr>
        <w:t xml:space="preserve"> нормативны</w:t>
      </w:r>
      <w:r w:rsidR="004A6447" w:rsidRPr="00AA0088">
        <w:rPr>
          <w:rFonts w:ascii="Times New Roman" w:hAnsi="Times New Roman" w:cs="Times New Roman"/>
          <w:sz w:val="28"/>
          <w:szCs w:val="28"/>
        </w:rPr>
        <w:t>х</w:t>
      </w:r>
      <w:r w:rsidRPr="00AA0088">
        <w:rPr>
          <w:rFonts w:ascii="Times New Roman" w:hAnsi="Times New Roman" w:cs="Times New Roman"/>
          <w:sz w:val="28"/>
          <w:szCs w:val="28"/>
        </w:rPr>
        <w:t xml:space="preserve"> правовы</w:t>
      </w:r>
      <w:r w:rsidR="004A6447" w:rsidRPr="00AA0088">
        <w:rPr>
          <w:rFonts w:ascii="Times New Roman" w:hAnsi="Times New Roman" w:cs="Times New Roman"/>
          <w:sz w:val="28"/>
          <w:szCs w:val="28"/>
        </w:rPr>
        <w:t>х</w:t>
      </w:r>
      <w:r w:rsidRPr="00AA0088">
        <w:rPr>
          <w:rFonts w:ascii="Times New Roman" w:hAnsi="Times New Roman" w:cs="Times New Roman"/>
          <w:sz w:val="28"/>
          <w:szCs w:val="28"/>
        </w:rPr>
        <w:t xml:space="preserve"> акт</w:t>
      </w:r>
      <w:r w:rsidR="004A6447" w:rsidRPr="00AA0088">
        <w:rPr>
          <w:rFonts w:ascii="Times New Roman" w:hAnsi="Times New Roman" w:cs="Times New Roman"/>
          <w:sz w:val="28"/>
          <w:szCs w:val="28"/>
        </w:rPr>
        <w:t>ов</w:t>
      </w:r>
      <w:r w:rsidRPr="00AA0088">
        <w:rPr>
          <w:rFonts w:ascii="Times New Roman" w:hAnsi="Times New Roman" w:cs="Times New Roman"/>
          <w:sz w:val="28"/>
          <w:szCs w:val="28"/>
        </w:rPr>
        <w:t xml:space="preserve"> на цель предоставления субсидий, указанную в пункте 3 настоящего Порядка, </w:t>
      </w:r>
      <w:bookmarkStart w:id="11" w:name="sub_1058"/>
      <w:r w:rsidRPr="00AA0088">
        <w:rPr>
          <w:rFonts w:ascii="Times New Roman" w:hAnsi="Times New Roman" w:cs="Times New Roman"/>
          <w:sz w:val="28"/>
          <w:szCs w:val="28"/>
        </w:rPr>
        <w:t>на дату подачи заявки</w:t>
      </w:r>
      <w:bookmarkEnd w:id="11"/>
      <w:r w:rsidRPr="00AA0088">
        <w:rPr>
          <w:rFonts w:ascii="Times New Roman" w:hAnsi="Times New Roman" w:cs="Times New Roman"/>
          <w:sz w:val="28"/>
          <w:szCs w:val="28"/>
        </w:rPr>
        <w:t>.</w:t>
      </w:r>
      <w:r w:rsidRPr="00AA0088">
        <w:rPr>
          <w:rFonts w:ascii="Times New Roman" w:hAnsi="Times New Roman" w:cs="Times New Roman"/>
          <w:b/>
          <w:sz w:val="28"/>
          <w:szCs w:val="28"/>
        </w:rPr>
        <w:t xml:space="preserve"> </w:t>
      </w:r>
    </w:p>
    <w:p w:rsidR="002C143D" w:rsidRPr="00AA0088" w:rsidRDefault="002C143D" w:rsidP="002C143D">
      <w:pPr>
        <w:rPr>
          <w:rFonts w:ascii="Times New Roman" w:hAnsi="Times New Roman" w:cs="Times New Roman"/>
          <w:sz w:val="28"/>
          <w:szCs w:val="28"/>
        </w:rPr>
      </w:pPr>
      <w:r w:rsidRPr="00AA0088">
        <w:rPr>
          <w:rFonts w:ascii="Times New Roman" w:hAnsi="Times New Roman" w:cs="Times New Roman"/>
          <w:sz w:val="28"/>
          <w:szCs w:val="28"/>
        </w:rPr>
        <w:lastRenderedPageBreak/>
        <w:t>1</w:t>
      </w:r>
      <w:r w:rsidR="00843E96" w:rsidRPr="00AA0088">
        <w:rPr>
          <w:rFonts w:ascii="Times New Roman" w:hAnsi="Times New Roman" w:cs="Times New Roman"/>
          <w:sz w:val="28"/>
          <w:szCs w:val="28"/>
        </w:rPr>
        <w:t>2</w:t>
      </w:r>
      <w:r w:rsidRPr="00AA0088">
        <w:rPr>
          <w:rFonts w:ascii="Times New Roman" w:hAnsi="Times New Roman" w:cs="Times New Roman"/>
          <w:sz w:val="28"/>
          <w:szCs w:val="28"/>
        </w:rPr>
        <w:t>.</w:t>
      </w:r>
      <w:r w:rsidR="00176924" w:rsidRPr="00AA0088">
        <w:rPr>
          <w:rFonts w:ascii="Times New Roman" w:hAnsi="Times New Roman" w:cs="Times New Roman"/>
          <w:sz w:val="28"/>
          <w:szCs w:val="28"/>
        </w:rPr>
        <w:t>9</w:t>
      </w:r>
      <w:r w:rsidRPr="00AA0088">
        <w:rPr>
          <w:rFonts w:ascii="Times New Roman" w:hAnsi="Times New Roman" w:cs="Times New Roman"/>
          <w:sz w:val="28"/>
          <w:szCs w:val="28"/>
        </w:rPr>
        <w:t>. Отсутствие на дату подачи заявки в отношении участника отбора решения о субсидировании затрат (части затрат), связанных с технологическим присоединением к электрическим сетям, представленных к субсидированию</w:t>
      </w:r>
      <w:r w:rsidRPr="00AA0088">
        <w:rPr>
          <w:rFonts w:ascii="Times New Roman" w:hAnsi="Times New Roman" w:cs="Times New Roman"/>
          <w:i/>
          <w:sz w:val="28"/>
          <w:szCs w:val="28"/>
        </w:rPr>
        <w:t>.</w:t>
      </w:r>
    </w:p>
    <w:p w:rsidR="00613813" w:rsidRPr="00AA0088" w:rsidRDefault="00954155" w:rsidP="00613813">
      <w:pPr>
        <w:rPr>
          <w:rFonts w:ascii="Times New Roman" w:hAnsi="Times New Roman" w:cs="Times New Roman"/>
          <w:sz w:val="32"/>
          <w:szCs w:val="28"/>
        </w:rPr>
      </w:pPr>
      <w:r w:rsidRPr="00AA0088">
        <w:rPr>
          <w:rFonts w:ascii="Times New Roman" w:hAnsi="Times New Roman" w:cs="Times New Roman"/>
          <w:sz w:val="28"/>
          <w:szCs w:val="28"/>
        </w:rPr>
        <w:t>1</w:t>
      </w:r>
      <w:r w:rsidR="00843E96" w:rsidRPr="00AA0088">
        <w:rPr>
          <w:rFonts w:ascii="Times New Roman" w:hAnsi="Times New Roman" w:cs="Times New Roman"/>
          <w:sz w:val="28"/>
          <w:szCs w:val="28"/>
        </w:rPr>
        <w:t>2</w:t>
      </w:r>
      <w:r w:rsidRPr="00AA0088">
        <w:rPr>
          <w:rFonts w:ascii="Times New Roman" w:hAnsi="Times New Roman" w:cs="Times New Roman"/>
          <w:sz w:val="28"/>
          <w:szCs w:val="28"/>
        </w:rPr>
        <w:t>.</w:t>
      </w:r>
      <w:r w:rsidR="002C143D" w:rsidRPr="00AA0088">
        <w:rPr>
          <w:rFonts w:ascii="Times New Roman" w:hAnsi="Times New Roman" w:cs="Times New Roman"/>
          <w:sz w:val="28"/>
          <w:szCs w:val="28"/>
        </w:rPr>
        <w:t>1</w:t>
      </w:r>
      <w:r w:rsidR="00176924" w:rsidRPr="00AA0088">
        <w:rPr>
          <w:rFonts w:ascii="Times New Roman" w:hAnsi="Times New Roman" w:cs="Times New Roman"/>
          <w:sz w:val="28"/>
          <w:szCs w:val="28"/>
        </w:rPr>
        <w:t>0</w:t>
      </w:r>
      <w:r w:rsidRPr="00AA0088">
        <w:rPr>
          <w:rFonts w:ascii="Times New Roman" w:hAnsi="Times New Roman" w:cs="Times New Roman"/>
          <w:sz w:val="28"/>
          <w:szCs w:val="28"/>
        </w:rPr>
        <w:t>. </w:t>
      </w:r>
      <w:proofErr w:type="spellStart"/>
      <w:proofErr w:type="gramStart"/>
      <w:r w:rsidR="00AA22C8" w:rsidRPr="00AA0088">
        <w:rPr>
          <w:rFonts w:ascii="Times New Roman" w:hAnsi="Times New Roman" w:cs="Times New Roman"/>
          <w:sz w:val="28"/>
          <w:szCs w:val="28"/>
        </w:rPr>
        <w:t>Н</w:t>
      </w:r>
      <w:r w:rsidR="00613813" w:rsidRPr="00AA0088">
        <w:rPr>
          <w:rFonts w:ascii="Times New Roman" w:hAnsi="Times New Roman" w:cs="Times New Roman"/>
          <w:sz w:val="28"/>
          <w:szCs w:val="28"/>
        </w:rPr>
        <w:t>енахождение</w:t>
      </w:r>
      <w:proofErr w:type="spellEnd"/>
      <w:r w:rsidR="00613813" w:rsidRPr="00AA0088">
        <w:rPr>
          <w:rFonts w:ascii="Times New Roman" w:hAnsi="Times New Roman" w:cs="Times New Roman"/>
          <w:sz w:val="28"/>
          <w:szCs w:val="28"/>
        </w:rPr>
        <w:t xml:space="preserve"> участника отбора – юридического лица </w:t>
      </w:r>
      <w:r w:rsidR="00AA22C8" w:rsidRPr="00AA0088">
        <w:rPr>
          <w:rFonts w:ascii="Times New Roman" w:hAnsi="Times New Roman" w:cs="Times New Roman"/>
          <w:sz w:val="28"/>
          <w:szCs w:val="28"/>
        </w:rPr>
        <w:t xml:space="preserve">на дату подачи заявки </w:t>
      </w:r>
      <w:r w:rsidR="00613813" w:rsidRPr="00AA0088">
        <w:rPr>
          <w:rFonts w:ascii="Times New Roman" w:hAnsi="Times New Roman" w:cs="Times New Roman"/>
          <w:sz w:val="28"/>
          <w:szCs w:val="28"/>
        </w:rPr>
        <w:t>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w:t>
      </w:r>
      <w:r w:rsidR="00AA22C8" w:rsidRPr="00AA0088">
        <w:rPr>
          <w:rFonts w:ascii="Times New Roman" w:hAnsi="Times New Roman" w:cs="Times New Roman"/>
          <w:sz w:val="28"/>
          <w:szCs w:val="28"/>
        </w:rPr>
        <w:t xml:space="preserve">ательством Российской Федерации, </w:t>
      </w:r>
      <w:proofErr w:type="spellStart"/>
      <w:r w:rsidR="00AA22C8" w:rsidRPr="00AA0088">
        <w:rPr>
          <w:rFonts w:ascii="Times New Roman" w:hAnsi="Times New Roman" w:cs="Times New Roman"/>
          <w:sz w:val="28"/>
          <w:szCs w:val="28"/>
        </w:rPr>
        <w:t>непрекращение</w:t>
      </w:r>
      <w:proofErr w:type="spellEnd"/>
      <w:r w:rsidR="00AA22C8" w:rsidRPr="00AA0088">
        <w:rPr>
          <w:rFonts w:ascii="Times New Roman" w:hAnsi="Times New Roman" w:cs="Times New Roman"/>
          <w:sz w:val="28"/>
          <w:szCs w:val="28"/>
        </w:rPr>
        <w:t xml:space="preserve"> участником отбора - индивидуальным предпринимателем на дату подачи заявки деятельности в качестве индивидуального предпринимателя.</w:t>
      </w:r>
      <w:proofErr w:type="gramEnd"/>
    </w:p>
    <w:p w:rsidR="00513BE6" w:rsidRPr="00AA0088" w:rsidRDefault="00513BE6" w:rsidP="00513BE6">
      <w:pPr>
        <w:rPr>
          <w:rFonts w:ascii="Times New Roman" w:hAnsi="Times New Roman" w:cs="Times New Roman"/>
          <w:b/>
          <w:sz w:val="28"/>
          <w:szCs w:val="28"/>
        </w:rPr>
      </w:pPr>
      <w:r w:rsidRPr="00AA0088">
        <w:rPr>
          <w:rFonts w:ascii="Times New Roman" w:hAnsi="Times New Roman" w:cs="Times New Roman"/>
          <w:sz w:val="28"/>
          <w:szCs w:val="28"/>
        </w:rPr>
        <w:t>1</w:t>
      </w:r>
      <w:r w:rsidR="00843E96" w:rsidRPr="00AA0088">
        <w:rPr>
          <w:rFonts w:ascii="Times New Roman" w:hAnsi="Times New Roman" w:cs="Times New Roman"/>
          <w:sz w:val="28"/>
          <w:szCs w:val="28"/>
        </w:rPr>
        <w:t>2</w:t>
      </w:r>
      <w:r w:rsidRPr="00AA0088">
        <w:rPr>
          <w:rFonts w:ascii="Times New Roman" w:hAnsi="Times New Roman" w:cs="Times New Roman"/>
          <w:sz w:val="28"/>
          <w:szCs w:val="28"/>
        </w:rPr>
        <w:t>.</w:t>
      </w:r>
      <w:r w:rsidR="004F65D3" w:rsidRPr="00AA0088">
        <w:rPr>
          <w:rFonts w:ascii="Times New Roman" w:hAnsi="Times New Roman" w:cs="Times New Roman"/>
          <w:sz w:val="28"/>
          <w:szCs w:val="28"/>
        </w:rPr>
        <w:t>1</w:t>
      </w:r>
      <w:r w:rsidR="00AA22C8" w:rsidRPr="00AA0088">
        <w:rPr>
          <w:rFonts w:ascii="Times New Roman" w:hAnsi="Times New Roman" w:cs="Times New Roman"/>
          <w:sz w:val="28"/>
          <w:szCs w:val="28"/>
        </w:rPr>
        <w:t>1</w:t>
      </w:r>
      <w:r w:rsidRPr="00AA0088">
        <w:rPr>
          <w:rFonts w:ascii="Times New Roman" w:hAnsi="Times New Roman" w:cs="Times New Roman"/>
          <w:sz w:val="28"/>
          <w:szCs w:val="28"/>
        </w:rPr>
        <w:t>. </w:t>
      </w:r>
      <w:proofErr w:type="spellStart"/>
      <w:proofErr w:type="gramStart"/>
      <w:r w:rsidRPr="00AA0088">
        <w:rPr>
          <w:rFonts w:ascii="Times New Roman" w:hAnsi="Times New Roman" w:cs="Times New Roman"/>
          <w:sz w:val="28"/>
          <w:szCs w:val="28"/>
        </w:rPr>
        <w:t>Неотнесение</w:t>
      </w:r>
      <w:proofErr w:type="spellEnd"/>
      <w:r w:rsidRPr="00AA0088">
        <w:rPr>
          <w:rFonts w:ascii="Times New Roman" w:hAnsi="Times New Roman" w:cs="Times New Roman"/>
          <w:sz w:val="28"/>
          <w:szCs w:val="28"/>
        </w:rPr>
        <w:t xml:space="preserve"> к иностранным юридическим лицам, а также российским юридическим лицам,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w:t>
      </w:r>
      <w:proofErr w:type="gramEnd"/>
      <w:r w:rsidRPr="00AA0088">
        <w:rPr>
          <w:rFonts w:ascii="Times New Roman" w:hAnsi="Times New Roman" w:cs="Times New Roman"/>
          <w:sz w:val="28"/>
          <w:szCs w:val="28"/>
        </w:rPr>
        <w:t xml:space="preserve"> 50 процентов на дату подачи заявки.</w:t>
      </w:r>
    </w:p>
    <w:p w:rsidR="00C97816" w:rsidRPr="00AA0088" w:rsidRDefault="00C97816" w:rsidP="00C97816">
      <w:pPr>
        <w:rPr>
          <w:rFonts w:ascii="Times New Roman" w:hAnsi="Times New Roman" w:cs="Times New Roman"/>
          <w:sz w:val="28"/>
          <w:szCs w:val="28"/>
        </w:rPr>
      </w:pPr>
      <w:r w:rsidRPr="00AA0088">
        <w:rPr>
          <w:rFonts w:ascii="Times New Roman" w:hAnsi="Times New Roman" w:cs="Times New Roman"/>
          <w:sz w:val="28"/>
          <w:szCs w:val="28"/>
        </w:rPr>
        <w:t>1</w:t>
      </w:r>
      <w:r w:rsidR="00843E96" w:rsidRPr="00AA0088">
        <w:rPr>
          <w:rFonts w:ascii="Times New Roman" w:hAnsi="Times New Roman" w:cs="Times New Roman"/>
          <w:sz w:val="28"/>
          <w:szCs w:val="28"/>
        </w:rPr>
        <w:t>2</w:t>
      </w:r>
      <w:r w:rsidRPr="00AA0088">
        <w:rPr>
          <w:rFonts w:ascii="Times New Roman" w:hAnsi="Times New Roman" w:cs="Times New Roman"/>
          <w:sz w:val="28"/>
          <w:szCs w:val="28"/>
        </w:rPr>
        <w:t>.1</w:t>
      </w:r>
      <w:r w:rsidR="002C244E" w:rsidRPr="00AA0088">
        <w:rPr>
          <w:rFonts w:ascii="Times New Roman" w:hAnsi="Times New Roman" w:cs="Times New Roman"/>
          <w:sz w:val="28"/>
          <w:szCs w:val="28"/>
        </w:rPr>
        <w:t>2</w:t>
      </w:r>
      <w:r w:rsidRPr="00AA0088">
        <w:rPr>
          <w:rFonts w:ascii="Times New Roman" w:hAnsi="Times New Roman" w:cs="Times New Roman"/>
          <w:sz w:val="28"/>
          <w:szCs w:val="28"/>
        </w:rPr>
        <w:t>. Отсутствие в выписке из Единого государственного реестра юридических лиц (</w:t>
      </w:r>
      <w:r w:rsidRPr="00AA0088">
        <w:rPr>
          <w:rFonts w:ascii="Times New Roman" w:hAnsi="Times New Roman" w:cs="Times New Roman"/>
          <w:sz w:val="28"/>
        </w:rPr>
        <w:t>Единого государственного реестра</w:t>
      </w:r>
      <w:r w:rsidRPr="00AA0088">
        <w:rPr>
          <w:rFonts w:ascii="Times New Roman" w:hAnsi="Times New Roman" w:cs="Times New Roman"/>
          <w:sz w:val="28"/>
          <w:szCs w:val="28"/>
        </w:rPr>
        <w:t xml:space="preserve"> индивидуальных предпринимателей) сведений о видах экономической деятельности, указанных в </w:t>
      </w:r>
      <w:hyperlink r:id="rId19" w:history="1">
        <w:r w:rsidRPr="00AA0088">
          <w:rPr>
            <w:rFonts w:ascii="Times New Roman" w:hAnsi="Times New Roman" w:cs="Times New Roman"/>
            <w:sz w:val="28"/>
            <w:szCs w:val="28"/>
          </w:rPr>
          <w:t>областном законе</w:t>
        </w:r>
      </w:hyperlink>
      <w:r w:rsidRPr="00AA0088">
        <w:rPr>
          <w:rFonts w:ascii="Times New Roman" w:hAnsi="Times New Roman" w:cs="Times New Roman"/>
          <w:sz w:val="28"/>
          <w:szCs w:val="28"/>
        </w:rPr>
        <w:t xml:space="preserve"> «О перечне видов экономической деятельности, при осуществлении которых юридическим лицам и индивидуальным предпринимателям не может оказываться поддержка за счет средств областного бюджета».</w:t>
      </w:r>
    </w:p>
    <w:p w:rsidR="008D02A1" w:rsidRPr="00AA0088" w:rsidRDefault="004F65D3" w:rsidP="00C97816">
      <w:pPr>
        <w:rPr>
          <w:rFonts w:ascii="Times New Roman" w:hAnsi="Times New Roman" w:cs="Times New Roman"/>
          <w:sz w:val="28"/>
          <w:szCs w:val="28"/>
        </w:rPr>
      </w:pPr>
      <w:r w:rsidRPr="00AA0088">
        <w:rPr>
          <w:rFonts w:ascii="Times New Roman" w:hAnsi="Times New Roman" w:cs="Times New Roman"/>
          <w:sz w:val="28"/>
          <w:szCs w:val="28"/>
        </w:rPr>
        <w:t>1</w:t>
      </w:r>
      <w:r w:rsidR="00843E96" w:rsidRPr="00AA0088">
        <w:rPr>
          <w:rFonts w:ascii="Times New Roman" w:hAnsi="Times New Roman" w:cs="Times New Roman"/>
          <w:sz w:val="28"/>
          <w:szCs w:val="28"/>
        </w:rPr>
        <w:t>2</w:t>
      </w:r>
      <w:r w:rsidRPr="00AA0088">
        <w:rPr>
          <w:rFonts w:ascii="Times New Roman" w:hAnsi="Times New Roman" w:cs="Times New Roman"/>
          <w:sz w:val="28"/>
          <w:szCs w:val="28"/>
        </w:rPr>
        <w:t>.1</w:t>
      </w:r>
      <w:r w:rsidR="002C244E" w:rsidRPr="00AA0088">
        <w:rPr>
          <w:rFonts w:ascii="Times New Roman" w:hAnsi="Times New Roman" w:cs="Times New Roman"/>
          <w:sz w:val="28"/>
          <w:szCs w:val="28"/>
        </w:rPr>
        <w:t>3</w:t>
      </w:r>
      <w:r w:rsidR="00C97816" w:rsidRPr="00AA0088">
        <w:rPr>
          <w:rFonts w:ascii="Times New Roman" w:hAnsi="Times New Roman" w:cs="Times New Roman"/>
          <w:sz w:val="28"/>
          <w:szCs w:val="28"/>
        </w:rPr>
        <w:t>. </w:t>
      </w:r>
      <w:proofErr w:type="gramStart"/>
      <w:r w:rsidR="008D02A1" w:rsidRPr="00AA0088">
        <w:rPr>
          <w:rFonts w:ascii="Times New Roman" w:hAnsi="Times New Roman" w:cs="Times New Roman"/>
          <w:sz w:val="28"/>
          <w:szCs w:val="28"/>
        </w:rPr>
        <w:t>Отсутствие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виде экономической деятельности, связанном с производством и (или) реализацией подакцизных товаров, добычей и (или) реализацией полезных ископаемых, за исключением общераспространенных полезных ископаемых</w:t>
      </w:r>
      <w:r w:rsidR="005460D3" w:rsidRPr="00AA0088">
        <w:rPr>
          <w:rFonts w:ascii="Times New Roman" w:hAnsi="Times New Roman" w:cs="Times New Roman"/>
          <w:sz w:val="28"/>
          <w:szCs w:val="28"/>
        </w:rPr>
        <w:t xml:space="preserve"> (</w:t>
      </w:r>
      <w:r w:rsidR="00DD6CD7" w:rsidRPr="00AA0088">
        <w:rPr>
          <w:rFonts w:ascii="Times New Roman" w:hAnsi="Times New Roman" w:cs="Times New Roman"/>
          <w:sz w:val="28"/>
          <w:szCs w:val="28"/>
        </w:rPr>
        <w:t>если иное н</w:t>
      </w:r>
      <w:r w:rsidR="005460D3" w:rsidRPr="00AA0088">
        <w:rPr>
          <w:rFonts w:ascii="Times New Roman" w:hAnsi="Times New Roman" w:cs="Times New Roman"/>
          <w:sz w:val="28"/>
          <w:szCs w:val="28"/>
        </w:rPr>
        <w:t>е</w:t>
      </w:r>
      <w:r w:rsidR="00DD6CD7" w:rsidRPr="00AA0088">
        <w:rPr>
          <w:rFonts w:ascii="Times New Roman" w:hAnsi="Times New Roman" w:cs="Times New Roman"/>
          <w:sz w:val="28"/>
          <w:szCs w:val="28"/>
        </w:rPr>
        <w:t xml:space="preserve"> предусмотрено частью 4 статьи 14 Федерального закона «О развитии малого и среднего предпринимательства в Российской Федерации»</w:t>
      </w:r>
      <w:r w:rsidR="005460D3" w:rsidRPr="00AA0088">
        <w:rPr>
          <w:rFonts w:ascii="Times New Roman" w:hAnsi="Times New Roman" w:cs="Times New Roman"/>
          <w:sz w:val="28"/>
          <w:szCs w:val="28"/>
        </w:rPr>
        <w:t>)</w:t>
      </w:r>
      <w:r w:rsidR="008D02A1" w:rsidRPr="00AA0088">
        <w:rPr>
          <w:rFonts w:ascii="Times New Roman" w:hAnsi="Times New Roman" w:cs="Times New Roman"/>
          <w:sz w:val="28"/>
          <w:szCs w:val="28"/>
        </w:rPr>
        <w:t>.</w:t>
      </w:r>
      <w:proofErr w:type="gramEnd"/>
    </w:p>
    <w:p w:rsidR="00DD6CD7" w:rsidRPr="00AA0088" w:rsidRDefault="004F65D3" w:rsidP="00DD6CD7">
      <w:pPr>
        <w:rPr>
          <w:rFonts w:ascii="Times New Roman" w:hAnsi="Times New Roman" w:cs="Times New Roman"/>
          <w:sz w:val="28"/>
          <w:szCs w:val="28"/>
        </w:rPr>
      </w:pPr>
      <w:r w:rsidRPr="00AA0088">
        <w:rPr>
          <w:rFonts w:ascii="Times New Roman" w:hAnsi="Times New Roman" w:cs="Times New Roman"/>
          <w:sz w:val="28"/>
          <w:szCs w:val="28"/>
        </w:rPr>
        <w:t>1</w:t>
      </w:r>
      <w:r w:rsidR="00843E96" w:rsidRPr="00AA0088">
        <w:rPr>
          <w:rFonts w:ascii="Times New Roman" w:hAnsi="Times New Roman" w:cs="Times New Roman"/>
          <w:sz w:val="28"/>
          <w:szCs w:val="28"/>
        </w:rPr>
        <w:t>2</w:t>
      </w:r>
      <w:r w:rsidRPr="00AA0088">
        <w:rPr>
          <w:rFonts w:ascii="Times New Roman" w:hAnsi="Times New Roman" w:cs="Times New Roman"/>
          <w:sz w:val="28"/>
          <w:szCs w:val="28"/>
        </w:rPr>
        <w:t>.1</w:t>
      </w:r>
      <w:r w:rsidR="002C244E" w:rsidRPr="00AA0088">
        <w:rPr>
          <w:rFonts w:ascii="Times New Roman" w:hAnsi="Times New Roman" w:cs="Times New Roman"/>
          <w:sz w:val="28"/>
          <w:szCs w:val="28"/>
        </w:rPr>
        <w:t>4</w:t>
      </w:r>
      <w:r w:rsidR="00C97816" w:rsidRPr="00AA0088">
        <w:rPr>
          <w:rFonts w:ascii="Times New Roman" w:hAnsi="Times New Roman" w:cs="Times New Roman"/>
          <w:sz w:val="28"/>
          <w:szCs w:val="28"/>
        </w:rPr>
        <w:t>. </w:t>
      </w:r>
      <w:r w:rsidR="00C97816" w:rsidRPr="00AA0088">
        <w:rPr>
          <w:sz w:val="28"/>
          <w:szCs w:val="28"/>
          <w:shd w:val="clear" w:color="auto" w:fill="FFFFFF"/>
        </w:rPr>
        <w:t xml:space="preserve">Осуществление технологического присоединения к источнику электроснабжения </w:t>
      </w:r>
      <w:proofErr w:type="spellStart"/>
      <w:r w:rsidR="00C97816" w:rsidRPr="00AA0088">
        <w:rPr>
          <w:sz w:val="28"/>
          <w:szCs w:val="28"/>
          <w:shd w:val="clear" w:color="auto" w:fill="FFFFFF"/>
        </w:rPr>
        <w:t>энергопринимающих</w:t>
      </w:r>
      <w:proofErr w:type="spellEnd"/>
      <w:r w:rsidR="00C97816" w:rsidRPr="00AA0088">
        <w:rPr>
          <w:sz w:val="28"/>
          <w:szCs w:val="28"/>
          <w:shd w:val="clear" w:color="auto" w:fill="FFFFFF"/>
        </w:rPr>
        <w:t xml:space="preserve"> устройств, максимальная мощность которых составляет 1,5 МВт, </w:t>
      </w:r>
      <w:r w:rsidR="00C97816" w:rsidRPr="00AA0088">
        <w:rPr>
          <w:rFonts w:ascii="Times New Roman" w:hAnsi="Times New Roman" w:cs="Times New Roman"/>
          <w:sz w:val="28"/>
          <w:szCs w:val="28"/>
        </w:rPr>
        <w:t xml:space="preserve">не ранее </w:t>
      </w:r>
      <w:r w:rsidR="006A09EF" w:rsidRPr="00AA0088">
        <w:rPr>
          <w:rFonts w:ascii="Times New Roman" w:hAnsi="Times New Roman" w:cs="Times New Roman"/>
          <w:sz w:val="28"/>
          <w:szCs w:val="28"/>
        </w:rPr>
        <w:t>1 июля третьего года</w:t>
      </w:r>
      <w:r w:rsidR="00C97816" w:rsidRPr="00AA0088">
        <w:rPr>
          <w:rFonts w:ascii="Times New Roman" w:hAnsi="Times New Roman" w:cs="Times New Roman"/>
          <w:sz w:val="28"/>
          <w:szCs w:val="28"/>
        </w:rPr>
        <w:t>, предшествующего году подачи заявки.</w:t>
      </w:r>
      <w:r w:rsidR="00B915E4" w:rsidRPr="00AA0088">
        <w:rPr>
          <w:rFonts w:ascii="Times New Roman" w:hAnsi="Times New Roman" w:cs="Times New Roman"/>
          <w:sz w:val="28"/>
          <w:szCs w:val="28"/>
        </w:rPr>
        <w:t xml:space="preserve"> </w:t>
      </w:r>
    </w:p>
    <w:p w:rsidR="004F65D3" w:rsidRPr="00AA0088" w:rsidRDefault="004F65D3" w:rsidP="004F65D3">
      <w:pPr>
        <w:rPr>
          <w:sz w:val="28"/>
          <w:szCs w:val="28"/>
        </w:rPr>
      </w:pPr>
      <w:r w:rsidRPr="00AA0088">
        <w:rPr>
          <w:sz w:val="28"/>
          <w:szCs w:val="28"/>
        </w:rPr>
        <w:t xml:space="preserve">Технологическое присоединение к источнику электроснабжения </w:t>
      </w:r>
      <w:proofErr w:type="spellStart"/>
      <w:r w:rsidRPr="00AA0088">
        <w:rPr>
          <w:sz w:val="28"/>
          <w:szCs w:val="28"/>
        </w:rPr>
        <w:t>энергопринимающих</w:t>
      </w:r>
      <w:proofErr w:type="spellEnd"/>
      <w:r w:rsidRPr="00AA0088">
        <w:rPr>
          <w:sz w:val="28"/>
          <w:szCs w:val="28"/>
        </w:rPr>
        <w:t xml:space="preserve"> устройств должно быть осуществлено на территории Смоленской области.</w:t>
      </w:r>
    </w:p>
    <w:p w:rsidR="004F65D3" w:rsidRPr="00AA0088" w:rsidRDefault="004F65D3" w:rsidP="004F65D3">
      <w:pPr>
        <w:rPr>
          <w:sz w:val="28"/>
          <w:szCs w:val="28"/>
        </w:rPr>
      </w:pPr>
      <w:r w:rsidRPr="00AA0088">
        <w:rPr>
          <w:sz w:val="28"/>
          <w:szCs w:val="28"/>
        </w:rPr>
        <w:t>Объектами технологического подключения не могут быть:</w:t>
      </w:r>
    </w:p>
    <w:p w:rsidR="004F65D3" w:rsidRPr="00AA0088" w:rsidRDefault="004F65D3" w:rsidP="004F65D3">
      <w:pPr>
        <w:rPr>
          <w:sz w:val="28"/>
          <w:szCs w:val="28"/>
        </w:rPr>
      </w:pPr>
      <w:r w:rsidRPr="00AA0088">
        <w:rPr>
          <w:sz w:val="28"/>
          <w:szCs w:val="28"/>
        </w:rPr>
        <w:t>-</w:t>
      </w:r>
      <w:r w:rsidRPr="00AA0088">
        <w:rPr>
          <w:rFonts w:ascii="Times New Roman" w:hAnsi="Times New Roman" w:cs="Times New Roman"/>
          <w:sz w:val="28"/>
          <w:szCs w:val="28"/>
        </w:rPr>
        <w:t> </w:t>
      </w:r>
      <w:r w:rsidRPr="00AA0088">
        <w:rPr>
          <w:sz w:val="28"/>
          <w:szCs w:val="28"/>
        </w:rPr>
        <w:t>строительные площадки жилых домов, жилые дома или кварталы жилой застройки;</w:t>
      </w:r>
      <w:r w:rsidR="0063582D" w:rsidRPr="00AA0088">
        <w:rPr>
          <w:sz w:val="28"/>
          <w:szCs w:val="28"/>
        </w:rPr>
        <w:t xml:space="preserve"> </w:t>
      </w:r>
    </w:p>
    <w:p w:rsidR="004F65D3" w:rsidRPr="00AA0088" w:rsidRDefault="004F65D3" w:rsidP="004F65D3">
      <w:pPr>
        <w:rPr>
          <w:sz w:val="28"/>
          <w:szCs w:val="28"/>
        </w:rPr>
      </w:pPr>
      <w:r w:rsidRPr="00AA0088">
        <w:rPr>
          <w:sz w:val="28"/>
          <w:szCs w:val="28"/>
        </w:rPr>
        <w:t>-</w:t>
      </w:r>
      <w:r w:rsidRPr="00AA0088">
        <w:rPr>
          <w:rFonts w:ascii="Times New Roman" w:hAnsi="Times New Roman" w:cs="Times New Roman"/>
          <w:sz w:val="28"/>
          <w:szCs w:val="28"/>
        </w:rPr>
        <w:t> </w:t>
      </w:r>
      <w:r w:rsidRPr="00AA0088">
        <w:rPr>
          <w:sz w:val="28"/>
          <w:szCs w:val="28"/>
        </w:rPr>
        <w:t>объекты, используемые для целей оптовой, розничной торговли и общественного питания.</w:t>
      </w:r>
    </w:p>
    <w:p w:rsidR="00D25B80" w:rsidRPr="00AA0088" w:rsidRDefault="00D25B80" w:rsidP="00D25B80">
      <w:pPr>
        <w:rPr>
          <w:rFonts w:ascii="Times New Roman" w:hAnsi="Times New Roman" w:cs="Times New Roman"/>
          <w:sz w:val="28"/>
          <w:szCs w:val="28"/>
        </w:rPr>
      </w:pPr>
      <w:r w:rsidRPr="00AA0088">
        <w:rPr>
          <w:rFonts w:ascii="Times New Roman" w:hAnsi="Times New Roman" w:cs="Times New Roman"/>
          <w:sz w:val="28"/>
          <w:szCs w:val="28"/>
        </w:rPr>
        <w:lastRenderedPageBreak/>
        <w:t>1</w:t>
      </w:r>
      <w:r w:rsidR="00843E96" w:rsidRPr="00AA0088">
        <w:rPr>
          <w:rFonts w:ascii="Times New Roman" w:hAnsi="Times New Roman" w:cs="Times New Roman"/>
          <w:sz w:val="28"/>
          <w:szCs w:val="28"/>
        </w:rPr>
        <w:t>3</w:t>
      </w:r>
      <w:r w:rsidRPr="00AA0088">
        <w:rPr>
          <w:rFonts w:ascii="Times New Roman" w:hAnsi="Times New Roman" w:cs="Times New Roman"/>
          <w:sz w:val="28"/>
          <w:szCs w:val="28"/>
        </w:rPr>
        <w:t xml:space="preserve">. Для участия в отборе </w:t>
      </w:r>
      <w:r w:rsidR="009F416E" w:rsidRPr="00AA0088">
        <w:rPr>
          <w:rFonts w:ascii="Times New Roman" w:hAnsi="Times New Roman" w:cs="Times New Roman"/>
          <w:sz w:val="28"/>
          <w:szCs w:val="28"/>
        </w:rPr>
        <w:t>субъект малого и среднего предпринимательства</w:t>
      </w:r>
      <w:r w:rsidRPr="00AA0088">
        <w:rPr>
          <w:rFonts w:ascii="Times New Roman" w:hAnsi="Times New Roman" w:cs="Times New Roman"/>
          <w:sz w:val="28"/>
          <w:szCs w:val="28"/>
        </w:rPr>
        <w:t xml:space="preserve"> подает в Департамент с сопроводительным письмом по форме согласно </w:t>
      </w:r>
      <w:r w:rsidRPr="00AA0088">
        <w:rPr>
          <w:rStyle w:val="a4"/>
          <w:rFonts w:ascii="Times New Roman" w:hAnsi="Times New Roman" w:cs="Times New Roman"/>
          <w:color w:val="auto"/>
          <w:sz w:val="28"/>
          <w:szCs w:val="28"/>
        </w:rPr>
        <w:t>приложению № 1</w:t>
      </w:r>
      <w:r w:rsidRPr="00AA0088">
        <w:rPr>
          <w:rFonts w:ascii="Times New Roman" w:hAnsi="Times New Roman" w:cs="Times New Roman"/>
          <w:sz w:val="28"/>
          <w:szCs w:val="28"/>
        </w:rPr>
        <w:t xml:space="preserve"> к настоящему Порядку заявку по форме согласно </w:t>
      </w:r>
      <w:r w:rsidRPr="00AA0088">
        <w:rPr>
          <w:rStyle w:val="a4"/>
          <w:rFonts w:ascii="Times New Roman" w:hAnsi="Times New Roman" w:cs="Times New Roman"/>
          <w:color w:val="auto"/>
          <w:sz w:val="28"/>
          <w:szCs w:val="28"/>
        </w:rPr>
        <w:t>приложению № 2</w:t>
      </w:r>
      <w:r w:rsidRPr="00AA0088">
        <w:rPr>
          <w:rFonts w:ascii="Times New Roman" w:hAnsi="Times New Roman" w:cs="Times New Roman"/>
          <w:sz w:val="28"/>
          <w:szCs w:val="28"/>
        </w:rPr>
        <w:t xml:space="preserve"> к настоящему Порядку.</w:t>
      </w:r>
    </w:p>
    <w:p w:rsidR="00D25B80" w:rsidRPr="00AA0088" w:rsidRDefault="00D25B80" w:rsidP="00D25B80">
      <w:pPr>
        <w:rPr>
          <w:rFonts w:ascii="Times New Roman" w:hAnsi="Times New Roman" w:cs="Times New Roman"/>
          <w:sz w:val="28"/>
          <w:szCs w:val="28"/>
        </w:rPr>
      </w:pPr>
      <w:r w:rsidRPr="00AA0088">
        <w:rPr>
          <w:rFonts w:ascii="Times New Roman" w:hAnsi="Times New Roman" w:cs="Times New Roman"/>
          <w:sz w:val="28"/>
          <w:szCs w:val="28"/>
        </w:rPr>
        <w:t xml:space="preserve">Вновь созданные юридические лица и вновь зарегистрированные индивидуальные предприниматели, соответствующие условиям отнесения к субъектам </w:t>
      </w:r>
      <w:r w:rsidR="007D6EDF" w:rsidRPr="00AA0088">
        <w:rPr>
          <w:rFonts w:ascii="Times New Roman" w:hAnsi="Times New Roman" w:cs="Times New Roman"/>
          <w:sz w:val="28"/>
          <w:szCs w:val="28"/>
          <w:shd w:val="clear" w:color="auto" w:fill="FFFFFF"/>
        </w:rPr>
        <w:t>малого и среднего предпринимательства</w:t>
      </w:r>
      <w:r w:rsidRPr="00AA0088">
        <w:rPr>
          <w:rFonts w:ascii="Times New Roman" w:hAnsi="Times New Roman" w:cs="Times New Roman"/>
          <w:sz w:val="28"/>
          <w:szCs w:val="28"/>
        </w:rPr>
        <w:t xml:space="preserve">, установленным </w:t>
      </w:r>
      <w:hyperlink r:id="rId20" w:history="1">
        <w:r w:rsidRPr="00AA0088">
          <w:rPr>
            <w:rFonts w:ascii="Times New Roman" w:hAnsi="Times New Roman" w:cs="Times New Roman"/>
            <w:sz w:val="28"/>
            <w:szCs w:val="28"/>
          </w:rPr>
          <w:t>Федеральным законом</w:t>
        </w:r>
      </w:hyperlink>
      <w:r w:rsidRPr="00AA0088">
        <w:rPr>
          <w:rFonts w:ascii="Times New Roman" w:hAnsi="Times New Roman" w:cs="Times New Roman"/>
          <w:sz w:val="28"/>
          <w:szCs w:val="28"/>
        </w:rPr>
        <w:t xml:space="preserve"> «О развитии малого и среднего предпринимательства в Российской Федерации», при подаче заявки представляют заявление по форме согласно </w:t>
      </w:r>
      <w:r w:rsidRPr="00AA0088">
        <w:rPr>
          <w:rStyle w:val="a4"/>
          <w:rFonts w:ascii="Times New Roman" w:hAnsi="Times New Roman" w:cs="Times New Roman"/>
          <w:color w:val="auto"/>
          <w:sz w:val="28"/>
          <w:szCs w:val="28"/>
        </w:rPr>
        <w:t xml:space="preserve">приложению № </w:t>
      </w:r>
      <w:r w:rsidRPr="00AA0088">
        <w:rPr>
          <w:rFonts w:ascii="Times New Roman" w:hAnsi="Times New Roman" w:cs="Times New Roman"/>
          <w:sz w:val="28"/>
          <w:szCs w:val="28"/>
        </w:rPr>
        <w:t>3 к настоящему Порядку.</w:t>
      </w:r>
    </w:p>
    <w:p w:rsidR="00D25B80" w:rsidRPr="00AA0088" w:rsidRDefault="00D25B80" w:rsidP="00D25B80">
      <w:pPr>
        <w:rPr>
          <w:rFonts w:ascii="Times New Roman" w:hAnsi="Times New Roman" w:cs="Times New Roman"/>
          <w:sz w:val="28"/>
          <w:szCs w:val="28"/>
        </w:rPr>
      </w:pPr>
      <w:r w:rsidRPr="00AA0088">
        <w:rPr>
          <w:rFonts w:ascii="Times New Roman" w:hAnsi="Times New Roman" w:cs="Times New Roman"/>
          <w:sz w:val="28"/>
          <w:szCs w:val="28"/>
        </w:rPr>
        <w:t>К заявке прилагаются:</w:t>
      </w:r>
    </w:p>
    <w:p w:rsidR="00D25B80" w:rsidRPr="00AA0088" w:rsidRDefault="00D25B80" w:rsidP="00D25B80">
      <w:pPr>
        <w:rPr>
          <w:rFonts w:ascii="Times New Roman" w:hAnsi="Times New Roman" w:cs="Times New Roman"/>
          <w:sz w:val="28"/>
          <w:szCs w:val="28"/>
        </w:rPr>
      </w:pPr>
      <w:r w:rsidRPr="00AA0088">
        <w:rPr>
          <w:rFonts w:ascii="Times New Roman" w:hAnsi="Times New Roman" w:cs="Times New Roman"/>
          <w:sz w:val="28"/>
          <w:szCs w:val="28"/>
        </w:rPr>
        <w:t>1</w:t>
      </w:r>
      <w:r w:rsidR="00500B0B" w:rsidRPr="00AA0088">
        <w:rPr>
          <w:rFonts w:ascii="Times New Roman" w:hAnsi="Times New Roman" w:cs="Times New Roman"/>
          <w:sz w:val="28"/>
          <w:szCs w:val="28"/>
        </w:rPr>
        <w:t>3</w:t>
      </w:r>
      <w:r w:rsidRPr="00AA0088">
        <w:rPr>
          <w:rFonts w:ascii="Times New Roman" w:hAnsi="Times New Roman" w:cs="Times New Roman"/>
          <w:sz w:val="28"/>
          <w:szCs w:val="28"/>
        </w:rPr>
        <w:t xml:space="preserve">.1. Анкета субъекта </w:t>
      </w:r>
      <w:r w:rsidR="007D6EDF" w:rsidRPr="00AA0088">
        <w:rPr>
          <w:rFonts w:ascii="Times New Roman" w:hAnsi="Times New Roman" w:cs="Times New Roman"/>
          <w:sz w:val="28"/>
          <w:szCs w:val="28"/>
          <w:shd w:val="clear" w:color="auto" w:fill="FFFFFF"/>
        </w:rPr>
        <w:t>малого и среднего предпринимательства</w:t>
      </w:r>
      <w:r w:rsidRPr="00AA0088">
        <w:rPr>
          <w:rFonts w:ascii="Times New Roman" w:hAnsi="Times New Roman" w:cs="Times New Roman"/>
          <w:sz w:val="28"/>
          <w:szCs w:val="28"/>
        </w:rPr>
        <w:t xml:space="preserve"> по форме согласно </w:t>
      </w:r>
      <w:r w:rsidRPr="00AA0088">
        <w:rPr>
          <w:rStyle w:val="a4"/>
          <w:rFonts w:ascii="Times New Roman" w:hAnsi="Times New Roman" w:cs="Times New Roman"/>
          <w:color w:val="auto"/>
          <w:sz w:val="28"/>
          <w:szCs w:val="28"/>
        </w:rPr>
        <w:t>приложению № 4</w:t>
      </w:r>
      <w:r w:rsidRPr="00AA0088">
        <w:rPr>
          <w:rFonts w:ascii="Times New Roman" w:hAnsi="Times New Roman" w:cs="Times New Roman"/>
          <w:sz w:val="28"/>
          <w:szCs w:val="28"/>
        </w:rPr>
        <w:t xml:space="preserve"> к настоящему Порядку.</w:t>
      </w:r>
    </w:p>
    <w:p w:rsidR="00D25B80" w:rsidRPr="00AA0088" w:rsidRDefault="00D25B80" w:rsidP="00D25B80">
      <w:pPr>
        <w:rPr>
          <w:rFonts w:ascii="Times New Roman" w:hAnsi="Times New Roman" w:cs="Times New Roman"/>
          <w:sz w:val="28"/>
          <w:szCs w:val="28"/>
        </w:rPr>
      </w:pPr>
      <w:r w:rsidRPr="00AA0088">
        <w:rPr>
          <w:rFonts w:ascii="Times New Roman" w:hAnsi="Times New Roman" w:cs="Times New Roman"/>
          <w:sz w:val="28"/>
          <w:szCs w:val="28"/>
        </w:rPr>
        <w:t xml:space="preserve">Индивидуальные предприниматели представляют согласие на обработку персональных данных по форме согласно </w:t>
      </w:r>
      <w:r w:rsidRPr="00AA0088">
        <w:rPr>
          <w:rStyle w:val="a4"/>
          <w:rFonts w:ascii="Times New Roman" w:hAnsi="Times New Roman" w:cs="Times New Roman"/>
          <w:color w:val="auto"/>
          <w:sz w:val="28"/>
          <w:szCs w:val="28"/>
        </w:rPr>
        <w:t>приложению № 5</w:t>
      </w:r>
      <w:r w:rsidRPr="00AA0088">
        <w:rPr>
          <w:rFonts w:ascii="Times New Roman" w:hAnsi="Times New Roman" w:cs="Times New Roman"/>
          <w:sz w:val="28"/>
          <w:szCs w:val="28"/>
        </w:rPr>
        <w:t xml:space="preserve"> к настоящему Порядку.</w:t>
      </w:r>
    </w:p>
    <w:p w:rsidR="00D25B80" w:rsidRPr="00AA0088" w:rsidRDefault="00D25B80" w:rsidP="00D25B80">
      <w:pPr>
        <w:spacing w:line="242" w:lineRule="auto"/>
        <w:rPr>
          <w:rFonts w:ascii="Times New Roman" w:hAnsi="Times New Roman" w:cs="Times New Roman"/>
          <w:b/>
          <w:sz w:val="28"/>
          <w:szCs w:val="28"/>
        </w:rPr>
      </w:pPr>
      <w:r w:rsidRPr="00AA0088">
        <w:rPr>
          <w:rFonts w:ascii="Times New Roman" w:hAnsi="Times New Roman" w:cs="Times New Roman"/>
          <w:sz w:val="28"/>
          <w:szCs w:val="28"/>
        </w:rPr>
        <w:t>1</w:t>
      </w:r>
      <w:r w:rsidR="00500B0B" w:rsidRPr="00AA0088">
        <w:rPr>
          <w:rFonts w:ascii="Times New Roman" w:hAnsi="Times New Roman" w:cs="Times New Roman"/>
          <w:sz w:val="28"/>
          <w:szCs w:val="28"/>
        </w:rPr>
        <w:t>3</w:t>
      </w:r>
      <w:r w:rsidRPr="00AA0088">
        <w:rPr>
          <w:rFonts w:ascii="Times New Roman" w:hAnsi="Times New Roman" w:cs="Times New Roman"/>
          <w:sz w:val="28"/>
          <w:szCs w:val="28"/>
        </w:rPr>
        <w:t xml:space="preserve">.2. Информация об исполнении субъектом </w:t>
      </w:r>
      <w:r w:rsidR="007D6EDF" w:rsidRPr="00AA0088">
        <w:rPr>
          <w:rFonts w:ascii="Times New Roman" w:hAnsi="Times New Roman" w:cs="Times New Roman"/>
          <w:sz w:val="28"/>
          <w:szCs w:val="28"/>
          <w:shd w:val="clear" w:color="auto" w:fill="FFFFFF"/>
        </w:rPr>
        <w:t>малого и среднего предпринимательства</w:t>
      </w:r>
      <w:r w:rsidRPr="00AA0088">
        <w:rPr>
          <w:rFonts w:ascii="Times New Roman" w:hAnsi="Times New Roman" w:cs="Times New Roman"/>
          <w:sz w:val="28"/>
          <w:szCs w:val="28"/>
        </w:rPr>
        <w:t xml:space="preserve"> обязанности по уплате налогов, сборов, страховых взносов, пеней, штрафов, процентов, выданная налоговым органом или подписанная усиленной квалифицированной электронной подписью по состоянию не ранее 30 календарных дней до даты подачи заявки (представляется субъектом </w:t>
      </w:r>
      <w:r w:rsidR="007D6EDF" w:rsidRPr="00AA0088">
        <w:rPr>
          <w:rFonts w:ascii="Times New Roman" w:hAnsi="Times New Roman" w:cs="Times New Roman"/>
          <w:sz w:val="28"/>
          <w:szCs w:val="28"/>
          <w:shd w:val="clear" w:color="auto" w:fill="FFFFFF"/>
        </w:rPr>
        <w:t>малого и среднего предпринимательства</w:t>
      </w:r>
      <w:r w:rsidRPr="00AA0088">
        <w:rPr>
          <w:rFonts w:ascii="Times New Roman" w:hAnsi="Times New Roman" w:cs="Times New Roman"/>
          <w:sz w:val="28"/>
          <w:szCs w:val="28"/>
        </w:rPr>
        <w:t xml:space="preserve"> по собственной инициативе).</w:t>
      </w:r>
      <w:r w:rsidRPr="00AA0088">
        <w:rPr>
          <w:rFonts w:ascii="Times New Roman" w:hAnsi="Times New Roman" w:cs="Times New Roman"/>
          <w:b/>
          <w:sz w:val="28"/>
          <w:szCs w:val="28"/>
        </w:rPr>
        <w:t xml:space="preserve"> </w:t>
      </w:r>
    </w:p>
    <w:p w:rsidR="00D25B80" w:rsidRPr="00AA0088" w:rsidRDefault="00D25B80" w:rsidP="00D25B80">
      <w:pPr>
        <w:spacing w:line="242" w:lineRule="auto"/>
        <w:rPr>
          <w:rFonts w:ascii="Times New Roman" w:hAnsi="Times New Roman" w:cs="Times New Roman"/>
          <w:sz w:val="28"/>
          <w:szCs w:val="28"/>
        </w:rPr>
      </w:pPr>
      <w:r w:rsidRPr="00AA0088">
        <w:rPr>
          <w:rFonts w:ascii="Times New Roman" w:hAnsi="Times New Roman" w:cs="Times New Roman"/>
          <w:sz w:val="28"/>
          <w:szCs w:val="28"/>
        </w:rPr>
        <w:t>1</w:t>
      </w:r>
      <w:r w:rsidR="00500B0B" w:rsidRPr="00AA0088">
        <w:rPr>
          <w:rFonts w:ascii="Times New Roman" w:hAnsi="Times New Roman" w:cs="Times New Roman"/>
          <w:sz w:val="28"/>
          <w:szCs w:val="28"/>
        </w:rPr>
        <w:t>3</w:t>
      </w:r>
      <w:r w:rsidRPr="00AA0088">
        <w:rPr>
          <w:rFonts w:ascii="Times New Roman" w:hAnsi="Times New Roman" w:cs="Times New Roman"/>
          <w:sz w:val="28"/>
          <w:szCs w:val="28"/>
        </w:rPr>
        <w:t>.3.</w:t>
      </w:r>
      <w:r w:rsidR="00902448" w:rsidRPr="00AA0088">
        <w:rPr>
          <w:rFonts w:ascii="Times New Roman" w:hAnsi="Times New Roman" w:cs="Times New Roman"/>
          <w:sz w:val="28"/>
          <w:szCs w:val="28"/>
        </w:rPr>
        <w:t> </w:t>
      </w:r>
      <w:r w:rsidRPr="00AA0088">
        <w:rPr>
          <w:rFonts w:ascii="Times New Roman" w:hAnsi="Times New Roman" w:cs="Times New Roman"/>
          <w:sz w:val="28"/>
          <w:szCs w:val="28"/>
        </w:rPr>
        <w:t xml:space="preserve">Выписка из Единого государственного реестра юридических лиц или выписка из Единого государственного реестра индивидуальных предпринимателей, выданная налоговым органом не ранее 30 календарных дней до даты подачи заявки (представляется субъектом </w:t>
      </w:r>
      <w:r w:rsidR="007D6EDF" w:rsidRPr="00AA0088">
        <w:rPr>
          <w:rFonts w:ascii="Times New Roman" w:hAnsi="Times New Roman" w:cs="Times New Roman"/>
          <w:sz w:val="28"/>
          <w:szCs w:val="28"/>
          <w:shd w:val="clear" w:color="auto" w:fill="FFFFFF"/>
        </w:rPr>
        <w:t>малого и среднего предпринимательства</w:t>
      </w:r>
      <w:r w:rsidRPr="00AA0088">
        <w:rPr>
          <w:rFonts w:ascii="Times New Roman" w:hAnsi="Times New Roman" w:cs="Times New Roman"/>
          <w:sz w:val="28"/>
          <w:szCs w:val="28"/>
        </w:rPr>
        <w:t xml:space="preserve"> по собственной инициативе).</w:t>
      </w:r>
    </w:p>
    <w:p w:rsidR="00D25B80" w:rsidRPr="00AA0088" w:rsidRDefault="00D25B80" w:rsidP="00D25B80">
      <w:pPr>
        <w:spacing w:line="242" w:lineRule="auto"/>
        <w:rPr>
          <w:rFonts w:ascii="Times New Roman" w:hAnsi="Times New Roman" w:cs="Times New Roman"/>
          <w:sz w:val="28"/>
          <w:szCs w:val="28"/>
        </w:rPr>
      </w:pPr>
      <w:r w:rsidRPr="00AA0088">
        <w:rPr>
          <w:rFonts w:ascii="Times New Roman" w:hAnsi="Times New Roman" w:cs="Times New Roman"/>
          <w:sz w:val="28"/>
          <w:szCs w:val="28"/>
        </w:rPr>
        <w:t>1</w:t>
      </w:r>
      <w:r w:rsidR="00500B0B" w:rsidRPr="00AA0088">
        <w:rPr>
          <w:rFonts w:ascii="Times New Roman" w:hAnsi="Times New Roman" w:cs="Times New Roman"/>
          <w:sz w:val="28"/>
          <w:szCs w:val="28"/>
        </w:rPr>
        <w:t>3</w:t>
      </w:r>
      <w:r w:rsidRPr="00AA0088">
        <w:rPr>
          <w:rFonts w:ascii="Times New Roman" w:hAnsi="Times New Roman" w:cs="Times New Roman"/>
          <w:sz w:val="28"/>
          <w:szCs w:val="28"/>
        </w:rPr>
        <w:t>.4</w:t>
      </w:r>
      <w:r w:rsidR="00902448" w:rsidRPr="00AA0088">
        <w:rPr>
          <w:rFonts w:ascii="Times New Roman" w:hAnsi="Times New Roman" w:cs="Times New Roman"/>
          <w:sz w:val="28"/>
          <w:szCs w:val="28"/>
        </w:rPr>
        <w:t>. </w:t>
      </w:r>
      <w:proofErr w:type="gramStart"/>
      <w:r w:rsidRPr="00AA0088">
        <w:rPr>
          <w:rFonts w:ascii="Times New Roman" w:hAnsi="Times New Roman" w:cs="Times New Roman"/>
          <w:sz w:val="28"/>
          <w:szCs w:val="28"/>
        </w:rPr>
        <w:t xml:space="preserve">Заверенная печатью (при наличии) и подписью руководителя субъекта </w:t>
      </w:r>
      <w:r w:rsidR="007D6EDF" w:rsidRPr="00AA0088">
        <w:rPr>
          <w:rFonts w:ascii="Times New Roman" w:hAnsi="Times New Roman" w:cs="Times New Roman"/>
          <w:sz w:val="28"/>
          <w:szCs w:val="28"/>
          <w:shd w:val="clear" w:color="auto" w:fill="FFFFFF"/>
        </w:rPr>
        <w:t>малого и среднего предпринимательства</w:t>
      </w:r>
      <w:r w:rsidRPr="00AA0088">
        <w:rPr>
          <w:rFonts w:ascii="Times New Roman" w:hAnsi="Times New Roman" w:cs="Times New Roman"/>
          <w:sz w:val="28"/>
          <w:szCs w:val="28"/>
        </w:rPr>
        <w:t xml:space="preserve"> копия </w:t>
      </w:r>
      <w:hyperlink r:id="rId21" w:history="1">
        <w:r w:rsidRPr="00AA0088">
          <w:rPr>
            <w:rStyle w:val="a4"/>
            <w:rFonts w:ascii="Times New Roman" w:hAnsi="Times New Roman" w:cs="Times New Roman"/>
            <w:color w:val="auto"/>
            <w:sz w:val="28"/>
            <w:szCs w:val="28"/>
          </w:rPr>
          <w:t>формы 4-ФСС</w:t>
        </w:r>
      </w:hyperlink>
      <w:r w:rsidRPr="00AA0088">
        <w:rPr>
          <w:rFonts w:ascii="Times New Roman" w:hAnsi="Times New Roman" w:cs="Times New Roman"/>
          <w:sz w:val="28"/>
          <w:szCs w:val="28"/>
        </w:rPr>
        <w:t xml:space="preserve"> за календарный год, предшествующий году подачи заявки, и за последний отчетный период, по которому истек установленный федеральным законодательством срок представления отчетности, с отметкой о принятии Фондом социального страхования Российской Федерации </w:t>
      </w:r>
      <w:r w:rsidR="00CB4B39" w:rsidRPr="00AA0088">
        <w:rPr>
          <w:rFonts w:ascii="Times New Roman" w:hAnsi="Times New Roman" w:cs="Times New Roman"/>
          <w:sz w:val="28"/>
          <w:szCs w:val="28"/>
        </w:rPr>
        <w:t xml:space="preserve">(представляется субъектом </w:t>
      </w:r>
      <w:r w:rsidR="007D6EDF" w:rsidRPr="00AA0088">
        <w:rPr>
          <w:rFonts w:ascii="Times New Roman" w:hAnsi="Times New Roman" w:cs="Times New Roman"/>
          <w:sz w:val="28"/>
          <w:szCs w:val="28"/>
          <w:shd w:val="clear" w:color="auto" w:fill="FFFFFF"/>
        </w:rPr>
        <w:t>малого и среднего предпринимательства</w:t>
      </w:r>
      <w:r w:rsidR="00CB4B39" w:rsidRPr="00AA0088">
        <w:rPr>
          <w:rFonts w:ascii="Times New Roman" w:hAnsi="Times New Roman" w:cs="Times New Roman"/>
          <w:sz w:val="28"/>
          <w:szCs w:val="28"/>
        </w:rPr>
        <w:t xml:space="preserve"> по собственной инициативе).</w:t>
      </w:r>
      <w:proofErr w:type="gramEnd"/>
    </w:p>
    <w:p w:rsidR="00D25B80" w:rsidRPr="00AA0088" w:rsidRDefault="00CB4B39" w:rsidP="00D25B80">
      <w:pPr>
        <w:spacing w:line="242" w:lineRule="auto"/>
        <w:rPr>
          <w:rFonts w:ascii="Times New Roman" w:hAnsi="Times New Roman" w:cs="Times New Roman"/>
          <w:sz w:val="28"/>
          <w:szCs w:val="28"/>
        </w:rPr>
      </w:pPr>
      <w:r w:rsidRPr="00AA0088">
        <w:rPr>
          <w:rFonts w:ascii="Times New Roman" w:hAnsi="Times New Roman" w:cs="Times New Roman"/>
          <w:sz w:val="28"/>
          <w:szCs w:val="28"/>
        </w:rPr>
        <w:t>1</w:t>
      </w:r>
      <w:r w:rsidR="00500B0B" w:rsidRPr="00AA0088">
        <w:rPr>
          <w:rFonts w:ascii="Times New Roman" w:hAnsi="Times New Roman" w:cs="Times New Roman"/>
          <w:sz w:val="28"/>
          <w:szCs w:val="28"/>
        </w:rPr>
        <w:t>3</w:t>
      </w:r>
      <w:r w:rsidRPr="00AA0088">
        <w:rPr>
          <w:rFonts w:ascii="Times New Roman" w:hAnsi="Times New Roman" w:cs="Times New Roman"/>
          <w:sz w:val="28"/>
          <w:szCs w:val="28"/>
        </w:rPr>
        <w:t>.5. </w:t>
      </w:r>
      <w:r w:rsidR="00D25B80" w:rsidRPr="00AA0088">
        <w:rPr>
          <w:rFonts w:ascii="Times New Roman" w:hAnsi="Times New Roman" w:cs="Times New Roman"/>
          <w:sz w:val="28"/>
          <w:szCs w:val="28"/>
        </w:rPr>
        <w:t>Информация Фонда социального страхования Российской Федерации о состоянии расчетов по страховым взносам, пеням и штрафам субъекта</w:t>
      </w:r>
      <w:r w:rsidRPr="00AA0088">
        <w:rPr>
          <w:rFonts w:ascii="Times New Roman" w:hAnsi="Times New Roman" w:cs="Times New Roman"/>
          <w:sz w:val="28"/>
          <w:szCs w:val="28"/>
        </w:rPr>
        <w:t xml:space="preserve"> </w:t>
      </w:r>
      <w:r w:rsidR="007D6EDF" w:rsidRPr="00AA0088">
        <w:rPr>
          <w:rFonts w:ascii="Times New Roman" w:hAnsi="Times New Roman" w:cs="Times New Roman"/>
          <w:sz w:val="28"/>
          <w:szCs w:val="28"/>
          <w:shd w:val="clear" w:color="auto" w:fill="FFFFFF"/>
        </w:rPr>
        <w:t>малого и среднего предпринимательства</w:t>
      </w:r>
      <w:r w:rsidR="00D25B80" w:rsidRPr="00AA0088">
        <w:rPr>
          <w:rFonts w:ascii="Times New Roman" w:hAnsi="Times New Roman" w:cs="Times New Roman"/>
          <w:sz w:val="28"/>
          <w:szCs w:val="28"/>
        </w:rPr>
        <w:t xml:space="preserve">, выданная по состоянию не ранее 30 календарных дней до даты подачи заявки </w:t>
      </w:r>
      <w:r w:rsidRPr="00AA0088">
        <w:rPr>
          <w:rFonts w:ascii="Times New Roman" w:hAnsi="Times New Roman" w:cs="Times New Roman"/>
          <w:sz w:val="28"/>
          <w:szCs w:val="28"/>
        </w:rPr>
        <w:t xml:space="preserve">(представляется субъектом </w:t>
      </w:r>
      <w:r w:rsidR="007D6EDF" w:rsidRPr="00AA0088">
        <w:rPr>
          <w:rFonts w:ascii="Times New Roman" w:hAnsi="Times New Roman" w:cs="Times New Roman"/>
          <w:sz w:val="28"/>
          <w:szCs w:val="28"/>
          <w:shd w:val="clear" w:color="auto" w:fill="FFFFFF"/>
        </w:rPr>
        <w:t>малого и среднего предпринимательства</w:t>
      </w:r>
      <w:r w:rsidRPr="00AA0088">
        <w:rPr>
          <w:rFonts w:ascii="Times New Roman" w:hAnsi="Times New Roman" w:cs="Times New Roman"/>
          <w:sz w:val="28"/>
          <w:szCs w:val="28"/>
        </w:rPr>
        <w:t xml:space="preserve"> по собственной инициативе).</w:t>
      </w:r>
    </w:p>
    <w:p w:rsidR="00D25B80" w:rsidRPr="00AA0088" w:rsidRDefault="00CB4B39" w:rsidP="00D25B80">
      <w:pPr>
        <w:spacing w:line="242" w:lineRule="auto"/>
        <w:rPr>
          <w:rFonts w:ascii="Times New Roman" w:hAnsi="Times New Roman" w:cs="Times New Roman"/>
          <w:sz w:val="28"/>
          <w:szCs w:val="28"/>
        </w:rPr>
      </w:pPr>
      <w:r w:rsidRPr="00AA0088">
        <w:rPr>
          <w:rFonts w:ascii="Times New Roman" w:hAnsi="Times New Roman" w:cs="Times New Roman"/>
          <w:sz w:val="28"/>
          <w:szCs w:val="28"/>
        </w:rPr>
        <w:t>1</w:t>
      </w:r>
      <w:r w:rsidR="00500B0B" w:rsidRPr="00AA0088">
        <w:rPr>
          <w:rFonts w:ascii="Times New Roman" w:hAnsi="Times New Roman" w:cs="Times New Roman"/>
          <w:sz w:val="28"/>
          <w:szCs w:val="28"/>
        </w:rPr>
        <w:t>3</w:t>
      </w:r>
      <w:r w:rsidRPr="00AA0088">
        <w:rPr>
          <w:rFonts w:ascii="Times New Roman" w:hAnsi="Times New Roman" w:cs="Times New Roman"/>
          <w:sz w:val="28"/>
          <w:szCs w:val="28"/>
        </w:rPr>
        <w:t>.6. </w:t>
      </w:r>
      <w:r w:rsidR="00D25B80" w:rsidRPr="00AA0088">
        <w:rPr>
          <w:rFonts w:ascii="Times New Roman" w:hAnsi="Times New Roman" w:cs="Times New Roman"/>
          <w:sz w:val="28"/>
          <w:szCs w:val="28"/>
        </w:rPr>
        <w:t xml:space="preserve">Расчет размера субсидий субъектам </w:t>
      </w:r>
      <w:r w:rsidR="007D6EDF" w:rsidRPr="00AA0088">
        <w:rPr>
          <w:rFonts w:ascii="Times New Roman" w:hAnsi="Times New Roman" w:cs="Times New Roman"/>
          <w:sz w:val="28"/>
          <w:szCs w:val="28"/>
          <w:shd w:val="clear" w:color="auto" w:fill="FFFFFF"/>
        </w:rPr>
        <w:t>малого и среднего предпринимательства</w:t>
      </w:r>
      <w:r w:rsidR="00D25B80" w:rsidRPr="00AA0088">
        <w:rPr>
          <w:rFonts w:ascii="Times New Roman" w:hAnsi="Times New Roman" w:cs="Times New Roman"/>
          <w:sz w:val="28"/>
          <w:szCs w:val="28"/>
        </w:rPr>
        <w:t xml:space="preserve"> на технологическое присоединение к объектам электросетевого хозяйства по форме согласно </w:t>
      </w:r>
      <w:r w:rsidR="00D25B80" w:rsidRPr="00AA0088">
        <w:rPr>
          <w:rStyle w:val="a4"/>
          <w:rFonts w:ascii="Times New Roman" w:hAnsi="Times New Roman" w:cs="Times New Roman"/>
          <w:color w:val="auto"/>
          <w:sz w:val="28"/>
          <w:szCs w:val="28"/>
        </w:rPr>
        <w:t>приложению № 6</w:t>
      </w:r>
      <w:r w:rsidR="00D25B80" w:rsidRPr="00AA0088">
        <w:rPr>
          <w:rFonts w:ascii="Times New Roman" w:hAnsi="Times New Roman" w:cs="Times New Roman"/>
          <w:sz w:val="28"/>
          <w:szCs w:val="28"/>
        </w:rPr>
        <w:t xml:space="preserve"> к настоящему Порядку.</w:t>
      </w:r>
    </w:p>
    <w:p w:rsidR="003C1E19" w:rsidRPr="00AA0088" w:rsidRDefault="00FA0C3D" w:rsidP="003C1E19">
      <w:pPr>
        <w:rPr>
          <w:sz w:val="28"/>
          <w:szCs w:val="28"/>
        </w:rPr>
      </w:pPr>
      <w:r w:rsidRPr="00AA0088">
        <w:rPr>
          <w:rFonts w:ascii="Times New Roman" w:hAnsi="Times New Roman" w:cs="Times New Roman"/>
          <w:sz w:val="28"/>
          <w:szCs w:val="28"/>
        </w:rPr>
        <w:t>1</w:t>
      </w:r>
      <w:r w:rsidR="00500B0B" w:rsidRPr="00AA0088">
        <w:rPr>
          <w:rFonts w:ascii="Times New Roman" w:hAnsi="Times New Roman" w:cs="Times New Roman"/>
          <w:sz w:val="28"/>
          <w:szCs w:val="28"/>
        </w:rPr>
        <w:t>3</w:t>
      </w:r>
      <w:r w:rsidR="003C1E19" w:rsidRPr="00AA0088">
        <w:rPr>
          <w:rFonts w:ascii="Times New Roman" w:hAnsi="Times New Roman" w:cs="Times New Roman"/>
          <w:sz w:val="28"/>
          <w:szCs w:val="28"/>
        </w:rPr>
        <w:t xml:space="preserve">.7. Документы, </w:t>
      </w:r>
      <w:r w:rsidR="003C1E19" w:rsidRPr="00AA0088">
        <w:rPr>
          <w:sz w:val="28"/>
          <w:szCs w:val="28"/>
        </w:rPr>
        <w:t xml:space="preserve">подтверждающие факт технологического присоединения к объектам электросетевого хозяйства и осуществление </w:t>
      </w:r>
      <w:r w:rsidR="009F416E" w:rsidRPr="00AA0088">
        <w:rPr>
          <w:sz w:val="28"/>
          <w:szCs w:val="28"/>
        </w:rPr>
        <w:t xml:space="preserve">субъектом </w:t>
      </w:r>
      <w:r w:rsidR="009F416E" w:rsidRPr="00AA0088">
        <w:rPr>
          <w:rFonts w:ascii="Times New Roman" w:hAnsi="Times New Roman" w:cs="Times New Roman"/>
          <w:sz w:val="28"/>
          <w:szCs w:val="28"/>
          <w:shd w:val="clear" w:color="auto" w:fill="FFFFFF"/>
        </w:rPr>
        <w:t xml:space="preserve">малого и среднего </w:t>
      </w:r>
      <w:r w:rsidR="009F416E" w:rsidRPr="00AA0088">
        <w:rPr>
          <w:rFonts w:ascii="Times New Roman" w:hAnsi="Times New Roman" w:cs="Times New Roman"/>
          <w:sz w:val="28"/>
          <w:szCs w:val="28"/>
          <w:shd w:val="clear" w:color="auto" w:fill="FFFFFF"/>
        </w:rPr>
        <w:lastRenderedPageBreak/>
        <w:t>предпринимательства</w:t>
      </w:r>
      <w:r w:rsidR="00981AAE" w:rsidRPr="00AA0088">
        <w:rPr>
          <w:sz w:val="28"/>
          <w:szCs w:val="28"/>
        </w:rPr>
        <w:t xml:space="preserve"> </w:t>
      </w:r>
      <w:r w:rsidR="003C1E19" w:rsidRPr="00AA0088">
        <w:rPr>
          <w:sz w:val="28"/>
          <w:szCs w:val="28"/>
        </w:rPr>
        <w:t xml:space="preserve">затрат в рамках технологического присоединения к электрическим сетям, а именно </w:t>
      </w:r>
      <w:r w:rsidR="00981AAE" w:rsidRPr="00AA0088">
        <w:rPr>
          <w:rFonts w:ascii="Times New Roman" w:hAnsi="Times New Roman" w:cs="Times New Roman"/>
          <w:sz w:val="28"/>
          <w:szCs w:val="28"/>
        </w:rPr>
        <w:t xml:space="preserve">заверенные печатью (при наличии) и подписью руководителя </w:t>
      </w:r>
      <w:r w:rsidR="009F416E" w:rsidRPr="00AA0088">
        <w:rPr>
          <w:sz w:val="28"/>
          <w:szCs w:val="28"/>
        </w:rPr>
        <w:t xml:space="preserve">субъекта </w:t>
      </w:r>
      <w:r w:rsidR="009F416E" w:rsidRPr="00AA0088">
        <w:rPr>
          <w:rFonts w:ascii="Times New Roman" w:hAnsi="Times New Roman" w:cs="Times New Roman"/>
          <w:sz w:val="28"/>
          <w:szCs w:val="28"/>
          <w:shd w:val="clear" w:color="auto" w:fill="FFFFFF"/>
        </w:rPr>
        <w:t>малого и среднего предпринимательства</w:t>
      </w:r>
      <w:r w:rsidR="009F416E" w:rsidRPr="00AA0088">
        <w:rPr>
          <w:sz w:val="28"/>
          <w:szCs w:val="28"/>
        </w:rPr>
        <w:t xml:space="preserve"> </w:t>
      </w:r>
      <w:r w:rsidR="00430C7C" w:rsidRPr="00AA0088">
        <w:rPr>
          <w:sz w:val="28"/>
          <w:szCs w:val="28"/>
        </w:rPr>
        <w:t>копии</w:t>
      </w:r>
      <w:r w:rsidR="003C1E19" w:rsidRPr="00AA0088">
        <w:rPr>
          <w:sz w:val="28"/>
          <w:szCs w:val="28"/>
        </w:rPr>
        <w:t>:</w:t>
      </w:r>
    </w:p>
    <w:p w:rsidR="00D25B80" w:rsidRPr="00AA0088" w:rsidRDefault="00E378E8" w:rsidP="00D25B80">
      <w:pPr>
        <w:rPr>
          <w:sz w:val="28"/>
          <w:szCs w:val="28"/>
        </w:rPr>
      </w:pPr>
      <w:r w:rsidRPr="00AA0088">
        <w:rPr>
          <w:sz w:val="28"/>
          <w:szCs w:val="28"/>
        </w:rPr>
        <w:t>-</w:t>
      </w:r>
      <w:r w:rsidRPr="00AA0088">
        <w:rPr>
          <w:rFonts w:ascii="Times New Roman" w:hAnsi="Times New Roman" w:cs="Times New Roman"/>
          <w:sz w:val="28"/>
          <w:szCs w:val="28"/>
        </w:rPr>
        <w:t> </w:t>
      </w:r>
      <w:r w:rsidR="00D25B80" w:rsidRPr="00AA0088">
        <w:rPr>
          <w:sz w:val="28"/>
          <w:szCs w:val="28"/>
        </w:rPr>
        <w:t xml:space="preserve">договора (договоров) об осуществлении технологического присоединения к объектам электросетевого хозяйства (со всеми приложениями, в том числе техническими условиями, изменениями и дополнениями (при наличии), заключенного между субъектом </w:t>
      </w:r>
      <w:r w:rsidR="007D6EDF" w:rsidRPr="00AA0088">
        <w:rPr>
          <w:rFonts w:ascii="Times New Roman" w:hAnsi="Times New Roman" w:cs="Times New Roman"/>
          <w:sz w:val="28"/>
          <w:szCs w:val="28"/>
          <w:shd w:val="clear" w:color="auto" w:fill="FFFFFF"/>
        </w:rPr>
        <w:t>малого и среднего предпринимательства</w:t>
      </w:r>
      <w:r w:rsidR="00D25B80" w:rsidRPr="00AA0088">
        <w:rPr>
          <w:sz w:val="28"/>
          <w:szCs w:val="28"/>
        </w:rPr>
        <w:t xml:space="preserve"> и организацией, осуществляющей технологическое присоединение к электрическим сетям;</w:t>
      </w:r>
    </w:p>
    <w:p w:rsidR="00D25B80" w:rsidRPr="00AA0088" w:rsidRDefault="00E378E8" w:rsidP="00D25B80">
      <w:pPr>
        <w:rPr>
          <w:sz w:val="28"/>
          <w:szCs w:val="28"/>
        </w:rPr>
      </w:pPr>
      <w:bookmarkStart w:id="12" w:name="sub_2171205"/>
      <w:r w:rsidRPr="00AA0088">
        <w:rPr>
          <w:sz w:val="28"/>
          <w:szCs w:val="28"/>
        </w:rPr>
        <w:t>-</w:t>
      </w:r>
      <w:r w:rsidR="0072669D" w:rsidRPr="00AA0088">
        <w:rPr>
          <w:rFonts w:ascii="Times New Roman" w:hAnsi="Times New Roman" w:cs="Times New Roman"/>
          <w:sz w:val="28"/>
          <w:szCs w:val="28"/>
        </w:rPr>
        <w:t xml:space="preserve"> </w:t>
      </w:r>
      <w:r w:rsidR="00D25B80" w:rsidRPr="00AA0088">
        <w:rPr>
          <w:sz w:val="28"/>
          <w:szCs w:val="28"/>
        </w:rPr>
        <w:t xml:space="preserve">акта об осуществлении технологического присоединения по форме согласно </w:t>
      </w:r>
      <w:r w:rsidR="00D25B80" w:rsidRPr="00AA0088">
        <w:rPr>
          <w:rStyle w:val="a4"/>
          <w:color w:val="auto"/>
          <w:sz w:val="28"/>
          <w:szCs w:val="28"/>
        </w:rPr>
        <w:t>приложению № 1</w:t>
      </w:r>
      <w:r w:rsidR="00D25B80" w:rsidRPr="00AA0088">
        <w:rPr>
          <w:sz w:val="28"/>
          <w:szCs w:val="28"/>
        </w:rPr>
        <w:t xml:space="preserve"> к Правилам технологического присоединения </w:t>
      </w:r>
      <w:proofErr w:type="spellStart"/>
      <w:r w:rsidR="00D25B80" w:rsidRPr="00AA0088">
        <w:rPr>
          <w:sz w:val="28"/>
          <w:szCs w:val="28"/>
        </w:rPr>
        <w:t>энергопринимающих</w:t>
      </w:r>
      <w:proofErr w:type="spellEnd"/>
      <w:r w:rsidR="00D25B80" w:rsidRPr="00AA0088">
        <w:rPr>
          <w:sz w:val="28"/>
          <w:szCs w:val="2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 </w:t>
      </w:r>
      <w:r w:rsidR="00D25B80" w:rsidRPr="00AA0088">
        <w:rPr>
          <w:rStyle w:val="a4"/>
          <w:color w:val="auto"/>
          <w:sz w:val="28"/>
          <w:szCs w:val="28"/>
        </w:rPr>
        <w:t>постановлением</w:t>
      </w:r>
      <w:r w:rsidR="00D25B80" w:rsidRPr="00AA0088">
        <w:rPr>
          <w:sz w:val="28"/>
          <w:szCs w:val="28"/>
        </w:rPr>
        <w:t xml:space="preserve"> Правительства Российской Федерации от 27.12.2004 № 861;</w:t>
      </w:r>
    </w:p>
    <w:bookmarkEnd w:id="12"/>
    <w:p w:rsidR="00D25B80" w:rsidRPr="00AA0088" w:rsidRDefault="00E378E8" w:rsidP="00D25B80">
      <w:pPr>
        <w:rPr>
          <w:sz w:val="28"/>
          <w:szCs w:val="28"/>
        </w:rPr>
      </w:pPr>
      <w:r w:rsidRPr="00AA0088">
        <w:rPr>
          <w:sz w:val="28"/>
          <w:szCs w:val="28"/>
        </w:rPr>
        <w:t>-</w:t>
      </w:r>
      <w:r w:rsidRPr="00AA0088">
        <w:rPr>
          <w:rFonts w:ascii="Times New Roman" w:hAnsi="Times New Roman" w:cs="Times New Roman"/>
          <w:sz w:val="28"/>
          <w:szCs w:val="28"/>
        </w:rPr>
        <w:t> </w:t>
      </w:r>
      <w:r w:rsidR="00D25B80" w:rsidRPr="00AA0088">
        <w:rPr>
          <w:sz w:val="28"/>
          <w:szCs w:val="28"/>
        </w:rPr>
        <w:t>договора (договоров) на поставку оборудования, строительных материалов, на выполнение работ, оказание услуг (со всеми приложениями, изменениями и дополнениями (при наличии), заключенного в рамках технологического присоединения к электрическим сетям (при наличии);</w:t>
      </w:r>
    </w:p>
    <w:p w:rsidR="00762893" w:rsidRPr="00AA0088" w:rsidRDefault="00762893" w:rsidP="00D25B80">
      <w:pPr>
        <w:rPr>
          <w:sz w:val="28"/>
          <w:szCs w:val="28"/>
        </w:rPr>
      </w:pPr>
      <w:r w:rsidRPr="00AA0088">
        <w:rPr>
          <w:sz w:val="28"/>
          <w:szCs w:val="28"/>
        </w:rPr>
        <w:t xml:space="preserve">- </w:t>
      </w:r>
      <w:r w:rsidR="00430C7C" w:rsidRPr="00AA0088">
        <w:rPr>
          <w:sz w:val="28"/>
          <w:szCs w:val="28"/>
        </w:rPr>
        <w:t>счета (</w:t>
      </w:r>
      <w:r w:rsidRPr="00AA0088">
        <w:rPr>
          <w:sz w:val="28"/>
          <w:szCs w:val="28"/>
        </w:rPr>
        <w:t>счетов</w:t>
      </w:r>
      <w:r w:rsidR="00430C7C" w:rsidRPr="00AA0088">
        <w:rPr>
          <w:sz w:val="28"/>
          <w:szCs w:val="28"/>
        </w:rPr>
        <w:t>)</w:t>
      </w:r>
      <w:r w:rsidRPr="00AA0088">
        <w:rPr>
          <w:sz w:val="28"/>
          <w:szCs w:val="28"/>
        </w:rPr>
        <w:t xml:space="preserve"> (при наличии);</w:t>
      </w:r>
    </w:p>
    <w:p w:rsidR="00D25B80" w:rsidRPr="00430589" w:rsidRDefault="00E378E8" w:rsidP="00D25B80">
      <w:pPr>
        <w:rPr>
          <w:sz w:val="28"/>
          <w:szCs w:val="28"/>
        </w:rPr>
      </w:pPr>
      <w:r w:rsidRPr="00AA0088">
        <w:rPr>
          <w:sz w:val="28"/>
          <w:szCs w:val="28"/>
        </w:rPr>
        <w:t>-</w:t>
      </w:r>
      <w:r w:rsidRPr="00AA0088">
        <w:rPr>
          <w:rFonts w:ascii="Times New Roman" w:hAnsi="Times New Roman" w:cs="Times New Roman"/>
          <w:sz w:val="28"/>
          <w:szCs w:val="28"/>
        </w:rPr>
        <w:t> </w:t>
      </w:r>
      <w:r w:rsidR="00D25B80" w:rsidRPr="00AA0088">
        <w:rPr>
          <w:sz w:val="28"/>
          <w:szCs w:val="28"/>
        </w:rPr>
        <w:t xml:space="preserve">платежных (расчетных) документов с приложением выписок из расчетного счета субъекта </w:t>
      </w:r>
      <w:r w:rsidR="007D6EDF" w:rsidRPr="00AA0088">
        <w:rPr>
          <w:rFonts w:ascii="Times New Roman" w:hAnsi="Times New Roman" w:cs="Times New Roman"/>
          <w:sz w:val="28"/>
          <w:szCs w:val="28"/>
          <w:shd w:val="clear" w:color="auto" w:fill="FFFFFF"/>
        </w:rPr>
        <w:t>малого и среднего предпринимательства</w:t>
      </w:r>
      <w:r w:rsidR="00D25B80" w:rsidRPr="00AA0088">
        <w:rPr>
          <w:sz w:val="28"/>
          <w:szCs w:val="28"/>
        </w:rPr>
        <w:t>, подтверждающих</w:t>
      </w:r>
      <w:r w:rsidR="00D25B80" w:rsidRPr="00040AE3">
        <w:rPr>
          <w:sz w:val="28"/>
          <w:szCs w:val="28"/>
        </w:rPr>
        <w:t xml:space="preserve"> оплату оборудования, строительных материалов, работ, услуг в рамках технолог</w:t>
      </w:r>
      <w:r w:rsidR="00D25B80" w:rsidRPr="00430589">
        <w:rPr>
          <w:sz w:val="28"/>
          <w:szCs w:val="28"/>
        </w:rPr>
        <w:t>ического присоединения к электрическим сетям. При этом к субсидированию принимается оплата по договорам, произведенная не ранее даты заключения соответствующих договоров;</w:t>
      </w:r>
    </w:p>
    <w:p w:rsidR="00D25B80" w:rsidRPr="00430589" w:rsidRDefault="00E378E8" w:rsidP="00D25B80">
      <w:pPr>
        <w:rPr>
          <w:sz w:val="28"/>
          <w:szCs w:val="28"/>
        </w:rPr>
      </w:pPr>
      <w:bookmarkStart w:id="13" w:name="sub_2171206"/>
      <w:r w:rsidRPr="00430589">
        <w:rPr>
          <w:sz w:val="28"/>
          <w:szCs w:val="28"/>
        </w:rPr>
        <w:t>-</w:t>
      </w:r>
      <w:r w:rsidRPr="00430589">
        <w:rPr>
          <w:rFonts w:ascii="Times New Roman" w:hAnsi="Times New Roman" w:cs="Times New Roman"/>
          <w:sz w:val="28"/>
          <w:szCs w:val="28"/>
        </w:rPr>
        <w:t> </w:t>
      </w:r>
      <w:r w:rsidR="00D25B80" w:rsidRPr="00430589">
        <w:rPr>
          <w:sz w:val="28"/>
          <w:szCs w:val="28"/>
        </w:rPr>
        <w:t>материалов, содержащихся в проектной (рабочей) документации, а именно:</w:t>
      </w:r>
    </w:p>
    <w:bookmarkEnd w:id="13"/>
    <w:p w:rsidR="00D25B80" w:rsidRPr="00430589" w:rsidRDefault="00E378E8" w:rsidP="00D25B80">
      <w:pPr>
        <w:rPr>
          <w:sz w:val="28"/>
          <w:szCs w:val="28"/>
        </w:rPr>
      </w:pPr>
      <w:r w:rsidRPr="00430589">
        <w:rPr>
          <w:sz w:val="28"/>
          <w:szCs w:val="28"/>
        </w:rPr>
        <w:t>-</w:t>
      </w:r>
      <w:r w:rsidRPr="00430589">
        <w:rPr>
          <w:rFonts w:ascii="Times New Roman" w:hAnsi="Times New Roman" w:cs="Times New Roman"/>
          <w:sz w:val="28"/>
          <w:szCs w:val="28"/>
        </w:rPr>
        <w:t> </w:t>
      </w:r>
      <w:r w:rsidR="00D25B80" w:rsidRPr="00430589">
        <w:rPr>
          <w:sz w:val="28"/>
          <w:szCs w:val="28"/>
        </w:rPr>
        <w:t>пояснительной записки;</w:t>
      </w:r>
    </w:p>
    <w:p w:rsidR="00D25B80" w:rsidRPr="00430589" w:rsidRDefault="00E378E8" w:rsidP="00D25B80">
      <w:pPr>
        <w:rPr>
          <w:sz w:val="28"/>
          <w:szCs w:val="28"/>
        </w:rPr>
      </w:pPr>
      <w:bookmarkStart w:id="14" w:name="sub_26710"/>
      <w:r w:rsidRPr="00430589">
        <w:rPr>
          <w:sz w:val="28"/>
          <w:szCs w:val="28"/>
        </w:rPr>
        <w:t>-</w:t>
      </w:r>
      <w:r w:rsidRPr="00430589">
        <w:rPr>
          <w:rFonts w:ascii="Times New Roman" w:hAnsi="Times New Roman" w:cs="Times New Roman"/>
          <w:sz w:val="28"/>
          <w:szCs w:val="28"/>
        </w:rPr>
        <w:t> </w:t>
      </w:r>
      <w:r w:rsidR="00D25B80" w:rsidRPr="00430589">
        <w:rPr>
          <w:sz w:val="28"/>
          <w:szCs w:val="28"/>
        </w:rPr>
        <w:t>сведений об инженерном оборудовании, сводного плана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 (при наличии);</w:t>
      </w:r>
    </w:p>
    <w:p w:rsidR="00D25B80" w:rsidRPr="00430589" w:rsidRDefault="00E378E8" w:rsidP="00D25B80">
      <w:pPr>
        <w:rPr>
          <w:sz w:val="28"/>
          <w:szCs w:val="28"/>
        </w:rPr>
      </w:pPr>
      <w:bookmarkStart w:id="15" w:name="sub_26711"/>
      <w:bookmarkEnd w:id="14"/>
      <w:r w:rsidRPr="00430589">
        <w:rPr>
          <w:sz w:val="28"/>
          <w:szCs w:val="28"/>
        </w:rPr>
        <w:t>-</w:t>
      </w:r>
      <w:r w:rsidRPr="00430589">
        <w:rPr>
          <w:rFonts w:ascii="Times New Roman" w:hAnsi="Times New Roman" w:cs="Times New Roman"/>
          <w:sz w:val="28"/>
          <w:szCs w:val="28"/>
        </w:rPr>
        <w:t> </w:t>
      </w:r>
      <w:r w:rsidR="00D25B80" w:rsidRPr="00430589">
        <w:rPr>
          <w:sz w:val="28"/>
          <w:szCs w:val="28"/>
        </w:rPr>
        <w:t>проекта организации строительства;</w:t>
      </w:r>
    </w:p>
    <w:p w:rsidR="00D25B80" w:rsidRPr="00430589" w:rsidRDefault="00E378E8" w:rsidP="00D25B80">
      <w:pPr>
        <w:rPr>
          <w:sz w:val="28"/>
          <w:szCs w:val="28"/>
        </w:rPr>
      </w:pPr>
      <w:bookmarkStart w:id="16" w:name="sub_26712"/>
      <w:bookmarkEnd w:id="15"/>
      <w:r w:rsidRPr="00430589">
        <w:rPr>
          <w:sz w:val="28"/>
          <w:szCs w:val="28"/>
        </w:rPr>
        <w:t>-</w:t>
      </w:r>
      <w:r w:rsidRPr="00430589">
        <w:rPr>
          <w:rFonts w:ascii="Times New Roman" w:hAnsi="Times New Roman" w:cs="Times New Roman"/>
          <w:sz w:val="28"/>
          <w:szCs w:val="28"/>
        </w:rPr>
        <w:t> </w:t>
      </w:r>
      <w:r w:rsidR="00D25B80" w:rsidRPr="00430589">
        <w:rPr>
          <w:sz w:val="28"/>
          <w:szCs w:val="28"/>
        </w:rPr>
        <w:t>сметной документации в рамках оказанных услуг, выполненных работ;</w:t>
      </w:r>
    </w:p>
    <w:p w:rsidR="00D25B80" w:rsidRPr="00430589" w:rsidRDefault="00E378E8" w:rsidP="00D25B80">
      <w:pPr>
        <w:rPr>
          <w:sz w:val="28"/>
          <w:szCs w:val="28"/>
        </w:rPr>
      </w:pPr>
      <w:bookmarkStart w:id="17" w:name="sub_26713"/>
      <w:bookmarkEnd w:id="16"/>
      <w:proofErr w:type="gramStart"/>
      <w:r w:rsidRPr="00430589">
        <w:rPr>
          <w:sz w:val="28"/>
          <w:szCs w:val="28"/>
        </w:rPr>
        <w:t>-</w:t>
      </w:r>
      <w:r w:rsidRPr="00430589">
        <w:rPr>
          <w:rFonts w:ascii="Times New Roman" w:hAnsi="Times New Roman" w:cs="Times New Roman"/>
          <w:sz w:val="28"/>
          <w:szCs w:val="28"/>
        </w:rPr>
        <w:t> </w:t>
      </w:r>
      <w:r w:rsidR="00D25B80" w:rsidRPr="00430589">
        <w:rPr>
          <w:sz w:val="28"/>
          <w:szCs w:val="28"/>
        </w:rPr>
        <w:t xml:space="preserve">унифицированной </w:t>
      </w:r>
      <w:r w:rsidR="00D25B80" w:rsidRPr="00430589">
        <w:rPr>
          <w:rStyle w:val="a4"/>
          <w:color w:val="auto"/>
          <w:sz w:val="28"/>
          <w:szCs w:val="28"/>
        </w:rPr>
        <w:t>формы № КС-2</w:t>
      </w:r>
      <w:r w:rsidR="00D25B80" w:rsidRPr="00430589">
        <w:rPr>
          <w:sz w:val="28"/>
          <w:szCs w:val="28"/>
        </w:rPr>
        <w:t xml:space="preserve"> (со всеми приложениями, изменениями и дополнениями (при наличии) и унифицированной </w:t>
      </w:r>
      <w:r w:rsidR="00D25B80" w:rsidRPr="00430589">
        <w:rPr>
          <w:rStyle w:val="a4"/>
          <w:color w:val="auto"/>
          <w:sz w:val="28"/>
          <w:szCs w:val="28"/>
        </w:rPr>
        <w:t>формы № КС-3</w:t>
      </w:r>
      <w:r w:rsidR="00D25B80" w:rsidRPr="00430589">
        <w:rPr>
          <w:sz w:val="28"/>
          <w:szCs w:val="28"/>
        </w:rPr>
        <w:t xml:space="preserve">, утвержденных </w:t>
      </w:r>
      <w:r w:rsidR="00D25B80" w:rsidRPr="00430589">
        <w:rPr>
          <w:rStyle w:val="a4"/>
          <w:color w:val="auto"/>
          <w:sz w:val="28"/>
          <w:szCs w:val="28"/>
        </w:rPr>
        <w:t>постановлением</w:t>
      </w:r>
      <w:r w:rsidR="00D25B80" w:rsidRPr="00430589">
        <w:rPr>
          <w:sz w:val="28"/>
          <w:szCs w:val="28"/>
        </w:rPr>
        <w:t xml:space="preserve"> Государственного комитета Российской Федерации по статистике от </w:t>
      </w:r>
      <w:r w:rsidR="00D25B80" w:rsidRPr="00F0015C">
        <w:rPr>
          <w:sz w:val="28"/>
          <w:szCs w:val="28"/>
        </w:rPr>
        <w:t>11.</w:t>
      </w:r>
      <w:r w:rsidR="00D25B80" w:rsidRPr="004F37F3">
        <w:rPr>
          <w:sz w:val="28"/>
          <w:szCs w:val="28"/>
        </w:rPr>
        <w:t>11.99</w:t>
      </w:r>
      <w:r w:rsidR="00D25B80" w:rsidRPr="00F0015C">
        <w:rPr>
          <w:sz w:val="28"/>
          <w:szCs w:val="28"/>
        </w:rPr>
        <w:t xml:space="preserve"> № 100 </w:t>
      </w:r>
      <w:r w:rsidR="007D6EDF" w:rsidRPr="00F0015C">
        <w:rPr>
          <w:sz w:val="28"/>
          <w:szCs w:val="28"/>
        </w:rPr>
        <w:t>«</w:t>
      </w:r>
      <w:r w:rsidR="00D25B80" w:rsidRPr="00F0015C">
        <w:rPr>
          <w:sz w:val="28"/>
          <w:szCs w:val="28"/>
        </w:rPr>
        <w:t>Об утверждении</w:t>
      </w:r>
      <w:r w:rsidR="00D25B80" w:rsidRPr="00430589">
        <w:rPr>
          <w:sz w:val="28"/>
          <w:szCs w:val="28"/>
        </w:rPr>
        <w:t xml:space="preserve"> унифицированных форм первичной учетной документации по учету работ в капитальном строительстве и ремонтно-строительных работ</w:t>
      </w:r>
      <w:r w:rsidR="007D6EDF" w:rsidRPr="00430589">
        <w:rPr>
          <w:sz w:val="28"/>
          <w:szCs w:val="28"/>
        </w:rPr>
        <w:t>»</w:t>
      </w:r>
      <w:r w:rsidR="00D25B80" w:rsidRPr="00430589">
        <w:rPr>
          <w:sz w:val="28"/>
          <w:szCs w:val="28"/>
        </w:rPr>
        <w:t>, и (или) копии актов выполненных работ, оказанных услуг (со всеми приложениями, изменениями и дополнениями (при наличии), связанных с</w:t>
      </w:r>
      <w:proofErr w:type="gramEnd"/>
      <w:r w:rsidR="00D25B80" w:rsidRPr="00430589">
        <w:rPr>
          <w:sz w:val="28"/>
          <w:szCs w:val="28"/>
        </w:rPr>
        <w:t xml:space="preserve"> технологическим присоединением к источнику электроснабжения (при наличии);</w:t>
      </w:r>
    </w:p>
    <w:bookmarkEnd w:id="17"/>
    <w:p w:rsidR="00D25B80" w:rsidRPr="00430589" w:rsidRDefault="00E378E8" w:rsidP="00D25B80">
      <w:pPr>
        <w:rPr>
          <w:sz w:val="28"/>
          <w:szCs w:val="28"/>
        </w:rPr>
      </w:pPr>
      <w:r w:rsidRPr="00430589">
        <w:rPr>
          <w:sz w:val="28"/>
          <w:szCs w:val="28"/>
        </w:rPr>
        <w:t>-</w:t>
      </w:r>
      <w:r w:rsidRPr="00430589">
        <w:rPr>
          <w:rFonts w:ascii="Times New Roman" w:hAnsi="Times New Roman" w:cs="Times New Roman"/>
          <w:sz w:val="28"/>
          <w:szCs w:val="28"/>
        </w:rPr>
        <w:t> </w:t>
      </w:r>
      <w:r w:rsidR="00D25B80" w:rsidRPr="00430589">
        <w:rPr>
          <w:rStyle w:val="a4"/>
          <w:color w:val="auto"/>
          <w:sz w:val="28"/>
          <w:szCs w:val="28"/>
        </w:rPr>
        <w:t>счетов-фактур</w:t>
      </w:r>
      <w:r w:rsidR="00D25B80" w:rsidRPr="00430589">
        <w:rPr>
          <w:sz w:val="28"/>
          <w:szCs w:val="28"/>
        </w:rPr>
        <w:t xml:space="preserve">, товарных накладных или универсальных передаточных документов (актов) в соответствии с договорами (контрактами) на поставку </w:t>
      </w:r>
      <w:r w:rsidR="00D25B80" w:rsidRPr="00430589">
        <w:rPr>
          <w:sz w:val="28"/>
          <w:szCs w:val="28"/>
        </w:rPr>
        <w:lastRenderedPageBreak/>
        <w:t>оборудования, строительных материалов (со всеми приложениями, изменениями и дополнениями (при наличии) в рамках технологического присоединения к электрическим сетям (при наличии);</w:t>
      </w:r>
    </w:p>
    <w:p w:rsidR="00D25B80" w:rsidRPr="00430589" w:rsidRDefault="00E378E8" w:rsidP="00D25B80">
      <w:pPr>
        <w:rPr>
          <w:sz w:val="28"/>
          <w:szCs w:val="28"/>
        </w:rPr>
      </w:pPr>
      <w:r w:rsidRPr="00430589">
        <w:rPr>
          <w:sz w:val="28"/>
          <w:szCs w:val="28"/>
        </w:rPr>
        <w:t>-</w:t>
      </w:r>
      <w:r w:rsidRPr="00430589">
        <w:rPr>
          <w:rFonts w:ascii="Times New Roman" w:hAnsi="Times New Roman" w:cs="Times New Roman"/>
          <w:sz w:val="28"/>
          <w:szCs w:val="28"/>
        </w:rPr>
        <w:t> </w:t>
      </w:r>
      <w:r w:rsidR="00D25B80" w:rsidRPr="00430589">
        <w:rPr>
          <w:sz w:val="28"/>
          <w:szCs w:val="28"/>
        </w:rPr>
        <w:t>документов на передачу организациям, выполняющим подрядные работы, строительных материалов (при наличии);</w:t>
      </w:r>
    </w:p>
    <w:p w:rsidR="00D25B80" w:rsidRPr="00430589" w:rsidRDefault="00E378E8" w:rsidP="00D25B80">
      <w:pPr>
        <w:rPr>
          <w:sz w:val="28"/>
          <w:szCs w:val="28"/>
        </w:rPr>
      </w:pPr>
      <w:bookmarkStart w:id="18" w:name="sub_26716"/>
      <w:r w:rsidRPr="00430589">
        <w:rPr>
          <w:sz w:val="28"/>
          <w:szCs w:val="28"/>
        </w:rPr>
        <w:t>-</w:t>
      </w:r>
      <w:r w:rsidRPr="00430589">
        <w:rPr>
          <w:rFonts w:ascii="Times New Roman" w:hAnsi="Times New Roman" w:cs="Times New Roman"/>
          <w:sz w:val="28"/>
          <w:szCs w:val="28"/>
        </w:rPr>
        <w:t> </w:t>
      </w:r>
      <w:r w:rsidR="00D25B80" w:rsidRPr="00430589">
        <w:rPr>
          <w:sz w:val="28"/>
          <w:szCs w:val="28"/>
        </w:rPr>
        <w:t xml:space="preserve">распорядительных документов субъекта </w:t>
      </w:r>
      <w:r w:rsidR="007D6EDF" w:rsidRPr="00430589">
        <w:rPr>
          <w:sz w:val="28"/>
          <w:szCs w:val="28"/>
        </w:rPr>
        <w:t>малого и среднего предпринимательства</w:t>
      </w:r>
      <w:r w:rsidR="00D25B80" w:rsidRPr="00430589">
        <w:rPr>
          <w:sz w:val="28"/>
          <w:szCs w:val="28"/>
        </w:rPr>
        <w:t xml:space="preserve"> в рамках выполнения строительно-монтажных работ для собственного потребления (при проведении строительно-монтажных работ хозяйственным способом) (при наличии).</w:t>
      </w:r>
    </w:p>
    <w:bookmarkEnd w:id="18"/>
    <w:p w:rsidR="00D25B80" w:rsidRPr="00430589" w:rsidRDefault="00D25B80" w:rsidP="00D25B80">
      <w:pPr>
        <w:rPr>
          <w:sz w:val="28"/>
          <w:szCs w:val="28"/>
        </w:rPr>
      </w:pPr>
      <w:r w:rsidRPr="00430589">
        <w:rPr>
          <w:sz w:val="28"/>
          <w:szCs w:val="28"/>
        </w:rPr>
        <w:t xml:space="preserve">Если в представленных копиях документов субъект </w:t>
      </w:r>
      <w:r w:rsidR="007D6EDF" w:rsidRPr="00430589">
        <w:rPr>
          <w:sz w:val="28"/>
          <w:szCs w:val="28"/>
        </w:rPr>
        <w:t>малого и среднего предпринимательства</w:t>
      </w:r>
      <w:r w:rsidRPr="00430589">
        <w:rPr>
          <w:sz w:val="28"/>
          <w:szCs w:val="28"/>
        </w:rPr>
        <w:t xml:space="preserve"> не указан в качестве получателя товаров (работ, услуг), то данные документы не считаются документами, подтверждающими осуществление указанных затрат.</w:t>
      </w:r>
    </w:p>
    <w:p w:rsidR="00D25B80" w:rsidRPr="00430589" w:rsidRDefault="00D25B80" w:rsidP="00D25B80">
      <w:pPr>
        <w:rPr>
          <w:sz w:val="28"/>
          <w:szCs w:val="28"/>
        </w:rPr>
      </w:pPr>
      <w:r w:rsidRPr="00430589">
        <w:rPr>
          <w:sz w:val="28"/>
          <w:szCs w:val="28"/>
        </w:rPr>
        <w:t xml:space="preserve">Все представляемые субъектом </w:t>
      </w:r>
      <w:r w:rsidR="007D6EDF" w:rsidRPr="00430589">
        <w:rPr>
          <w:rFonts w:ascii="Times New Roman" w:hAnsi="Times New Roman" w:cs="Times New Roman"/>
          <w:sz w:val="28"/>
          <w:szCs w:val="28"/>
          <w:shd w:val="clear" w:color="auto" w:fill="FFFFFF"/>
        </w:rPr>
        <w:t>малого и среднего предпринимательства</w:t>
      </w:r>
      <w:r w:rsidRPr="00430589">
        <w:rPr>
          <w:sz w:val="28"/>
          <w:szCs w:val="28"/>
        </w:rPr>
        <w:t xml:space="preserve"> копии платежных (расчетных) документов и выписок из расчетного счета субъекта </w:t>
      </w:r>
      <w:r w:rsidR="007D6EDF" w:rsidRPr="00430589">
        <w:rPr>
          <w:rFonts w:ascii="Times New Roman" w:hAnsi="Times New Roman" w:cs="Times New Roman"/>
          <w:sz w:val="28"/>
          <w:szCs w:val="28"/>
          <w:shd w:val="clear" w:color="auto" w:fill="FFFFFF"/>
        </w:rPr>
        <w:t>малого и среднего предпринимательства</w:t>
      </w:r>
      <w:r w:rsidR="00CB4B39" w:rsidRPr="00430589">
        <w:rPr>
          <w:sz w:val="28"/>
          <w:szCs w:val="28"/>
        </w:rPr>
        <w:t xml:space="preserve"> </w:t>
      </w:r>
      <w:r w:rsidRPr="00430589">
        <w:rPr>
          <w:sz w:val="28"/>
          <w:szCs w:val="28"/>
        </w:rPr>
        <w:t>должны иметь отметку кредитной организации.</w:t>
      </w:r>
    </w:p>
    <w:p w:rsidR="00D25B80" w:rsidRPr="00430589" w:rsidRDefault="00D25B80" w:rsidP="00D25B80">
      <w:pPr>
        <w:rPr>
          <w:rFonts w:ascii="Times New Roman" w:hAnsi="Times New Roman" w:cs="Times New Roman"/>
          <w:sz w:val="28"/>
          <w:szCs w:val="28"/>
        </w:rPr>
      </w:pPr>
      <w:r w:rsidRPr="00430589">
        <w:rPr>
          <w:rFonts w:ascii="Times New Roman" w:hAnsi="Times New Roman" w:cs="Times New Roman"/>
          <w:sz w:val="28"/>
          <w:szCs w:val="28"/>
        </w:rPr>
        <w:t>1</w:t>
      </w:r>
      <w:r w:rsidR="00500B0B" w:rsidRPr="00430589">
        <w:rPr>
          <w:rFonts w:ascii="Times New Roman" w:hAnsi="Times New Roman" w:cs="Times New Roman"/>
          <w:sz w:val="28"/>
          <w:szCs w:val="28"/>
        </w:rPr>
        <w:t>3</w:t>
      </w:r>
      <w:r w:rsidR="00CB4B39" w:rsidRPr="00430589">
        <w:rPr>
          <w:rFonts w:ascii="Times New Roman" w:hAnsi="Times New Roman" w:cs="Times New Roman"/>
          <w:sz w:val="28"/>
          <w:szCs w:val="28"/>
        </w:rPr>
        <w:t>.8. </w:t>
      </w:r>
      <w:proofErr w:type="gramStart"/>
      <w:r w:rsidRPr="00430589">
        <w:rPr>
          <w:rFonts w:ascii="Times New Roman" w:hAnsi="Times New Roman" w:cs="Times New Roman"/>
          <w:sz w:val="28"/>
          <w:szCs w:val="28"/>
        </w:rPr>
        <w:t xml:space="preserve">Подписанная руководителем и заверенная печатью (при наличии) субъекта </w:t>
      </w:r>
      <w:r w:rsidR="007D6EDF" w:rsidRPr="00430589">
        <w:rPr>
          <w:rFonts w:ascii="Times New Roman" w:hAnsi="Times New Roman" w:cs="Times New Roman"/>
          <w:sz w:val="28"/>
          <w:szCs w:val="28"/>
          <w:shd w:val="clear" w:color="auto" w:fill="FFFFFF"/>
        </w:rPr>
        <w:t>малого и среднего предпринимательства</w:t>
      </w:r>
      <w:r w:rsidRPr="00430589">
        <w:rPr>
          <w:rFonts w:ascii="Times New Roman" w:hAnsi="Times New Roman" w:cs="Times New Roman"/>
          <w:sz w:val="28"/>
          <w:szCs w:val="28"/>
        </w:rPr>
        <w:t xml:space="preserve"> справка об уплаченных налогах, сборах и иных обязательных платежах в бюджетную систему Российской Федерации (без учета налога на добавленную стоимость и акцизов) по месту нахождения субъекта </w:t>
      </w:r>
      <w:r w:rsidR="007D6EDF" w:rsidRPr="00430589">
        <w:rPr>
          <w:rFonts w:ascii="Times New Roman" w:hAnsi="Times New Roman" w:cs="Times New Roman"/>
          <w:sz w:val="28"/>
          <w:szCs w:val="28"/>
          <w:shd w:val="clear" w:color="auto" w:fill="FFFFFF"/>
        </w:rPr>
        <w:t>малого и среднего предпринимательства</w:t>
      </w:r>
      <w:r w:rsidR="00CB4B39" w:rsidRPr="00430589">
        <w:rPr>
          <w:rFonts w:ascii="Times New Roman" w:hAnsi="Times New Roman" w:cs="Times New Roman"/>
          <w:sz w:val="28"/>
          <w:szCs w:val="28"/>
        </w:rPr>
        <w:t xml:space="preserve"> </w:t>
      </w:r>
      <w:r w:rsidRPr="00430589">
        <w:rPr>
          <w:rFonts w:ascii="Times New Roman" w:hAnsi="Times New Roman" w:cs="Times New Roman"/>
          <w:sz w:val="28"/>
          <w:szCs w:val="28"/>
        </w:rPr>
        <w:t>(месту нахождения его обособленных подразделений, месту нахождения принадлежащих ему недвижимого имущества и транспортных средств) на территории Смоленской области</w:t>
      </w:r>
      <w:proofErr w:type="gramEnd"/>
      <w:r w:rsidRPr="00430589">
        <w:rPr>
          <w:rFonts w:ascii="Times New Roman" w:hAnsi="Times New Roman" w:cs="Times New Roman"/>
          <w:sz w:val="28"/>
          <w:szCs w:val="28"/>
        </w:rPr>
        <w:t xml:space="preserve"> за </w:t>
      </w:r>
      <w:proofErr w:type="gramStart"/>
      <w:r w:rsidRPr="00430589">
        <w:rPr>
          <w:rFonts w:ascii="Times New Roman" w:hAnsi="Times New Roman" w:cs="Times New Roman"/>
          <w:sz w:val="28"/>
          <w:szCs w:val="28"/>
        </w:rPr>
        <w:t>период</w:t>
      </w:r>
      <w:proofErr w:type="gramEnd"/>
      <w:r w:rsidRPr="00430589">
        <w:rPr>
          <w:rFonts w:ascii="Times New Roman" w:hAnsi="Times New Roman" w:cs="Times New Roman"/>
          <w:sz w:val="28"/>
          <w:szCs w:val="28"/>
        </w:rPr>
        <w:t xml:space="preserve"> начиная с 1 января года, в котором субъект </w:t>
      </w:r>
      <w:r w:rsidR="007D6EDF" w:rsidRPr="00430589">
        <w:rPr>
          <w:rFonts w:ascii="Times New Roman" w:hAnsi="Times New Roman" w:cs="Times New Roman"/>
          <w:sz w:val="28"/>
          <w:szCs w:val="28"/>
          <w:shd w:val="clear" w:color="auto" w:fill="FFFFFF"/>
        </w:rPr>
        <w:t>малого и среднего предпринимательства</w:t>
      </w:r>
      <w:r w:rsidRPr="00430589">
        <w:rPr>
          <w:rFonts w:ascii="Times New Roman" w:hAnsi="Times New Roman" w:cs="Times New Roman"/>
          <w:sz w:val="28"/>
          <w:szCs w:val="28"/>
        </w:rPr>
        <w:t xml:space="preserve"> подает заявку, по последний полный месяц года подачи заявки (включительно), предшествующий дате объявления отбора, по форме согласно приложению № 7 к настоящему Порядку.</w:t>
      </w:r>
    </w:p>
    <w:p w:rsidR="009F416E" w:rsidRPr="00430589" w:rsidRDefault="009F416E" w:rsidP="009F416E">
      <w:pPr>
        <w:rPr>
          <w:rFonts w:ascii="Times New Roman" w:hAnsi="Times New Roman" w:cs="Times New Roman"/>
          <w:sz w:val="28"/>
          <w:szCs w:val="28"/>
        </w:rPr>
      </w:pPr>
      <w:r w:rsidRPr="00430589">
        <w:rPr>
          <w:rFonts w:ascii="Times New Roman" w:hAnsi="Times New Roman" w:cs="Times New Roman"/>
          <w:sz w:val="28"/>
          <w:szCs w:val="28"/>
        </w:rPr>
        <w:t>1</w:t>
      </w:r>
      <w:r w:rsidR="00500B0B" w:rsidRPr="00430589">
        <w:rPr>
          <w:rFonts w:ascii="Times New Roman" w:hAnsi="Times New Roman" w:cs="Times New Roman"/>
          <w:sz w:val="28"/>
          <w:szCs w:val="28"/>
        </w:rPr>
        <w:t>3</w:t>
      </w:r>
      <w:r w:rsidRPr="00430589">
        <w:rPr>
          <w:rFonts w:ascii="Times New Roman" w:hAnsi="Times New Roman" w:cs="Times New Roman"/>
          <w:sz w:val="28"/>
          <w:szCs w:val="28"/>
        </w:rPr>
        <w:t>.9. </w:t>
      </w:r>
      <w:proofErr w:type="gramStart"/>
      <w:r w:rsidRPr="00430589">
        <w:rPr>
          <w:rFonts w:ascii="Times New Roman" w:hAnsi="Times New Roman" w:cs="Times New Roman"/>
          <w:sz w:val="28"/>
          <w:szCs w:val="28"/>
        </w:rPr>
        <w:t xml:space="preserve">Заверенные печатью (при наличии) и подписью руководителя субъекта </w:t>
      </w:r>
      <w:r w:rsidRPr="00430589">
        <w:rPr>
          <w:rFonts w:ascii="Times New Roman" w:hAnsi="Times New Roman" w:cs="Times New Roman"/>
          <w:sz w:val="28"/>
          <w:szCs w:val="28"/>
          <w:shd w:val="clear" w:color="auto" w:fill="FFFFFF"/>
        </w:rPr>
        <w:t>малого и среднего предпринимательства</w:t>
      </w:r>
      <w:r w:rsidRPr="00430589">
        <w:rPr>
          <w:rFonts w:ascii="Times New Roman" w:hAnsi="Times New Roman" w:cs="Times New Roman"/>
          <w:sz w:val="28"/>
          <w:szCs w:val="28"/>
        </w:rPr>
        <w:t xml:space="preserve"> копии документов, подтверждающих осуществление субъектом </w:t>
      </w:r>
      <w:r w:rsidRPr="00430589">
        <w:rPr>
          <w:rFonts w:ascii="Times New Roman" w:hAnsi="Times New Roman" w:cs="Times New Roman"/>
          <w:sz w:val="28"/>
          <w:szCs w:val="28"/>
          <w:shd w:val="clear" w:color="auto" w:fill="FFFFFF"/>
        </w:rPr>
        <w:t>малого и среднего предпринимательства</w:t>
      </w:r>
      <w:r w:rsidRPr="00430589">
        <w:rPr>
          <w:rFonts w:ascii="Times New Roman" w:hAnsi="Times New Roman" w:cs="Times New Roman"/>
          <w:sz w:val="28"/>
          <w:szCs w:val="28"/>
        </w:rPr>
        <w:t xml:space="preserve"> инновационной деятельности (патенты, лицензионные договоры (лицензии), свидетельства о государственной регистрации, заявки на выдачу патентов (свидетельств), выданные (зарегистрированные) в установленном порядке Федеральной службой по интеллектуальной собственности, иные подтверждающие документы) (могут быть представлены субъектом </w:t>
      </w:r>
      <w:r w:rsidRPr="00430589">
        <w:rPr>
          <w:rFonts w:ascii="Times New Roman" w:hAnsi="Times New Roman" w:cs="Times New Roman"/>
          <w:sz w:val="28"/>
          <w:szCs w:val="28"/>
          <w:shd w:val="clear" w:color="auto" w:fill="FFFFFF"/>
        </w:rPr>
        <w:t>малого и среднего предпринимательства</w:t>
      </w:r>
      <w:r w:rsidRPr="00430589">
        <w:rPr>
          <w:rFonts w:ascii="Times New Roman" w:hAnsi="Times New Roman" w:cs="Times New Roman"/>
          <w:sz w:val="28"/>
          <w:szCs w:val="28"/>
        </w:rPr>
        <w:t xml:space="preserve"> для подтверждения осуществления</w:t>
      </w:r>
      <w:proofErr w:type="gramEnd"/>
      <w:r w:rsidRPr="00430589">
        <w:rPr>
          <w:rFonts w:ascii="Times New Roman" w:hAnsi="Times New Roman" w:cs="Times New Roman"/>
          <w:sz w:val="28"/>
          <w:szCs w:val="28"/>
        </w:rPr>
        <w:t xml:space="preserve"> инновационной </w:t>
      </w:r>
      <w:r w:rsidRPr="004F37F3">
        <w:rPr>
          <w:rFonts w:ascii="Times New Roman" w:hAnsi="Times New Roman" w:cs="Times New Roman"/>
          <w:sz w:val="28"/>
          <w:szCs w:val="28"/>
        </w:rPr>
        <w:t>деятельности)</w:t>
      </w:r>
      <w:r w:rsidR="000C05BF" w:rsidRPr="004F37F3">
        <w:rPr>
          <w:rFonts w:ascii="Times New Roman" w:hAnsi="Times New Roman" w:cs="Times New Roman"/>
          <w:sz w:val="28"/>
          <w:szCs w:val="28"/>
        </w:rPr>
        <w:t>.</w:t>
      </w:r>
    </w:p>
    <w:p w:rsidR="00D25B80" w:rsidRPr="0072669D" w:rsidRDefault="00D25B80" w:rsidP="00D25B80">
      <w:pPr>
        <w:rPr>
          <w:rFonts w:ascii="Times New Roman" w:hAnsi="Times New Roman" w:cs="Times New Roman"/>
          <w:sz w:val="28"/>
          <w:szCs w:val="28"/>
        </w:rPr>
      </w:pPr>
      <w:r w:rsidRPr="00430589">
        <w:rPr>
          <w:rFonts w:ascii="Times New Roman" w:hAnsi="Times New Roman" w:cs="Times New Roman"/>
          <w:sz w:val="28"/>
          <w:szCs w:val="28"/>
        </w:rPr>
        <w:t>1</w:t>
      </w:r>
      <w:r w:rsidR="00500B0B" w:rsidRPr="00430589">
        <w:rPr>
          <w:rFonts w:ascii="Times New Roman" w:hAnsi="Times New Roman" w:cs="Times New Roman"/>
          <w:sz w:val="28"/>
          <w:szCs w:val="28"/>
        </w:rPr>
        <w:t>3</w:t>
      </w:r>
      <w:r w:rsidRPr="00430589">
        <w:rPr>
          <w:rFonts w:ascii="Times New Roman" w:hAnsi="Times New Roman" w:cs="Times New Roman"/>
          <w:sz w:val="28"/>
          <w:szCs w:val="28"/>
        </w:rPr>
        <w:t>.</w:t>
      </w:r>
      <w:r w:rsidR="009F416E" w:rsidRPr="00430589">
        <w:rPr>
          <w:rFonts w:ascii="Times New Roman" w:hAnsi="Times New Roman" w:cs="Times New Roman"/>
          <w:sz w:val="28"/>
          <w:szCs w:val="28"/>
        </w:rPr>
        <w:t>10</w:t>
      </w:r>
      <w:r w:rsidRPr="00430589">
        <w:rPr>
          <w:rFonts w:ascii="Times New Roman" w:hAnsi="Times New Roman" w:cs="Times New Roman"/>
          <w:sz w:val="28"/>
          <w:szCs w:val="28"/>
        </w:rPr>
        <w:t>.</w:t>
      </w:r>
      <w:r w:rsidR="00CB4B39" w:rsidRPr="00430589">
        <w:rPr>
          <w:rFonts w:ascii="Times New Roman" w:hAnsi="Times New Roman" w:cs="Times New Roman"/>
          <w:sz w:val="28"/>
          <w:szCs w:val="28"/>
        </w:rPr>
        <w:t> </w:t>
      </w:r>
      <w:r w:rsidRPr="00430589">
        <w:rPr>
          <w:rFonts w:ascii="Times New Roman" w:hAnsi="Times New Roman" w:cs="Times New Roman"/>
          <w:sz w:val="28"/>
          <w:szCs w:val="28"/>
        </w:rPr>
        <w:t xml:space="preserve">Заверенные печатью (при наличии) и подписью руководителя субъекта </w:t>
      </w:r>
      <w:r w:rsidR="007D6EDF" w:rsidRPr="00430589">
        <w:rPr>
          <w:rFonts w:ascii="Times New Roman" w:hAnsi="Times New Roman" w:cs="Times New Roman"/>
          <w:sz w:val="28"/>
          <w:szCs w:val="28"/>
          <w:shd w:val="clear" w:color="auto" w:fill="FFFFFF"/>
        </w:rPr>
        <w:t>малого и среднего предпринимательства</w:t>
      </w:r>
      <w:r w:rsidR="00CB4B39" w:rsidRPr="00430589">
        <w:rPr>
          <w:rFonts w:ascii="Times New Roman" w:hAnsi="Times New Roman" w:cs="Times New Roman"/>
          <w:sz w:val="28"/>
          <w:szCs w:val="28"/>
        </w:rPr>
        <w:t xml:space="preserve"> </w:t>
      </w:r>
      <w:r w:rsidRPr="00430589">
        <w:rPr>
          <w:rFonts w:ascii="Times New Roman" w:hAnsi="Times New Roman" w:cs="Times New Roman"/>
          <w:sz w:val="28"/>
          <w:szCs w:val="28"/>
        </w:rPr>
        <w:t xml:space="preserve">копии документов, подтверждающих полномочия </w:t>
      </w:r>
      <w:r w:rsidRPr="0072669D">
        <w:rPr>
          <w:rFonts w:ascii="Times New Roman" w:hAnsi="Times New Roman" w:cs="Times New Roman"/>
          <w:sz w:val="28"/>
          <w:szCs w:val="28"/>
        </w:rPr>
        <w:t xml:space="preserve">представителя субъекта </w:t>
      </w:r>
      <w:r w:rsidR="007D6EDF" w:rsidRPr="0072669D">
        <w:rPr>
          <w:rFonts w:ascii="Times New Roman" w:hAnsi="Times New Roman" w:cs="Times New Roman"/>
          <w:sz w:val="28"/>
          <w:szCs w:val="28"/>
          <w:shd w:val="clear" w:color="auto" w:fill="FFFFFF"/>
        </w:rPr>
        <w:t>малого и среднего предпринимательства</w:t>
      </w:r>
      <w:r w:rsidRPr="0072669D">
        <w:rPr>
          <w:rFonts w:ascii="Times New Roman" w:hAnsi="Times New Roman" w:cs="Times New Roman"/>
          <w:sz w:val="28"/>
          <w:szCs w:val="28"/>
        </w:rPr>
        <w:t>, уполномоченного на подписание договора</w:t>
      </w:r>
      <w:r w:rsidR="0072669D" w:rsidRPr="0072669D">
        <w:rPr>
          <w:rFonts w:ascii="Times New Roman" w:hAnsi="Times New Roman" w:cs="Times New Roman"/>
          <w:sz w:val="28"/>
          <w:szCs w:val="28"/>
        </w:rPr>
        <w:t>.</w:t>
      </w:r>
    </w:p>
    <w:p w:rsidR="00FC5881" w:rsidRPr="00430589" w:rsidRDefault="00CE5D97" w:rsidP="00CE5D97">
      <w:pPr>
        <w:rPr>
          <w:rFonts w:ascii="Times New Roman" w:hAnsi="Times New Roman" w:cs="Times New Roman"/>
          <w:sz w:val="28"/>
          <w:szCs w:val="28"/>
        </w:rPr>
      </w:pPr>
      <w:r w:rsidRPr="0072669D">
        <w:rPr>
          <w:rFonts w:ascii="Times New Roman" w:hAnsi="Times New Roman" w:cs="Times New Roman"/>
          <w:sz w:val="28"/>
          <w:szCs w:val="28"/>
        </w:rPr>
        <w:t>1</w:t>
      </w:r>
      <w:r w:rsidR="00500B0B" w:rsidRPr="0072669D">
        <w:rPr>
          <w:rFonts w:ascii="Times New Roman" w:hAnsi="Times New Roman" w:cs="Times New Roman"/>
          <w:sz w:val="28"/>
          <w:szCs w:val="28"/>
        </w:rPr>
        <w:t>4</w:t>
      </w:r>
      <w:r w:rsidRPr="0072669D">
        <w:rPr>
          <w:rFonts w:ascii="Times New Roman" w:hAnsi="Times New Roman" w:cs="Times New Roman"/>
          <w:sz w:val="28"/>
          <w:szCs w:val="28"/>
        </w:rPr>
        <w:t>. Сроки начала</w:t>
      </w:r>
      <w:r w:rsidRPr="00430589">
        <w:rPr>
          <w:rFonts w:ascii="Times New Roman" w:hAnsi="Times New Roman" w:cs="Times New Roman"/>
          <w:sz w:val="28"/>
          <w:szCs w:val="28"/>
        </w:rPr>
        <w:t xml:space="preserve"> и окончания подачи заявок,</w:t>
      </w:r>
      <w:r w:rsidR="00FC5881" w:rsidRPr="00430589">
        <w:rPr>
          <w:rFonts w:ascii="Times New Roman" w:hAnsi="Times New Roman" w:cs="Times New Roman"/>
          <w:sz w:val="28"/>
          <w:szCs w:val="28"/>
        </w:rPr>
        <w:t xml:space="preserve"> </w:t>
      </w:r>
      <w:r w:rsidR="00BA6284" w:rsidRPr="00430589">
        <w:rPr>
          <w:rFonts w:ascii="Times New Roman" w:hAnsi="Times New Roman" w:cs="Times New Roman"/>
          <w:sz w:val="28"/>
          <w:szCs w:val="28"/>
        </w:rPr>
        <w:t>сроки</w:t>
      </w:r>
      <w:r w:rsidR="00FC5881" w:rsidRPr="00430589">
        <w:rPr>
          <w:rFonts w:ascii="Times New Roman" w:hAnsi="Times New Roman" w:cs="Times New Roman"/>
          <w:sz w:val="28"/>
          <w:szCs w:val="28"/>
        </w:rPr>
        <w:t xml:space="preserve"> начала и окончания предоставления участникам отбора разъяснений положений объявления о проведен</w:t>
      </w:r>
      <w:r w:rsidR="00724BAD" w:rsidRPr="00430589">
        <w:rPr>
          <w:rFonts w:ascii="Times New Roman" w:hAnsi="Times New Roman" w:cs="Times New Roman"/>
          <w:sz w:val="28"/>
          <w:szCs w:val="28"/>
        </w:rPr>
        <w:t>ии отбора (далее -</w:t>
      </w:r>
      <w:r w:rsidR="0036769D" w:rsidRPr="00430589">
        <w:rPr>
          <w:rFonts w:ascii="Times New Roman" w:hAnsi="Times New Roman" w:cs="Times New Roman"/>
          <w:sz w:val="28"/>
          <w:szCs w:val="28"/>
        </w:rPr>
        <w:t xml:space="preserve"> информационные</w:t>
      </w:r>
      <w:r w:rsidR="00FC5881" w:rsidRPr="00430589">
        <w:rPr>
          <w:rFonts w:ascii="Times New Roman" w:hAnsi="Times New Roman" w:cs="Times New Roman"/>
          <w:sz w:val="28"/>
          <w:szCs w:val="28"/>
        </w:rPr>
        <w:t xml:space="preserve"> дн</w:t>
      </w:r>
      <w:r w:rsidR="0036769D" w:rsidRPr="00430589">
        <w:rPr>
          <w:rFonts w:ascii="Times New Roman" w:hAnsi="Times New Roman" w:cs="Times New Roman"/>
          <w:sz w:val="28"/>
          <w:szCs w:val="28"/>
        </w:rPr>
        <w:t>и</w:t>
      </w:r>
      <w:r w:rsidR="00FC5881" w:rsidRPr="00430589">
        <w:rPr>
          <w:rFonts w:ascii="Times New Roman" w:hAnsi="Times New Roman" w:cs="Times New Roman"/>
          <w:sz w:val="28"/>
          <w:szCs w:val="28"/>
        </w:rPr>
        <w:t>),</w:t>
      </w:r>
      <w:r w:rsidRPr="00430589">
        <w:rPr>
          <w:rFonts w:ascii="Times New Roman" w:hAnsi="Times New Roman" w:cs="Times New Roman"/>
          <w:sz w:val="28"/>
          <w:szCs w:val="28"/>
        </w:rPr>
        <w:t xml:space="preserve"> а также дату заседания Комиссии устанавливает Департамент.</w:t>
      </w:r>
    </w:p>
    <w:p w:rsidR="00CE5D97" w:rsidRPr="00430589" w:rsidRDefault="00CE5D97" w:rsidP="00CE5D97">
      <w:pPr>
        <w:rPr>
          <w:rFonts w:ascii="Times New Roman" w:hAnsi="Times New Roman" w:cs="Times New Roman"/>
          <w:sz w:val="28"/>
          <w:szCs w:val="28"/>
        </w:rPr>
      </w:pPr>
      <w:r w:rsidRPr="00863B78">
        <w:rPr>
          <w:rFonts w:ascii="Times New Roman" w:hAnsi="Times New Roman" w:cs="Times New Roman"/>
          <w:sz w:val="28"/>
          <w:szCs w:val="28"/>
        </w:rPr>
        <w:lastRenderedPageBreak/>
        <w:t>Заседание Комиссии проводится не позднее 30</w:t>
      </w:r>
      <w:r w:rsidR="00E37E57" w:rsidRPr="00863B78">
        <w:rPr>
          <w:rFonts w:ascii="Times New Roman" w:hAnsi="Times New Roman" w:cs="Times New Roman"/>
          <w:sz w:val="28"/>
          <w:szCs w:val="28"/>
        </w:rPr>
        <w:t xml:space="preserve"> </w:t>
      </w:r>
      <w:r w:rsidRPr="00863B78">
        <w:rPr>
          <w:rFonts w:ascii="Times New Roman" w:hAnsi="Times New Roman" w:cs="Times New Roman"/>
          <w:sz w:val="28"/>
          <w:szCs w:val="28"/>
        </w:rPr>
        <w:t>рабочих дней со дня окончания даты подачи заявок.</w:t>
      </w:r>
      <w:r w:rsidRPr="00430589">
        <w:rPr>
          <w:rFonts w:ascii="Times New Roman" w:hAnsi="Times New Roman" w:cs="Times New Roman"/>
          <w:sz w:val="28"/>
          <w:szCs w:val="28"/>
        </w:rPr>
        <w:t xml:space="preserve"> </w:t>
      </w:r>
    </w:p>
    <w:p w:rsidR="00CE5D97" w:rsidRPr="00430589" w:rsidRDefault="00CE5D97" w:rsidP="00CE5D97">
      <w:pPr>
        <w:rPr>
          <w:rFonts w:ascii="Times New Roman" w:hAnsi="Times New Roman" w:cs="Times New Roman"/>
          <w:sz w:val="28"/>
          <w:szCs w:val="28"/>
        </w:rPr>
      </w:pPr>
      <w:r w:rsidRPr="00430589">
        <w:rPr>
          <w:rFonts w:ascii="Times New Roman" w:hAnsi="Times New Roman" w:cs="Times New Roman"/>
          <w:sz w:val="28"/>
          <w:szCs w:val="28"/>
        </w:rPr>
        <w:t>По решению Департамента:</w:t>
      </w:r>
    </w:p>
    <w:p w:rsidR="00CE5D97" w:rsidRPr="00430589" w:rsidRDefault="00E378E8" w:rsidP="00CE5D97">
      <w:pPr>
        <w:rPr>
          <w:rFonts w:ascii="Times New Roman" w:hAnsi="Times New Roman" w:cs="Times New Roman"/>
          <w:sz w:val="28"/>
          <w:szCs w:val="28"/>
        </w:rPr>
      </w:pPr>
      <w:r w:rsidRPr="00430589">
        <w:rPr>
          <w:rFonts w:ascii="Times New Roman" w:hAnsi="Times New Roman" w:cs="Times New Roman"/>
          <w:sz w:val="28"/>
          <w:szCs w:val="28"/>
        </w:rPr>
        <w:t>- </w:t>
      </w:r>
      <w:r w:rsidR="00CE5D97" w:rsidRPr="00430589">
        <w:rPr>
          <w:rFonts w:ascii="Times New Roman" w:hAnsi="Times New Roman" w:cs="Times New Roman"/>
          <w:sz w:val="28"/>
          <w:szCs w:val="28"/>
        </w:rPr>
        <w:t>дата окончания подачи заявок,</w:t>
      </w:r>
      <w:r w:rsidR="00FC5881" w:rsidRPr="00430589">
        <w:rPr>
          <w:rFonts w:ascii="Times New Roman" w:hAnsi="Times New Roman" w:cs="Times New Roman"/>
          <w:sz w:val="28"/>
          <w:szCs w:val="28"/>
        </w:rPr>
        <w:t xml:space="preserve"> </w:t>
      </w:r>
      <w:r w:rsidR="00D72BE8" w:rsidRPr="00430589">
        <w:rPr>
          <w:rFonts w:ascii="Times New Roman" w:hAnsi="Times New Roman" w:cs="Times New Roman"/>
          <w:sz w:val="28"/>
          <w:szCs w:val="28"/>
        </w:rPr>
        <w:t>дата проведения информационн</w:t>
      </w:r>
      <w:r w:rsidR="0036769D" w:rsidRPr="00430589">
        <w:rPr>
          <w:rFonts w:ascii="Times New Roman" w:hAnsi="Times New Roman" w:cs="Times New Roman"/>
          <w:sz w:val="28"/>
          <w:szCs w:val="28"/>
        </w:rPr>
        <w:t xml:space="preserve">ых </w:t>
      </w:r>
      <w:r w:rsidR="00D72BE8" w:rsidRPr="00430589">
        <w:rPr>
          <w:rFonts w:ascii="Times New Roman" w:hAnsi="Times New Roman" w:cs="Times New Roman"/>
          <w:sz w:val="28"/>
          <w:szCs w:val="28"/>
        </w:rPr>
        <w:t>дн</w:t>
      </w:r>
      <w:r w:rsidR="0036769D" w:rsidRPr="00430589">
        <w:rPr>
          <w:rFonts w:ascii="Times New Roman" w:hAnsi="Times New Roman" w:cs="Times New Roman"/>
          <w:sz w:val="28"/>
          <w:szCs w:val="28"/>
        </w:rPr>
        <w:t>ей</w:t>
      </w:r>
      <w:r w:rsidR="00D72BE8" w:rsidRPr="00430589">
        <w:rPr>
          <w:rFonts w:ascii="Times New Roman" w:hAnsi="Times New Roman" w:cs="Times New Roman"/>
          <w:sz w:val="28"/>
          <w:szCs w:val="28"/>
        </w:rPr>
        <w:t xml:space="preserve">, </w:t>
      </w:r>
      <w:r w:rsidR="00CE5D97" w:rsidRPr="00430589">
        <w:rPr>
          <w:rFonts w:ascii="Times New Roman" w:hAnsi="Times New Roman" w:cs="Times New Roman"/>
          <w:sz w:val="28"/>
          <w:szCs w:val="28"/>
        </w:rPr>
        <w:t xml:space="preserve">а также дата проведения заседания Комиссии до </w:t>
      </w:r>
      <w:proofErr w:type="gramStart"/>
      <w:r w:rsidR="00CE5D97" w:rsidRPr="00430589">
        <w:rPr>
          <w:rFonts w:ascii="Times New Roman" w:hAnsi="Times New Roman" w:cs="Times New Roman"/>
          <w:sz w:val="28"/>
          <w:szCs w:val="28"/>
        </w:rPr>
        <w:t>истечения</w:t>
      </w:r>
      <w:proofErr w:type="gramEnd"/>
      <w:r w:rsidR="00CE5D97" w:rsidRPr="00430589">
        <w:rPr>
          <w:rFonts w:ascii="Times New Roman" w:hAnsi="Times New Roman" w:cs="Times New Roman"/>
          <w:sz w:val="28"/>
          <w:szCs w:val="28"/>
        </w:rPr>
        <w:t xml:space="preserve"> ранее установленного срока может быть перенесена на более поздний срок в случае возникновения обстоятельств непреодолимой силы (обстоятельств чрезвычайного характера (аварии, опасного природного явления, катастрофы,</w:t>
      </w:r>
      <w:r w:rsidR="0036769D" w:rsidRPr="00430589">
        <w:rPr>
          <w:rFonts w:ascii="Times New Roman" w:hAnsi="Times New Roman" w:cs="Times New Roman"/>
          <w:sz w:val="28"/>
          <w:szCs w:val="28"/>
        </w:rPr>
        <w:t xml:space="preserve"> </w:t>
      </w:r>
      <w:r w:rsidR="00CE5D97" w:rsidRPr="00430589">
        <w:rPr>
          <w:rFonts w:ascii="Times New Roman" w:hAnsi="Times New Roman" w:cs="Times New Roman"/>
          <w:sz w:val="28"/>
          <w:szCs w:val="28"/>
        </w:rPr>
        <w:t>стихийного или иного бедствия), а также иных обстоятельств, не зависящих от воли сторон;</w:t>
      </w:r>
    </w:p>
    <w:p w:rsidR="00CE5D97" w:rsidRPr="00430589" w:rsidRDefault="00E378E8" w:rsidP="00CE5D97">
      <w:pPr>
        <w:rPr>
          <w:rFonts w:ascii="Times New Roman" w:hAnsi="Times New Roman" w:cs="Times New Roman"/>
          <w:sz w:val="28"/>
          <w:szCs w:val="28"/>
        </w:rPr>
      </w:pPr>
      <w:r w:rsidRPr="00430589">
        <w:rPr>
          <w:rFonts w:ascii="Times New Roman" w:hAnsi="Times New Roman" w:cs="Times New Roman"/>
          <w:sz w:val="28"/>
          <w:szCs w:val="28"/>
        </w:rPr>
        <w:t>- </w:t>
      </w:r>
      <w:r w:rsidR="00CE5D97" w:rsidRPr="00430589">
        <w:rPr>
          <w:rFonts w:ascii="Times New Roman" w:hAnsi="Times New Roman" w:cs="Times New Roman"/>
          <w:sz w:val="28"/>
          <w:szCs w:val="28"/>
        </w:rPr>
        <w:t>дата заседания Комиссии может быть перенесена, если на заседании Комиссии присутствует менее половины списочного состава ее членов.</w:t>
      </w:r>
    </w:p>
    <w:p w:rsidR="00CE5D97" w:rsidRPr="0072669D" w:rsidRDefault="00CE5D97" w:rsidP="00CE5D97">
      <w:pPr>
        <w:rPr>
          <w:rFonts w:ascii="Times New Roman" w:hAnsi="Times New Roman" w:cs="Times New Roman"/>
          <w:sz w:val="28"/>
          <w:szCs w:val="28"/>
        </w:rPr>
      </w:pPr>
      <w:r w:rsidRPr="00430589">
        <w:rPr>
          <w:rFonts w:ascii="Times New Roman" w:hAnsi="Times New Roman" w:cs="Times New Roman"/>
          <w:sz w:val="28"/>
          <w:szCs w:val="28"/>
        </w:rPr>
        <w:t xml:space="preserve">Об изменении указанных сроков Департамент обязан известить всех участников отбора посредством размещения соответствующего </w:t>
      </w:r>
      <w:r w:rsidRPr="0072669D">
        <w:rPr>
          <w:rFonts w:ascii="Times New Roman" w:hAnsi="Times New Roman" w:cs="Times New Roman"/>
          <w:sz w:val="28"/>
          <w:szCs w:val="28"/>
        </w:rPr>
        <w:t xml:space="preserve">объявления </w:t>
      </w:r>
      <w:r w:rsidR="00FC5881" w:rsidRPr="0072669D">
        <w:rPr>
          <w:rFonts w:ascii="Times New Roman" w:hAnsi="Times New Roman" w:cs="Times New Roman"/>
          <w:sz w:val="28"/>
          <w:szCs w:val="28"/>
        </w:rPr>
        <w:t xml:space="preserve">на едином портале, а также </w:t>
      </w:r>
      <w:r w:rsidRPr="0072669D">
        <w:rPr>
          <w:rFonts w:ascii="Times New Roman" w:hAnsi="Times New Roman" w:cs="Times New Roman"/>
          <w:sz w:val="28"/>
          <w:szCs w:val="28"/>
        </w:rPr>
        <w:t>на сайте Департамента.</w:t>
      </w:r>
    </w:p>
    <w:p w:rsidR="009E2183" w:rsidRPr="00430589" w:rsidRDefault="009E2183" w:rsidP="009E2183">
      <w:pPr>
        <w:rPr>
          <w:rFonts w:ascii="Times New Roman" w:hAnsi="Times New Roman" w:cs="Times New Roman"/>
          <w:sz w:val="28"/>
          <w:szCs w:val="28"/>
        </w:rPr>
      </w:pPr>
      <w:r w:rsidRPr="0072669D">
        <w:rPr>
          <w:rFonts w:ascii="Times New Roman" w:hAnsi="Times New Roman" w:cs="Times New Roman"/>
          <w:sz w:val="28"/>
          <w:szCs w:val="28"/>
        </w:rPr>
        <w:t>1</w:t>
      </w:r>
      <w:r w:rsidR="00500B0B" w:rsidRPr="0072669D">
        <w:rPr>
          <w:rFonts w:ascii="Times New Roman" w:hAnsi="Times New Roman" w:cs="Times New Roman"/>
          <w:sz w:val="28"/>
          <w:szCs w:val="28"/>
        </w:rPr>
        <w:t>5</w:t>
      </w:r>
      <w:r w:rsidRPr="0072669D">
        <w:rPr>
          <w:rFonts w:ascii="Times New Roman" w:hAnsi="Times New Roman" w:cs="Times New Roman"/>
          <w:sz w:val="28"/>
          <w:szCs w:val="28"/>
        </w:rPr>
        <w:t>. Заявка и указанные в пункте 1</w:t>
      </w:r>
      <w:r w:rsidR="00593446" w:rsidRPr="0072669D">
        <w:rPr>
          <w:rFonts w:ascii="Times New Roman" w:hAnsi="Times New Roman" w:cs="Times New Roman"/>
          <w:sz w:val="28"/>
          <w:szCs w:val="28"/>
        </w:rPr>
        <w:t>3</w:t>
      </w:r>
      <w:r w:rsidRPr="0072669D">
        <w:rPr>
          <w:rFonts w:ascii="Times New Roman" w:hAnsi="Times New Roman" w:cs="Times New Roman"/>
          <w:sz w:val="28"/>
          <w:szCs w:val="28"/>
        </w:rPr>
        <w:t xml:space="preserve"> настоящего Порядка документы подаются</w:t>
      </w:r>
      <w:r w:rsidRPr="00430589">
        <w:rPr>
          <w:rFonts w:ascii="Times New Roman" w:hAnsi="Times New Roman" w:cs="Times New Roman"/>
          <w:sz w:val="28"/>
          <w:szCs w:val="28"/>
        </w:rPr>
        <w:t xml:space="preserve"> в Департамент в одном экземпляре руководителем субъекта </w:t>
      </w:r>
      <w:r w:rsidR="00D30E14" w:rsidRPr="00430589">
        <w:rPr>
          <w:rFonts w:ascii="Times New Roman" w:hAnsi="Times New Roman" w:cs="Times New Roman"/>
          <w:sz w:val="28"/>
          <w:szCs w:val="28"/>
          <w:shd w:val="clear" w:color="auto" w:fill="FFFFFF"/>
        </w:rPr>
        <w:t>малого и среднего предпринимательства</w:t>
      </w:r>
      <w:r w:rsidRPr="00430589">
        <w:rPr>
          <w:rFonts w:ascii="Times New Roman" w:hAnsi="Times New Roman" w:cs="Times New Roman"/>
          <w:sz w:val="28"/>
          <w:szCs w:val="28"/>
        </w:rPr>
        <w:t xml:space="preserve"> либо уполномоченным представителем субъекта </w:t>
      </w:r>
      <w:r w:rsidR="00D30E14" w:rsidRPr="00430589">
        <w:rPr>
          <w:rFonts w:ascii="Times New Roman" w:hAnsi="Times New Roman" w:cs="Times New Roman"/>
          <w:sz w:val="28"/>
          <w:szCs w:val="28"/>
          <w:shd w:val="clear" w:color="auto" w:fill="FFFFFF"/>
        </w:rPr>
        <w:t>малого и среднего предпринимательства</w:t>
      </w:r>
      <w:r w:rsidRPr="00430589">
        <w:rPr>
          <w:rFonts w:ascii="Times New Roman" w:hAnsi="Times New Roman" w:cs="Times New Roman"/>
          <w:sz w:val="28"/>
          <w:szCs w:val="28"/>
        </w:rPr>
        <w:t xml:space="preserve"> на основании доверенности, оформленной в соответствии с федеральным законодательством.</w:t>
      </w:r>
    </w:p>
    <w:p w:rsidR="009E2183" w:rsidRPr="00430589" w:rsidRDefault="009E2183" w:rsidP="009E2183">
      <w:pPr>
        <w:rPr>
          <w:rFonts w:ascii="Times New Roman" w:hAnsi="Times New Roman" w:cs="Times New Roman"/>
          <w:sz w:val="28"/>
          <w:szCs w:val="28"/>
        </w:rPr>
      </w:pPr>
      <w:proofErr w:type="gramStart"/>
      <w:r w:rsidRPr="004F37F3">
        <w:rPr>
          <w:rFonts w:ascii="Times New Roman" w:hAnsi="Times New Roman" w:cs="Times New Roman"/>
          <w:sz w:val="28"/>
          <w:szCs w:val="28"/>
        </w:rPr>
        <w:t>При представлении заявки и документов, указанных в пункте 1</w:t>
      </w:r>
      <w:r w:rsidR="00593446" w:rsidRPr="004F37F3">
        <w:rPr>
          <w:rFonts w:ascii="Times New Roman" w:hAnsi="Times New Roman" w:cs="Times New Roman"/>
          <w:sz w:val="28"/>
          <w:szCs w:val="28"/>
        </w:rPr>
        <w:t>3</w:t>
      </w:r>
      <w:r w:rsidRPr="004F37F3">
        <w:rPr>
          <w:rFonts w:ascii="Times New Roman" w:hAnsi="Times New Roman" w:cs="Times New Roman"/>
          <w:sz w:val="28"/>
          <w:szCs w:val="28"/>
        </w:rPr>
        <w:t xml:space="preserve"> настоящего Порядка, в Департамент регистрация сопроводительного письма осуществляется специалистом Департамента, ответственным за делопроизводство, в </w:t>
      </w:r>
      <w:r w:rsidR="002E5AFC" w:rsidRPr="004F37F3">
        <w:rPr>
          <w:rFonts w:ascii="Times New Roman" w:hAnsi="Times New Roman" w:cs="Times New Roman"/>
          <w:sz w:val="28"/>
          <w:szCs w:val="28"/>
        </w:rPr>
        <w:t xml:space="preserve">интегрированной </w:t>
      </w:r>
      <w:r w:rsidRPr="004F37F3">
        <w:rPr>
          <w:rFonts w:ascii="Times New Roman" w:hAnsi="Times New Roman" w:cs="Times New Roman"/>
          <w:sz w:val="28"/>
          <w:szCs w:val="28"/>
        </w:rPr>
        <w:t>системе электронного документооборота</w:t>
      </w:r>
      <w:r w:rsidR="002E5AFC" w:rsidRPr="004F37F3">
        <w:rPr>
          <w:rFonts w:ascii="Times New Roman" w:hAnsi="Times New Roman" w:cs="Times New Roman"/>
          <w:sz w:val="28"/>
          <w:szCs w:val="28"/>
        </w:rPr>
        <w:t xml:space="preserve"> и архива Администрации Смоленской области и органов исполнительной власти Смоленской области (далее - система электронного документооборота)</w:t>
      </w:r>
      <w:r w:rsidRPr="004F37F3">
        <w:rPr>
          <w:rFonts w:ascii="Times New Roman" w:hAnsi="Times New Roman" w:cs="Times New Roman"/>
          <w:sz w:val="28"/>
          <w:szCs w:val="28"/>
        </w:rPr>
        <w:t xml:space="preserve"> в день представления заявки и прилагаемых к ней документов.</w:t>
      </w:r>
      <w:r w:rsidRPr="00430589">
        <w:rPr>
          <w:rFonts w:ascii="Times New Roman" w:hAnsi="Times New Roman" w:cs="Times New Roman"/>
          <w:sz w:val="28"/>
          <w:szCs w:val="28"/>
        </w:rPr>
        <w:t xml:space="preserve"> </w:t>
      </w:r>
      <w:proofErr w:type="gramEnd"/>
    </w:p>
    <w:p w:rsidR="009E2183" w:rsidRPr="00430589" w:rsidRDefault="009E2183" w:rsidP="009E2183">
      <w:pPr>
        <w:rPr>
          <w:rFonts w:ascii="Times New Roman" w:hAnsi="Times New Roman" w:cs="Times New Roman"/>
          <w:sz w:val="28"/>
          <w:szCs w:val="28"/>
        </w:rPr>
      </w:pPr>
      <w:r w:rsidRPr="00430589">
        <w:rPr>
          <w:rFonts w:ascii="Times New Roman" w:hAnsi="Times New Roman" w:cs="Times New Roman"/>
          <w:sz w:val="28"/>
          <w:szCs w:val="28"/>
        </w:rPr>
        <w:t>Заявка, документы, прилагаемые к заявке, и сопроводительное письмо принимаются по перечню</w:t>
      </w:r>
      <w:r w:rsidR="00150A70">
        <w:rPr>
          <w:rFonts w:ascii="Times New Roman" w:hAnsi="Times New Roman" w:cs="Times New Roman"/>
          <w:sz w:val="28"/>
          <w:szCs w:val="28"/>
        </w:rPr>
        <w:t xml:space="preserve">, в котором </w:t>
      </w:r>
      <w:r w:rsidRPr="00430589">
        <w:rPr>
          <w:rFonts w:ascii="Times New Roman" w:hAnsi="Times New Roman" w:cs="Times New Roman"/>
          <w:sz w:val="28"/>
          <w:szCs w:val="28"/>
        </w:rPr>
        <w:t>указываются:</w:t>
      </w:r>
    </w:p>
    <w:p w:rsidR="009E2183" w:rsidRPr="00430589" w:rsidRDefault="00E378E8" w:rsidP="009E2183">
      <w:pPr>
        <w:rPr>
          <w:rFonts w:ascii="Times New Roman" w:hAnsi="Times New Roman" w:cs="Times New Roman"/>
          <w:sz w:val="28"/>
          <w:szCs w:val="28"/>
        </w:rPr>
      </w:pPr>
      <w:r w:rsidRPr="00430589">
        <w:rPr>
          <w:rFonts w:ascii="Times New Roman" w:hAnsi="Times New Roman" w:cs="Times New Roman"/>
          <w:sz w:val="28"/>
          <w:szCs w:val="28"/>
        </w:rPr>
        <w:t>- </w:t>
      </w:r>
      <w:r w:rsidR="009E2183" w:rsidRPr="00430589">
        <w:rPr>
          <w:rFonts w:ascii="Times New Roman" w:hAnsi="Times New Roman" w:cs="Times New Roman"/>
          <w:sz w:val="28"/>
          <w:szCs w:val="28"/>
        </w:rPr>
        <w:t>наименования (виды) документов, количество листов;</w:t>
      </w:r>
    </w:p>
    <w:p w:rsidR="009E2183" w:rsidRPr="00430589" w:rsidRDefault="00E378E8" w:rsidP="009E2183">
      <w:pPr>
        <w:rPr>
          <w:rFonts w:ascii="Times New Roman" w:hAnsi="Times New Roman" w:cs="Times New Roman"/>
          <w:sz w:val="28"/>
          <w:szCs w:val="28"/>
        </w:rPr>
      </w:pPr>
      <w:r w:rsidRPr="00430589">
        <w:rPr>
          <w:rFonts w:ascii="Times New Roman" w:hAnsi="Times New Roman" w:cs="Times New Roman"/>
          <w:sz w:val="28"/>
          <w:szCs w:val="28"/>
        </w:rPr>
        <w:t>- </w:t>
      </w:r>
      <w:r w:rsidR="009E2183" w:rsidRPr="00430589">
        <w:rPr>
          <w:rFonts w:ascii="Times New Roman" w:hAnsi="Times New Roman" w:cs="Times New Roman"/>
          <w:sz w:val="28"/>
          <w:szCs w:val="28"/>
        </w:rPr>
        <w:t>фамилия и инициалы специалиста Департамента, принявшего документы, его подпись;</w:t>
      </w:r>
    </w:p>
    <w:p w:rsidR="009E2183" w:rsidRPr="00430589" w:rsidRDefault="00E378E8" w:rsidP="009E2183">
      <w:pPr>
        <w:rPr>
          <w:rFonts w:ascii="Times New Roman" w:hAnsi="Times New Roman" w:cs="Times New Roman"/>
          <w:sz w:val="28"/>
          <w:szCs w:val="28"/>
        </w:rPr>
      </w:pPr>
      <w:r w:rsidRPr="00430589">
        <w:rPr>
          <w:rFonts w:ascii="Times New Roman" w:hAnsi="Times New Roman" w:cs="Times New Roman"/>
          <w:sz w:val="28"/>
          <w:szCs w:val="28"/>
        </w:rPr>
        <w:t>- </w:t>
      </w:r>
      <w:r w:rsidR="009E2183" w:rsidRPr="00430589">
        <w:rPr>
          <w:rFonts w:ascii="Times New Roman" w:hAnsi="Times New Roman" w:cs="Times New Roman"/>
          <w:sz w:val="28"/>
          <w:szCs w:val="28"/>
        </w:rPr>
        <w:t>фамилия и инициалы лица, представившего заявку и прилагаемые к ней документы, его подпись;</w:t>
      </w:r>
    </w:p>
    <w:p w:rsidR="009E2183" w:rsidRPr="00430589" w:rsidRDefault="00E378E8" w:rsidP="009E2183">
      <w:pPr>
        <w:rPr>
          <w:rFonts w:ascii="Times New Roman" w:hAnsi="Times New Roman" w:cs="Times New Roman"/>
          <w:sz w:val="28"/>
          <w:szCs w:val="28"/>
        </w:rPr>
      </w:pPr>
      <w:r w:rsidRPr="00430589">
        <w:rPr>
          <w:rFonts w:ascii="Times New Roman" w:hAnsi="Times New Roman" w:cs="Times New Roman"/>
          <w:sz w:val="28"/>
          <w:szCs w:val="28"/>
        </w:rPr>
        <w:t>- </w:t>
      </w:r>
      <w:r w:rsidR="009E2183" w:rsidRPr="00430589">
        <w:rPr>
          <w:rFonts w:ascii="Times New Roman" w:hAnsi="Times New Roman" w:cs="Times New Roman"/>
          <w:sz w:val="28"/>
          <w:szCs w:val="28"/>
        </w:rPr>
        <w:t>дата представления заявки и прилагаемых к ней документов.</w:t>
      </w:r>
    </w:p>
    <w:p w:rsidR="009E2183" w:rsidRPr="00430589" w:rsidRDefault="009E2183" w:rsidP="009E2183">
      <w:pPr>
        <w:rPr>
          <w:rFonts w:ascii="Times New Roman" w:hAnsi="Times New Roman" w:cs="Times New Roman"/>
          <w:sz w:val="28"/>
          <w:szCs w:val="28"/>
        </w:rPr>
      </w:pPr>
      <w:r w:rsidRPr="00430589">
        <w:rPr>
          <w:rFonts w:ascii="Times New Roman" w:hAnsi="Times New Roman" w:cs="Times New Roman"/>
          <w:sz w:val="28"/>
          <w:szCs w:val="28"/>
        </w:rPr>
        <w:t>Представление в Департамент заявки и указанных в пункте 1</w:t>
      </w:r>
      <w:r w:rsidR="00593446" w:rsidRPr="00430589">
        <w:rPr>
          <w:rFonts w:ascii="Times New Roman" w:hAnsi="Times New Roman" w:cs="Times New Roman"/>
          <w:sz w:val="28"/>
          <w:szCs w:val="28"/>
        </w:rPr>
        <w:t>3</w:t>
      </w:r>
      <w:r w:rsidRPr="00430589">
        <w:rPr>
          <w:rFonts w:ascii="Times New Roman" w:hAnsi="Times New Roman" w:cs="Times New Roman"/>
          <w:sz w:val="28"/>
          <w:szCs w:val="28"/>
        </w:rPr>
        <w:t xml:space="preserve"> настоящего Порядка документов означает, что субъект </w:t>
      </w:r>
      <w:r w:rsidR="00D30E14" w:rsidRPr="00430589">
        <w:rPr>
          <w:rFonts w:ascii="Times New Roman" w:hAnsi="Times New Roman" w:cs="Times New Roman"/>
          <w:sz w:val="28"/>
          <w:szCs w:val="28"/>
          <w:shd w:val="clear" w:color="auto" w:fill="FFFFFF"/>
        </w:rPr>
        <w:t>малого и среднего предпринимательства</w:t>
      </w:r>
      <w:r w:rsidRPr="00430589">
        <w:rPr>
          <w:rFonts w:ascii="Times New Roman" w:hAnsi="Times New Roman" w:cs="Times New Roman"/>
          <w:sz w:val="28"/>
          <w:szCs w:val="28"/>
        </w:rPr>
        <w:t xml:space="preserve"> согласен с условиями и требованиями отбора.</w:t>
      </w:r>
    </w:p>
    <w:p w:rsidR="009E2183" w:rsidRPr="00430589" w:rsidRDefault="009E2183" w:rsidP="009E2183">
      <w:pPr>
        <w:rPr>
          <w:rFonts w:ascii="Times New Roman" w:hAnsi="Times New Roman" w:cs="Times New Roman"/>
          <w:sz w:val="28"/>
          <w:szCs w:val="28"/>
        </w:rPr>
      </w:pPr>
      <w:r w:rsidRPr="00430589">
        <w:rPr>
          <w:rFonts w:ascii="Times New Roman" w:hAnsi="Times New Roman" w:cs="Times New Roman"/>
          <w:sz w:val="28"/>
          <w:szCs w:val="28"/>
        </w:rPr>
        <w:t xml:space="preserve">Всю ответственность за достоверность представленных на отбор документов и информации несет субъект </w:t>
      </w:r>
      <w:r w:rsidR="00D30E14" w:rsidRPr="00430589">
        <w:rPr>
          <w:rFonts w:ascii="Times New Roman" w:hAnsi="Times New Roman" w:cs="Times New Roman"/>
          <w:sz w:val="28"/>
          <w:szCs w:val="28"/>
          <w:shd w:val="clear" w:color="auto" w:fill="FFFFFF"/>
        </w:rPr>
        <w:t>малого и среднего предпринимательства</w:t>
      </w:r>
      <w:r w:rsidRPr="00430589">
        <w:rPr>
          <w:rFonts w:ascii="Times New Roman" w:hAnsi="Times New Roman" w:cs="Times New Roman"/>
          <w:sz w:val="28"/>
          <w:szCs w:val="28"/>
        </w:rPr>
        <w:t>.</w:t>
      </w:r>
    </w:p>
    <w:p w:rsidR="009E2183" w:rsidRPr="00430589" w:rsidRDefault="009E2183" w:rsidP="009E2183">
      <w:pPr>
        <w:rPr>
          <w:rFonts w:ascii="Times New Roman" w:hAnsi="Times New Roman" w:cs="Times New Roman"/>
          <w:sz w:val="28"/>
          <w:szCs w:val="28"/>
        </w:rPr>
      </w:pPr>
      <w:r w:rsidRPr="00430589">
        <w:rPr>
          <w:rFonts w:ascii="Times New Roman" w:hAnsi="Times New Roman" w:cs="Times New Roman"/>
          <w:sz w:val="28"/>
          <w:szCs w:val="28"/>
        </w:rPr>
        <w:t>Заявки, поступившие после даты окончания подачи заявок, не регистрируются и не рассматриваются.</w:t>
      </w:r>
    </w:p>
    <w:p w:rsidR="009E2183" w:rsidRPr="00430589" w:rsidRDefault="009E2183" w:rsidP="009E2183">
      <w:pPr>
        <w:rPr>
          <w:rFonts w:ascii="Times New Roman" w:hAnsi="Times New Roman" w:cs="Times New Roman"/>
          <w:sz w:val="28"/>
          <w:szCs w:val="28"/>
        </w:rPr>
      </w:pPr>
      <w:r w:rsidRPr="00430589">
        <w:rPr>
          <w:rFonts w:ascii="Times New Roman" w:hAnsi="Times New Roman" w:cs="Times New Roman"/>
          <w:sz w:val="28"/>
          <w:szCs w:val="28"/>
        </w:rPr>
        <w:t>Внесение изменений в заявку и прилагаемые к ней документы, а также дополнение прилагаемых к заявке документов не допускается.</w:t>
      </w:r>
    </w:p>
    <w:p w:rsidR="009E2183" w:rsidRPr="00430589" w:rsidRDefault="009E2183" w:rsidP="009E2183">
      <w:pPr>
        <w:rPr>
          <w:rFonts w:ascii="Times New Roman" w:hAnsi="Times New Roman" w:cs="Times New Roman"/>
          <w:sz w:val="28"/>
          <w:szCs w:val="28"/>
        </w:rPr>
      </w:pPr>
      <w:r w:rsidRPr="00430589">
        <w:rPr>
          <w:rFonts w:ascii="Times New Roman" w:hAnsi="Times New Roman" w:cs="Times New Roman"/>
          <w:sz w:val="28"/>
          <w:szCs w:val="28"/>
        </w:rPr>
        <w:t>Субъект</w:t>
      </w:r>
      <w:r w:rsidR="008B0E08">
        <w:rPr>
          <w:rFonts w:ascii="Times New Roman" w:hAnsi="Times New Roman" w:cs="Times New Roman"/>
          <w:sz w:val="28"/>
          <w:szCs w:val="28"/>
        </w:rPr>
        <w:t xml:space="preserve"> </w:t>
      </w:r>
      <w:r w:rsidR="008B0E08" w:rsidRPr="004F37F3">
        <w:rPr>
          <w:rFonts w:ascii="Times New Roman" w:hAnsi="Times New Roman" w:cs="Times New Roman"/>
          <w:sz w:val="28"/>
          <w:szCs w:val="28"/>
        </w:rPr>
        <w:t xml:space="preserve">малого и среднего </w:t>
      </w:r>
      <w:r w:rsidR="004F37F3" w:rsidRPr="004F37F3">
        <w:rPr>
          <w:rFonts w:ascii="Times New Roman" w:hAnsi="Times New Roman" w:cs="Times New Roman"/>
          <w:sz w:val="28"/>
          <w:szCs w:val="28"/>
        </w:rPr>
        <w:t>предпринимательства</w:t>
      </w:r>
      <w:r w:rsidRPr="00430589">
        <w:rPr>
          <w:rFonts w:ascii="Times New Roman" w:hAnsi="Times New Roman" w:cs="Times New Roman"/>
          <w:sz w:val="28"/>
          <w:szCs w:val="28"/>
        </w:rPr>
        <w:t xml:space="preserve"> имеет право отозвать поданную им заявку при условии письменного уведомления об этом Департамента. </w:t>
      </w:r>
      <w:r w:rsidRPr="00430589">
        <w:rPr>
          <w:rFonts w:ascii="Times New Roman" w:hAnsi="Times New Roman" w:cs="Times New Roman"/>
          <w:sz w:val="28"/>
          <w:szCs w:val="28"/>
        </w:rPr>
        <w:lastRenderedPageBreak/>
        <w:t>Отзыв заявки регистрируется специалистом Департамента, ответственным за делопроизводство, в день представления письменного уведомления в системе электронного документооборота.</w:t>
      </w:r>
    </w:p>
    <w:p w:rsidR="009E2183" w:rsidRPr="00430589" w:rsidRDefault="009E2183" w:rsidP="009E2183">
      <w:pPr>
        <w:rPr>
          <w:rFonts w:ascii="Times New Roman" w:hAnsi="Times New Roman" w:cs="Times New Roman"/>
          <w:sz w:val="28"/>
          <w:szCs w:val="28"/>
        </w:rPr>
      </w:pPr>
      <w:r w:rsidRPr="00430589">
        <w:rPr>
          <w:rFonts w:ascii="Times New Roman" w:hAnsi="Times New Roman" w:cs="Times New Roman"/>
          <w:sz w:val="28"/>
          <w:szCs w:val="28"/>
        </w:rPr>
        <w:t>Сотрудник Департамента, осуществляющий прием документов, отказывает в приеме заявки и указанных в пункте 1</w:t>
      </w:r>
      <w:r w:rsidR="00593446" w:rsidRPr="00430589">
        <w:rPr>
          <w:rFonts w:ascii="Times New Roman" w:hAnsi="Times New Roman" w:cs="Times New Roman"/>
          <w:sz w:val="28"/>
          <w:szCs w:val="28"/>
        </w:rPr>
        <w:t>3</w:t>
      </w:r>
      <w:r w:rsidRPr="00430589">
        <w:rPr>
          <w:rFonts w:ascii="Times New Roman" w:hAnsi="Times New Roman" w:cs="Times New Roman"/>
          <w:sz w:val="28"/>
          <w:szCs w:val="28"/>
        </w:rPr>
        <w:t xml:space="preserve"> настоящего Порядка документов для участия в отборе в случае:</w:t>
      </w:r>
    </w:p>
    <w:p w:rsidR="009E2183" w:rsidRPr="00430589" w:rsidRDefault="00E378E8" w:rsidP="009E2183">
      <w:pPr>
        <w:rPr>
          <w:rFonts w:ascii="Times New Roman" w:hAnsi="Times New Roman" w:cs="Times New Roman"/>
          <w:sz w:val="28"/>
          <w:szCs w:val="28"/>
        </w:rPr>
      </w:pPr>
      <w:r w:rsidRPr="00430589">
        <w:rPr>
          <w:rFonts w:ascii="Times New Roman" w:hAnsi="Times New Roman" w:cs="Times New Roman"/>
          <w:sz w:val="28"/>
          <w:szCs w:val="28"/>
        </w:rPr>
        <w:t>- </w:t>
      </w:r>
      <w:r w:rsidR="009E2183" w:rsidRPr="00430589">
        <w:rPr>
          <w:rFonts w:ascii="Times New Roman" w:hAnsi="Times New Roman" w:cs="Times New Roman"/>
          <w:sz w:val="28"/>
          <w:szCs w:val="28"/>
        </w:rPr>
        <w:t>окончания срока приема заявок, указанного в пункте 1</w:t>
      </w:r>
      <w:r w:rsidR="00593446" w:rsidRPr="00430589">
        <w:rPr>
          <w:rFonts w:ascii="Times New Roman" w:hAnsi="Times New Roman" w:cs="Times New Roman"/>
          <w:sz w:val="28"/>
          <w:szCs w:val="28"/>
        </w:rPr>
        <w:t>4</w:t>
      </w:r>
      <w:r w:rsidR="009E2183" w:rsidRPr="00430589">
        <w:rPr>
          <w:rFonts w:ascii="Times New Roman" w:hAnsi="Times New Roman" w:cs="Times New Roman"/>
          <w:sz w:val="28"/>
          <w:szCs w:val="28"/>
        </w:rPr>
        <w:t xml:space="preserve"> настоящего Порядка;</w:t>
      </w:r>
    </w:p>
    <w:p w:rsidR="009E2183" w:rsidRPr="00430589" w:rsidRDefault="009E2183" w:rsidP="009E2183">
      <w:pPr>
        <w:rPr>
          <w:rFonts w:ascii="Times New Roman" w:hAnsi="Times New Roman" w:cs="Times New Roman"/>
          <w:sz w:val="28"/>
          <w:szCs w:val="28"/>
        </w:rPr>
      </w:pPr>
      <w:r w:rsidRPr="00430589">
        <w:rPr>
          <w:rFonts w:ascii="Times New Roman" w:hAnsi="Times New Roman" w:cs="Times New Roman"/>
          <w:sz w:val="28"/>
          <w:szCs w:val="28"/>
        </w:rPr>
        <w:t>-</w:t>
      </w:r>
      <w:r w:rsidR="00E378E8" w:rsidRPr="00430589">
        <w:rPr>
          <w:rFonts w:ascii="Times New Roman" w:hAnsi="Times New Roman" w:cs="Times New Roman"/>
          <w:sz w:val="28"/>
          <w:szCs w:val="28"/>
        </w:rPr>
        <w:t> </w:t>
      </w:r>
      <w:r w:rsidRPr="00430589">
        <w:rPr>
          <w:rFonts w:ascii="Times New Roman" w:hAnsi="Times New Roman" w:cs="Times New Roman"/>
          <w:sz w:val="28"/>
          <w:szCs w:val="28"/>
        </w:rPr>
        <w:t xml:space="preserve">непредставления документа, удостоверяющего личность руководителя субъекта </w:t>
      </w:r>
      <w:r w:rsidR="00D30E14" w:rsidRPr="00430589">
        <w:rPr>
          <w:rFonts w:ascii="Times New Roman" w:hAnsi="Times New Roman" w:cs="Times New Roman"/>
          <w:sz w:val="28"/>
          <w:szCs w:val="28"/>
          <w:shd w:val="clear" w:color="auto" w:fill="FFFFFF"/>
        </w:rPr>
        <w:t>малого и среднего предпринимательства</w:t>
      </w:r>
      <w:r w:rsidRPr="00430589">
        <w:rPr>
          <w:rFonts w:ascii="Times New Roman" w:hAnsi="Times New Roman" w:cs="Times New Roman"/>
          <w:sz w:val="28"/>
          <w:szCs w:val="28"/>
        </w:rPr>
        <w:t xml:space="preserve"> либо уполномоченного представителя субъекта </w:t>
      </w:r>
      <w:r w:rsidR="00D30E14" w:rsidRPr="00430589">
        <w:rPr>
          <w:rFonts w:ascii="Times New Roman" w:hAnsi="Times New Roman" w:cs="Times New Roman"/>
          <w:sz w:val="28"/>
          <w:szCs w:val="28"/>
          <w:shd w:val="clear" w:color="auto" w:fill="FFFFFF"/>
        </w:rPr>
        <w:t>малого и среднего предпринимательства</w:t>
      </w:r>
      <w:r w:rsidRPr="00430589">
        <w:rPr>
          <w:rFonts w:ascii="Times New Roman" w:hAnsi="Times New Roman" w:cs="Times New Roman"/>
          <w:sz w:val="28"/>
          <w:szCs w:val="28"/>
        </w:rPr>
        <w:t>, действующего на основании доверенности.</w:t>
      </w:r>
    </w:p>
    <w:p w:rsidR="009E2183" w:rsidRPr="0072669D" w:rsidRDefault="009E2183" w:rsidP="009E2183">
      <w:pPr>
        <w:rPr>
          <w:rFonts w:ascii="Times New Roman" w:hAnsi="Times New Roman" w:cs="Times New Roman"/>
          <w:sz w:val="28"/>
          <w:szCs w:val="28"/>
        </w:rPr>
      </w:pPr>
      <w:r w:rsidRPr="00430589">
        <w:rPr>
          <w:rFonts w:ascii="Times New Roman" w:hAnsi="Times New Roman" w:cs="Times New Roman"/>
          <w:sz w:val="28"/>
          <w:szCs w:val="28"/>
        </w:rPr>
        <w:t xml:space="preserve">По письменному заявлению субъекта </w:t>
      </w:r>
      <w:r w:rsidR="00D30E14" w:rsidRPr="00430589">
        <w:rPr>
          <w:rFonts w:ascii="Times New Roman" w:hAnsi="Times New Roman" w:cs="Times New Roman"/>
          <w:sz w:val="28"/>
          <w:szCs w:val="28"/>
          <w:shd w:val="clear" w:color="auto" w:fill="FFFFFF"/>
        </w:rPr>
        <w:t>малого и среднего предпринимательства</w:t>
      </w:r>
      <w:r w:rsidRPr="00430589">
        <w:rPr>
          <w:rFonts w:ascii="Times New Roman" w:hAnsi="Times New Roman" w:cs="Times New Roman"/>
          <w:sz w:val="28"/>
          <w:szCs w:val="28"/>
        </w:rPr>
        <w:t xml:space="preserve"> отказ в приеме заявки и прилагаемых к ней документов доводится до субъекта </w:t>
      </w:r>
      <w:r w:rsidR="00D30E14" w:rsidRPr="00430589">
        <w:rPr>
          <w:rFonts w:ascii="Times New Roman" w:hAnsi="Times New Roman" w:cs="Times New Roman"/>
          <w:sz w:val="28"/>
          <w:szCs w:val="28"/>
          <w:shd w:val="clear" w:color="auto" w:fill="FFFFFF"/>
        </w:rPr>
        <w:t>малого и среднего предпринимательства</w:t>
      </w:r>
      <w:r w:rsidRPr="00430589">
        <w:rPr>
          <w:rFonts w:ascii="Times New Roman" w:hAnsi="Times New Roman" w:cs="Times New Roman"/>
          <w:sz w:val="28"/>
          <w:szCs w:val="28"/>
        </w:rPr>
        <w:t xml:space="preserve"> в письменной форме с указанием причины </w:t>
      </w:r>
      <w:r w:rsidRPr="0072669D">
        <w:rPr>
          <w:rFonts w:ascii="Times New Roman" w:hAnsi="Times New Roman" w:cs="Times New Roman"/>
          <w:sz w:val="28"/>
          <w:szCs w:val="28"/>
        </w:rPr>
        <w:t>отказа в течение 10 рабочих дней со дня поступления указанного заявления.</w:t>
      </w:r>
    </w:p>
    <w:p w:rsidR="009E2183" w:rsidRPr="0072669D" w:rsidRDefault="00CE5D97" w:rsidP="009E2183">
      <w:pPr>
        <w:rPr>
          <w:rFonts w:ascii="Times New Roman" w:hAnsi="Times New Roman" w:cs="Times New Roman"/>
          <w:sz w:val="28"/>
          <w:szCs w:val="28"/>
        </w:rPr>
      </w:pPr>
      <w:r w:rsidRPr="0072669D">
        <w:rPr>
          <w:rFonts w:ascii="Times New Roman" w:hAnsi="Times New Roman" w:cs="Times New Roman"/>
          <w:sz w:val="28"/>
          <w:szCs w:val="28"/>
        </w:rPr>
        <w:t>1</w:t>
      </w:r>
      <w:r w:rsidR="00233428" w:rsidRPr="0072669D">
        <w:rPr>
          <w:rFonts w:ascii="Times New Roman" w:hAnsi="Times New Roman" w:cs="Times New Roman"/>
          <w:sz w:val="28"/>
          <w:szCs w:val="28"/>
        </w:rPr>
        <w:t>6</w:t>
      </w:r>
      <w:r w:rsidR="009E2183" w:rsidRPr="0072669D">
        <w:rPr>
          <w:rFonts w:ascii="Times New Roman" w:hAnsi="Times New Roman" w:cs="Times New Roman"/>
          <w:sz w:val="28"/>
          <w:szCs w:val="28"/>
        </w:rPr>
        <w:t xml:space="preserve">. Представленные на отбор документы обратно не возвращаются. Разглашение информации, содержащейся в представленных субъектом </w:t>
      </w:r>
      <w:r w:rsidR="00D30E14" w:rsidRPr="0072669D">
        <w:rPr>
          <w:rFonts w:ascii="Times New Roman" w:hAnsi="Times New Roman" w:cs="Times New Roman"/>
          <w:sz w:val="28"/>
          <w:szCs w:val="28"/>
          <w:shd w:val="clear" w:color="auto" w:fill="FFFFFF"/>
        </w:rPr>
        <w:t>малого и среднего предпринимательства</w:t>
      </w:r>
      <w:r w:rsidR="009E2183" w:rsidRPr="0072669D">
        <w:rPr>
          <w:rFonts w:ascii="Times New Roman" w:hAnsi="Times New Roman" w:cs="Times New Roman"/>
          <w:sz w:val="28"/>
          <w:szCs w:val="28"/>
        </w:rPr>
        <w:t xml:space="preserve"> в соответствии с </w:t>
      </w:r>
      <w:r w:rsidR="009E2183" w:rsidRPr="0072669D">
        <w:rPr>
          <w:rStyle w:val="a4"/>
          <w:rFonts w:ascii="Times New Roman" w:hAnsi="Times New Roman" w:cs="Times New Roman"/>
          <w:color w:val="auto"/>
          <w:sz w:val="28"/>
          <w:szCs w:val="28"/>
        </w:rPr>
        <w:t>пунктом 1</w:t>
      </w:r>
      <w:r w:rsidR="00593446" w:rsidRPr="0072669D">
        <w:rPr>
          <w:rStyle w:val="a4"/>
          <w:rFonts w:ascii="Times New Roman" w:hAnsi="Times New Roman" w:cs="Times New Roman"/>
          <w:color w:val="auto"/>
          <w:sz w:val="28"/>
          <w:szCs w:val="28"/>
        </w:rPr>
        <w:t>3</w:t>
      </w:r>
      <w:r w:rsidR="009E2183" w:rsidRPr="0072669D">
        <w:rPr>
          <w:rFonts w:ascii="Times New Roman" w:hAnsi="Times New Roman" w:cs="Times New Roman"/>
          <w:sz w:val="28"/>
          <w:szCs w:val="28"/>
        </w:rPr>
        <w:t xml:space="preserve"> настоящего Порядка документах, не допускается.</w:t>
      </w:r>
    </w:p>
    <w:p w:rsidR="009E2183" w:rsidRPr="0072669D" w:rsidRDefault="009E2183" w:rsidP="009E2183">
      <w:pPr>
        <w:rPr>
          <w:rFonts w:ascii="Times New Roman" w:hAnsi="Times New Roman" w:cs="Times New Roman"/>
          <w:sz w:val="28"/>
          <w:szCs w:val="28"/>
        </w:rPr>
      </w:pPr>
      <w:r w:rsidRPr="0072669D">
        <w:rPr>
          <w:rFonts w:ascii="Times New Roman" w:hAnsi="Times New Roman" w:cs="Times New Roman"/>
          <w:sz w:val="28"/>
          <w:szCs w:val="28"/>
        </w:rPr>
        <w:t>1</w:t>
      </w:r>
      <w:r w:rsidR="00233428" w:rsidRPr="0072669D">
        <w:rPr>
          <w:rFonts w:ascii="Times New Roman" w:hAnsi="Times New Roman" w:cs="Times New Roman"/>
          <w:sz w:val="28"/>
          <w:szCs w:val="28"/>
        </w:rPr>
        <w:t>7</w:t>
      </w:r>
      <w:r w:rsidRPr="0072669D">
        <w:rPr>
          <w:rFonts w:ascii="Times New Roman" w:hAnsi="Times New Roman" w:cs="Times New Roman"/>
          <w:sz w:val="28"/>
          <w:szCs w:val="28"/>
        </w:rPr>
        <w:t>. Депа</w:t>
      </w:r>
      <w:r w:rsidR="00B32973" w:rsidRPr="0072669D">
        <w:rPr>
          <w:rFonts w:ascii="Times New Roman" w:hAnsi="Times New Roman" w:cs="Times New Roman"/>
          <w:sz w:val="28"/>
          <w:szCs w:val="28"/>
        </w:rPr>
        <w:t xml:space="preserve">ртамент в срок, не превышающий </w:t>
      </w:r>
      <w:r w:rsidR="00303DF7" w:rsidRPr="0072669D">
        <w:rPr>
          <w:rFonts w:ascii="Times New Roman" w:hAnsi="Times New Roman" w:cs="Times New Roman"/>
          <w:sz w:val="28"/>
          <w:szCs w:val="28"/>
        </w:rPr>
        <w:t>2</w:t>
      </w:r>
      <w:r w:rsidR="00B32973" w:rsidRPr="0072669D">
        <w:rPr>
          <w:rFonts w:ascii="Times New Roman" w:hAnsi="Times New Roman" w:cs="Times New Roman"/>
          <w:sz w:val="28"/>
          <w:szCs w:val="28"/>
        </w:rPr>
        <w:t>0</w:t>
      </w:r>
      <w:r w:rsidR="00475846" w:rsidRPr="0072669D">
        <w:rPr>
          <w:rFonts w:ascii="Times New Roman" w:hAnsi="Times New Roman" w:cs="Times New Roman"/>
          <w:sz w:val="28"/>
          <w:szCs w:val="28"/>
        </w:rPr>
        <w:t xml:space="preserve"> </w:t>
      </w:r>
      <w:r w:rsidRPr="0072669D">
        <w:rPr>
          <w:rFonts w:ascii="Times New Roman" w:hAnsi="Times New Roman" w:cs="Times New Roman"/>
          <w:sz w:val="28"/>
          <w:szCs w:val="28"/>
        </w:rPr>
        <w:t xml:space="preserve">рабочих дней </w:t>
      </w:r>
      <w:proofErr w:type="gramStart"/>
      <w:r w:rsidRPr="0072669D">
        <w:rPr>
          <w:rFonts w:ascii="Times New Roman" w:hAnsi="Times New Roman" w:cs="Times New Roman"/>
          <w:sz w:val="28"/>
          <w:szCs w:val="28"/>
        </w:rPr>
        <w:t>с даты окончания</w:t>
      </w:r>
      <w:proofErr w:type="gramEnd"/>
      <w:r w:rsidRPr="0072669D">
        <w:rPr>
          <w:rFonts w:ascii="Times New Roman" w:hAnsi="Times New Roman" w:cs="Times New Roman"/>
          <w:sz w:val="28"/>
          <w:szCs w:val="28"/>
        </w:rPr>
        <w:t xml:space="preserve"> подачи заявок, осуществляет следующие действия:</w:t>
      </w:r>
    </w:p>
    <w:p w:rsidR="009E2183" w:rsidRPr="00430589" w:rsidRDefault="009E2183" w:rsidP="009E2183">
      <w:pPr>
        <w:rPr>
          <w:rFonts w:ascii="Times New Roman" w:hAnsi="Times New Roman" w:cs="Times New Roman"/>
          <w:sz w:val="28"/>
          <w:szCs w:val="28"/>
        </w:rPr>
      </w:pPr>
      <w:r w:rsidRPr="0072669D">
        <w:rPr>
          <w:rFonts w:ascii="Times New Roman" w:hAnsi="Times New Roman" w:cs="Times New Roman"/>
          <w:sz w:val="28"/>
          <w:szCs w:val="28"/>
        </w:rPr>
        <w:t>1</w:t>
      </w:r>
      <w:r w:rsidR="00C55C94" w:rsidRPr="0072669D">
        <w:rPr>
          <w:rFonts w:ascii="Times New Roman" w:hAnsi="Times New Roman" w:cs="Times New Roman"/>
          <w:sz w:val="28"/>
          <w:szCs w:val="28"/>
        </w:rPr>
        <w:t>7</w:t>
      </w:r>
      <w:r w:rsidRPr="0072669D">
        <w:rPr>
          <w:rFonts w:ascii="Times New Roman" w:hAnsi="Times New Roman" w:cs="Times New Roman"/>
          <w:sz w:val="28"/>
          <w:szCs w:val="28"/>
        </w:rPr>
        <w:t>.1. Получает сведения из единого реестра на электронном сервисе «Единый реестр субъектов малого и среднего предпринимательства» на сайте Федеральной налоговой службы (www</w:t>
      </w:r>
      <w:r w:rsidRPr="00430589">
        <w:rPr>
          <w:rFonts w:ascii="Times New Roman" w:hAnsi="Times New Roman" w:cs="Times New Roman"/>
          <w:sz w:val="28"/>
          <w:szCs w:val="28"/>
        </w:rPr>
        <w:t xml:space="preserve">.nalog.ru) в форме электронного документа в формате PDF, подписанного усиленной </w:t>
      </w:r>
      <w:hyperlink r:id="rId22" w:history="1">
        <w:r w:rsidRPr="00430589">
          <w:rPr>
            <w:rFonts w:ascii="Times New Roman" w:hAnsi="Times New Roman" w:cs="Times New Roman"/>
            <w:sz w:val="28"/>
            <w:szCs w:val="28"/>
          </w:rPr>
          <w:t>квалифицированной электронной подписью</w:t>
        </w:r>
      </w:hyperlink>
      <w:r w:rsidRPr="00430589">
        <w:rPr>
          <w:rFonts w:ascii="Times New Roman" w:hAnsi="Times New Roman" w:cs="Times New Roman"/>
          <w:sz w:val="28"/>
          <w:szCs w:val="28"/>
        </w:rPr>
        <w:t>.</w:t>
      </w:r>
    </w:p>
    <w:p w:rsidR="00EA12BB" w:rsidRPr="0072669D" w:rsidRDefault="00EA12BB" w:rsidP="00EA12BB">
      <w:pPr>
        <w:rPr>
          <w:rFonts w:ascii="Times New Roman" w:hAnsi="Times New Roman" w:cs="Times New Roman"/>
          <w:sz w:val="28"/>
          <w:szCs w:val="28"/>
        </w:rPr>
      </w:pPr>
      <w:r w:rsidRPr="00430589">
        <w:rPr>
          <w:rFonts w:ascii="Times New Roman" w:hAnsi="Times New Roman" w:cs="Times New Roman"/>
          <w:sz w:val="28"/>
          <w:szCs w:val="28"/>
        </w:rPr>
        <w:t xml:space="preserve">В отношении юридических лиц (индивидуальных предпринимателей), сведения о которых </w:t>
      </w:r>
      <w:r w:rsidRPr="004F37F3">
        <w:rPr>
          <w:rFonts w:ascii="Times New Roman" w:hAnsi="Times New Roman" w:cs="Times New Roman"/>
          <w:sz w:val="28"/>
          <w:szCs w:val="28"/>
        </w:rPr>
        <w:t>отсутствуют в едином реестре, принимает решение об отказе в допуске к участию в отборе в соответствии с пунктом 2</w:t>
      </w:r>
      <w:r w:rsidR="00303DF7" w:rsidRPr="004F37F3">
        <w:rPr>
          <w:rFonts w:ascii="Times New Roman" w:hAnsi="Times New Roman" w:cs="Times New Roman"/>
          <w:sz w:val="28"/>
          <w:szCs w:val="28"/>
        </w:rPr>
        <w:t>0</w:t>
      </w:r>
      <w:r w:rsidRPr="004F37F3">
        <w:rPr>
          <w:rFonts w:ascii="Times New Roman" w:hAnsi="Times New Roman" w:cs="Times New Roman"/>
          <w:sz w:val="28"/>
          <w:szCs w:val="28"/>
        </w:rPr>
        <w:t xml:space="preserve"> настоящего Порядка</w:t>
      </w:r>
      <w:r w:rsidR="008B0E08" w:rsidRPr="004F37F3">
        <w:rPr>
          <w:rFonts w:ascii="Times New Roman" w:hAnsi="Times New Roman" w:cs="Times New Roman"/>
          <w:sz w:val="28"/>
          <w:szCs w:val="28"/>
        </w:rPr>
        <w:t>.</w:t>
      </w:r>
      <w:r w:rsidRPr="004F37F3">
        <w:rPr>
          <w:rFonts w:ascii="Times New Roman" w:hAnsi="Times New Roman" w:cs="Times New Roman"/>
          <w:sz w:val="28"/>
          <w:szCs w:val="28"/>
        </w:rPr>
        <w:t xml:space="preserve"> </w:t>
      </w:r>
      <w:r w:rsidR="008B0E08" w:rsidRPr="004F37F3">
        <w:rPr>
          <w:rFonts w:ascii="Times New Roman" w:hAnsi="Times New Roman" w:cs="Times New Roman"/>
          <w:sz w:val="28"/>
          <w:szCs w:val="28"/>
        </w:rPr>
        <w:t xml:space="preserve">В данном случае </w:t>
      </w:r>
      <w:r w:rsidRPr="004F37F3">
        <w:rPr>
          <w:rFonts w:ascii="Times New Roman" w:hAnsi="Times New Roman" w:cs="Times New Roman"/>
          <w:sz w:val="28"/>
          <w:szCs w:val="28"/>
        </w:rPr>
        <w:t>документы, представленные на отбор, далее не рассматриваются. Решение об отказе в допуске к</w:t>
      </w:r>
      <w:r w:rsidRPr="0072669D">
        <w:rPr>
          <w:rFonts w:ascii="Times New Roman" w:hAnsi="Times New Roman" w:cs="Times New Roman"/>
          <w:sz w:val="28"/>
          <w:szCs w:val="28"/>
        </w:rPr>
        <w:t xml:space="preserve"> участию в отборе доводится до юридических лиц (индивидуальных предпринимателей) в письменном виде с обоснованием причины отказа в течение 5</w:t>
      </w:r>
      <w:r w:rsidR="00593446" w:rsidRPr="0072669D">
        <w:rPr>
          <w:rFonts w:ascii="Times New Roman" w:hAnsi="Times New Roman" w:cs="Times New Roman"/>
          <w:sz w:val="28"/>
          <w:szCs w:val="28"/>
        </w:rPr>
        <w:t> </w:t>
      </w:r>
      <w:r w:rsidRPr="0072669D">
        <w:rPr>
          <w:rFonts w:ascii="Times New Roman" w:hAnsi="Times New Roman" w:cs="Times New Roman"/>
          <w:sz w:val="28"/>
          <w:szCs w:val="28"/>
        </w:rPr>
        <w:t>дней со дня принятия указанного решения.</w:t>
      </w:r>
    </w:p>
    <w:p w:rsidR="009E2183" w:rsidRPr="0072669D" w:rsidRDefault="009E2183" w:rsidP="009E2183">
      <w:pPr>
        <w:rPr>
          <w:rFonts w:ascii="Times New Roman" w:hAnsi="Times New Roman" w:cs="Times New Roman"/>
          <w:sz w:val="28"/>
          <w:szCs w:val="28"/>
        </w:rPr>
      </w:pPr>
      <w:r w:rsidRPr="0072669D">
        <w:rPr>
          <w:rFonts w:ascii="Times New Roman" w:hAnsi="Times New Roman" w:cs="Times New Roman"/>
          <w:sz w:val="28"/>
          <w:szCs w:val="28"/>
        </w:rPr>
        <w:t>1</w:t>
      </w:r>
      <w:r w:rsidR="00C55C94" w:rsidRPr="0072669D">
        <w:rPr>
          <w:rFonts w:ascii="Times New Roman" w:hAnsi="Times New Roman" w:cs="Times New Roman"/>
          <w:sz w:val="28"/>
          <w:szCs w:val="28"/>
        </w:rPr>
        <w:t>7</w:t>
      </w:r>
      <w:r w:rsidRPr="0072669D">
        <w:rPr>
          <w:rFonts w:ascii="Times New Roman" w:hAnsi="Times New Roman" w:cs="Times New Roman"/>
          <w:sz w:val="28"/>
          <w:szCs w:val="28"/>
        </w:rPr>
        <w:t>.2</w:t>
      </w:r>
      <w:r w:rsidR="00884E48" w:rsidRPr="0072669D">
        <w:rPr>
          <w:rFonts w:ascii="Times New Roman" w:hAnsi="Times New Roman" w:cs="Times New Roman"/>
          <w:sz w:val="28"/>
          <w:szCs w:val="28"/>
        </w:rPr>
        <w:t>. </w:t>
      </w:r>
      <w:r w:rsidRPr="0072669D">
        <w:rPr>
          <w:rFonts w:ascii="Times New Roman" w:hAnsi="Times New Roman" w:cs="Times New Roman"/>
          <w:sz w:val="28"/>
          <w:szCs w:val="28"/>
        </w:rPr>
        <w:t xml:space="preserve">В отношении субъектов </w:t>
      </w:r>
      <w:r w:rsidR="00D30E14" w:rsidRPr="0072669D">
        <w:rPr>
          <w:rFonts w:ascii="Times New Roman" w:hAnsi="Times New Roman" w:cs="Times New Roman"/>
          <w:sz w:val="28"/>
          <w:szCs w:val="28"/>
          <w:shd w:val="clear" w:color="auto" w:fill="FFFFFF"/>
        </w:rPr>
        <w:t>малого и среднего предпринимательства</w:t>
      </w:r>
      <w:r w:rsidRPr="0072669D">
        <w:rPr>
          <w:rFonts w:ascii="Times New Roman" w:hAnsi="Times New Roman" w:cs="Times New Roman"/>
          <w:sz w:val="28"/>
          <w:szCs w:val="28"/>
        </w:rPr>
        <w:t>, сведения о которых содержатся в едином реестре:</w:t>
      </w:r>
    </w:p>
    <w:p w:rsidR="009E2183" w:rsidRPr="004F37F3" w:rsidRDefault="00292AD4" w:rsidP="009E2183">
      <w:pPr>
        <w:rPr>
          <w:rFonts w:ascii="Times New Roman" w:hAnsi="Times New Roman" w:cs="Times New Roman"/>
          <w:sz w:val="28"/>
          <w:szCs w:val="28"/>
        </w:rPr>
      </w:pPr>
      <w:r w:rsidRPr="004F37F3">
        <w:rPr>
          <w:rFonts w:ascii="Times New Roman" w:hAnsi="Times New Roman" w:cs="Times New Roman"/>
          <w:sz w:val="28"/>
          <w:szCs w:val="28"/>
        </w:rPr>
        <w:t>-</w:t>
      </w:r>
      <w:r w:rsidR="00E378E8" w:rsidRPr="004F37F3">
        <w:rPr>
          <w:rFonts w:ascii="Times New Roman" w:hAnsi="Times New Roman" w:cs="Times New Roman"/>
          <w:sz w:val="28"/>
          <w:szCs w:val="28"/>
        </w:rPr>
        <w:t> </w:t>
      </w:r>
      <w:r w:rsidR="009E2183" w:rsidRPr="004F37F3">
        <w:rPr>
          <w:rFonts w:ascii="Times New Roman" w:hAnsi="Times New Roman" w:cs="Times New Roman"/>
          <w:sz w:val="28"/>
          <w:szCs w:val="28"/>
        </w:rPr>
        <w:t xml:space="preserve">проверяет комплектность документов, представленных субъектами </w:t>
      </w:r>
      <w:r w:rsidR="00D30E14" w:rsidRPr="004F37F3">
        <w:rPr>
          <w:rFonts w:ascii="Times New Roman" w:hAnsi="Times New Roman" w:cs="Times New Roman"/>
          <w:sz w:val="28"/>
          <w:szCs w:val="28"/>
          <w:shd w:val="clear" w:color="auto" w:fill="FFFFFF"/>
        </w:rPr>
        <w:t>малого и среднего предпринимательства</w:t>
      </w:r>
      <w:r w:rsidR="009E2183" w:rsidRPr="004F37F3">
        <w:rPr>
          <w:rFonts w:ascii="Times New Roman" w:hAnsi="Times New Roman" w:cs="Times New Roman"/>
          <w:sz w:val="28"/>
          <w:szCs w:val="28"/>
        </w:rPr>
        <w:t xml:space="preserve"> в соответствии с пунктом 1</w:t>
      </w:r>
      <w:r w:rsidR="00BD754D" w:rsidRPr="004F37F3">
        <w:rPr>
          <w:rFonts w:ascii="Times New Roman" w:hAnsi="Times New Roman" w:cs="Times New Roman"/>
          <w:sz w:val="28"/>
          <w:szCs w:val="28"/>
        </w:rPr>
        <w:t>3</w:t>
      </w:r>
      <w:r w:rsidR="009E2183" w:rsidRPr="004F37F3">
        <w:rPr>
          <w:rFonts w:ascii="Times New Roman" w:hAnsi="Times New Roman" w:cs="Times New Roman"/>
          <w:sz w:val="28"/>
          <w:szCs w:val="28"/>
        </w:rPr>
        <w:t xml:space="preserve"> настоящего Порядка, и в отношении субъектов </w:t>
      </w:r>
      <w:r w:rsidR="00D30E14" w:rsidRPr="004F37F3">
        <w:rPr>
          <w:rFonts w:ascii="Times New Roman" w:hAnsi="Times New Roman" w:cs="Times New Roman"/>
          <w:sz w:val="28"/>
          <w:szCs w:val="28"/>
          <w:shd w:val="clear" w:color="auto" w:fill="FFFFFF"/>
        </w:rPr>
        <w:t>малого и среднего предпринимательства</w:t>
      </w:r>
      <w:r w:rsidR="009E2183" w:rsidRPr="004F37F3">
        <w:rPr>
          <w:rFonts w:ascii="Times New Roman" w:hAnsi="Times New Roman" w:cs="Times New Roman"/>
          <w:sz w:val="28"/>
          <w:szCs w:val="28"/>
        </w:rPr>
        <w:t>, не представивших:</w:t>
      </w:r>
    </w:p>
    <w:p w:rsidR="009E2183" w:rsidRPr="00430589" w:rsidRDefault="00E378E8" w:rsidP="009E2183">
      <w:pPr>
        <w:spacing w:line="242" w:lineRule="auto"/>
        <w:rPr>
          <w:rFonts w:ascii="Times New Roman" w:hAnsi="Times New Roman" w:cs="Times New Roman"/>
          <w:sz w:val="28"/>
          <w:szCs w:val="28"/>
        </w:rPr>
      </w:pPr>
      <w:proofErr w:type="gramStart"/>
      <w:r w:rsidRPr="004F37F3">
        <w:rPr>
          <w:rFonts w:ascii="Times New Roman" w:hAnsi="Times New Roman" w:cs="Times New Roman"/>
          <w:sz w:val="28"/>
          <w:szCs w:val="28"/>
        </w:rPr>
        <w:t>- </w:t>
      </w:r>
      <w:r w:rsidR="009E2183" w:rsidRPr="004F37F3">
        <w:rPr>
          <w:rFonts w:ascii="Times New Roman" w:hAnsi="Times New Roman" w:cs="Times New Roman"/>
          <w:sz w:val="28"/>
          <w:szCs w:val="28"/>
        </w:rPr>
        <w:t>информацию, указанную</w:t>
      </w:r>
      <w:r w:rsidR="00884E48" w:rsidRPr="004F37F3">
        <w:rPr>
          <w:rFonts w:ascii="Times New Roman" w:hAnsi="Times New Roman" w:cs="Times New Roman"/>
          <w:sz w:val="28"/>
          <w:szCs w:val="28"/>
        </w:rPr>
        <w:t xml:space="preserve"> в подпункте 1</w:t>
      </w:r>
      <w:r w:rsidR="00BD754D" w:rsidRPr="004F37F3">
        <w:rPr>
          <w:rFonts w:ascii="Times New Roman" w:hAnsi="Times New Roman" w:cs="Times New Roman"/>
          <w:sz w:val="28"/>
          <w:szCs w:val="28"/>
        </w:rPr>
        <w:t>3</w:t>
      </w:r>
      <w:r w:rsidR="009E2183" w:rsidRPr="004F37F3">
        <w:rPr>
          <w:rFonts w:ascii="Times New Roman" w:hAnsi="Times New Roman" w:cs="Times New Roman"/>
          <w:sz w:val="28"/>
          <w:szCs w:val="28"/>
        </w:rPr>
        <w:t>.2 пункта 1</w:t>
      </w:r>
      <w:r w:rsidR="00BD754D" w:rsidRPr="004F37F3">
        <w:rPr>
          <w:rFonts w:ascii="Times New Roman" w:hAnsi="Times New Roman" w:cs="Times New Roman"/>
          <w:sz w:val="28"/>
          <w:szCs w:val="28"/>
        </w:rPr>
        <w:t>3</w:t>
      </w:r>
      <w:r w:rsidR="00292AD4" w:rsidRPr="004F37F3">
        <w:rPr>
          <w:rFonts w:ascii="Times New Roman" w:hAnsi="Times New Roman" w:cs="Times New Roman"/>
          <w:sz w:val="28"/>
          <w:szCs w:val="28"/>
        </w:rPr>
        <w:t xml:space="preserve"> настоящего Порядка, </w:t>
      </w:r>
      <w:r w:rsidR="009E2183" w:rsidRPr="004F37F3">
        <w:rPr>
          <w:rFonts w:ascii="Times New Roman" w:hAnsi="Times New Roman" w:cs="Times New Roman"/>
          <w:sz w:val="28"/>
          <w:szCs w:val="28"/>
        </w:rPr>
        <w:t>-</w:t>
      </w:r>
      <w:r w:rsidR="00292AD4" w:rsidRPr="004F37F3">
        <w:rPr>
          <w:rFonts w:ascii="Times New Roman" w:hAnsi="Times New Roman" w:cs="Times New Roman"/>
          <w:sz w:val="28"/>
          <w:szCs w:val="28"/>
        </w:rPr>
        <w:t> </w:t>
      </w:r>
      <w:r w:rsidR="009E2183" w:rsidRPr="004F37F3">
        <w:rPr>
          <w:rFonts w:ascii="Times New Roman" w:hAnsi="Times New Roman" w:cs="Times New Roman"/>
          <w:sz w:val="28"/>
          <w:szCs w:val="28"/>
        </w:rPr>
        <w:t>направляет межведомственный запрос в федеральные органы исполнительной власти, территориальные органы федеральных органов исполнительной власти и подведомственные им организации в порядке, определенном федеральным законодательством, о наличии (</w:t>
      </w:r>
      <w:r w:rsidR="00292AD4" w:rsidRPr="004F37F3">
        <w:rPr>
          <w:rFonts w:ascii="Times New Roman" w:hAnsi="Times New Roman" w:cs="Times New Roman"/>
          <w:sz w:val="28"/>
          <w:szCs w:val="28"/>
        </w:rPr>
        <w:t xml:space="preserve">об </w:t>
      </w:r>
      <w:r w:rsidR="009E2183" w:rsidRPr="004F37F3">
        <w:rPr>
          <w:rFonts w:ascii="Times New Roman" w:hAnsi="Times New Roman" w:cs="Times New Roman"/>
          <w:sz w:val="28"/>
          <w:szCs w:val="28"/>
        </w:rPr>
        <w:t>отсутствии</w:t>
      </w:r>
      <w:r w:rsidR="009E2183" w:rsidRPr="00430589">
        <w:rPr>
          <w:rFonts w:ascii="Times New Roman" w:hAnsi="Times New Roman" w:cs="Times New Roman"/>
          <w:sz w:val="28"/>
          <w:szCs w:val="28"/>
        </w:rPr>
        <w:t xml:space="preserve">) задолженности у субъекта </w:t>
      </w:r>
      <w:r w:rsidR="00D30E14" w:rsidRPr="00430589">
        <w:rPr>
          <w:rFonts w:ascii="Times New Roman" w:hAnsi="Times New Roman" w:cs="Times New Roman"/>
          <w:sz w:val="28"/>
          <w:szCs w:val="28"/>
          <w:shd w:val="clear" w:color="auto" w:fill="FFFFFF"/>
        </w:rPr>
        <w:t>малого и среднего предпринимательства</w:t>
      </w:r>
      <w:r w:rsidR="009E2183" w:rsidRPr="00430589">
        <w:rPr>
          <w:rFonts w:ascii="Times New Roman" w:hAnsi="Times New Roman" w:cs="Times New Roman"/>
          <w:sz w:val="28"/>
          <w:szCs w:val="28"/>
        </w:rPr>
        <w:t xml:space="preserve"> по уплате налогов, сборов, страховых взносов, пеней, штрафов, процентов по состоянию на дату подачи заявки;</w:t>
      </w:r>
      <w:proofErr w:type="gramEnd"/>
    </w:p>
    <w:p w:rsidR="009E2183" w:rsidRPr="00430589" w:rsidRDefault="00E378E8" w:rsidP="009E2183">
      <w:pPr>
        <w:rPr>
          <w:rFonts w:ascii="Times New Roman" w:hAnsi="Times New Roman" w:cs="Times New Roman"/>
          <w:sz w:val="28"/>
          <w:szCs w:val="28"/>
        </w:rPr>
      </w:pPr>
      <w:proofErr w:type="gramStart"/>
      <w:r w:rsidRPr="00430589">
        <w:rPr>
          <w:rFonts w:ascii="Times New Roman" w:hAnsi="Times New Roman" w:cs="Times New Roman"/>
          <w:sz w:val="28"/>
          <w:szCs w:val="28"/>
        </w:rPr>
        <w:t>- </w:t>
      </w:r>
      <w:r w:rsidR="009E2183" w:rsidRPr="00430589">
        <w:rPr>
          <w:rFonts w:ascii="Times New Roman" w:hAnsi="Times New Roman" w:cs="Times New Roman"/>
          <w:sz w:val="28"/>
          <w:szCs w:val="28"/>
        </w:rPr>
        <w:t>документ, указанный в подпункте 1</w:t>
      </w:r>
      <w:r w:rsidR="00BD754D" w:rsidRPr="00430589">
        <w:rPr>
          <w:rFonts w:ascii="Times New Roman" w:hAnsi="Times New Roman" w:cs="Times New Roman"/>
          <w:sz w:val="28"/>
          <w:szCs w:val="28"/>
        </w:rPr>
        <w:t>3</w:t>
      </w:r>
      <w:r w:rsidR="009E2183" w:rsidRPr="00430589">
        <w:rPr>
          <w:rFonts w:ascii="Times New Roman" w:hAnsi="Times New Roman" w:cs="Times New Roman"/>
          <w:sz w:val="28"/>
          <w:szCs w:val="28"/>
        </w:rPr>
        <w:t>.3 пункта 1</w:t>
      </w:r>
      <w:r w:rsidR="00BD754D" w:rsidRPr="00430589">
        <w:rPr>
          <w:rFonts w:ascii="Times New Roman" w:hAnsi="Times New Roman" w:cs="Times New Roman"/>
          <w:sz w:val="28"/>
          <w:szCs w:val="28"/>
        </w:rPr>
        <w:t>3</w:t>
      </w:r>
      <w:r w:rsidR="009E2183" w:rsidRPr="00430589">
        <w:rPr>
          <w:rFonts w:ascii="Times New Roman" w:hAnsi="Times New Roman" w:cs="Times New Roman"/>
          <w:sz w:val="28"/>
          <w:szCs w:val="28"/>
        </w:rPr>
        <w:t xml:space="preserve"> настоящего Порядка, - </w:t>
      </w:r>
      <w:r w:rsidR="009E2183" w:rsidRPr="00430589">
        <w:rPr>
          <w:rFonts w:ascii="Times New Roman" w:hAnsi="Times New Roman" w:cs="Times New Roman"/>
          <w:sz w:val="28"/>
          <w:szCs w:val="28"/>
        </w:rPr>
        <w:lastRenderedPageBreak/>
        <w:t>получает сведения из Единого государственного реестра юридических лиц или из Единого государственного реестра индивидуальных предпринимателей на электронном сервисе «Предоставление сведений из ЕГРЮЛ/ЕГРИП в электронном виде»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w:t>
      </w:r>
      <w:proofErr w:type="gramEnd"/>
    </w:p>
    <w:p w:rsidR="009E2183" w:rsidRPr="0072669D" w:rsidRDefault="00C345C3" w:rsidP="009E2183">
      <w:pPr>
        <w:rPr>
          <w:rFonts w:ascii="Times New Roman" w:hAnsi="Times New Roman" w:cs="Times New Roman"/>
          <w:sz w:val="28"/>
          <w:szCs w:val="28"/>
        </w:rPr>
      </w:pPr>
      <w:proofErr w:type="gramStart"/>
      <w:r w:rsidRPr="00430589">
        <w:rPr>
          <w:rFonts w:ascii="Times New Roman" w:hAnsi="Times New Roman" w:cs="Times New Roman"/>
          <w:sz w:val="28"/>
          <w:szCs w:val="28"/>
        </w:rPr>
        <w:t>- </w:t>
      </w:r>
      <w:r w:rsidR="009E2183" w:rsidRPr="00430589">
        <w:rPr>
          <w:rFonts w:ascii="Times New Roman" w:hAnsi="Times New Roman" w:cs="Times New Roman"/>
          <w:sz w:val="28"/>
          <w:szCs w:val="28"/>
        </w:rPr>
        <w:t>документы, указанные в подпункт</w:t>
      </w:r>
      <w:r w:rsidR="00475846" w:rsidRPr="00430589">
        <w:rPr>
          <w:rFonts w:ascii="Times New Roman" w:hAnsi="Times New Roman" w:cs="Times New Roman"/>
          <w:sz w:val="28"/>
          <w:szCs w:val="28"/>
        </w:rPr>
        <w:t>е</w:t>
      </w:r>
      <w:r w:rsidR="009E2183" w:rsidRPr="00430589">
        <w:rPr>
          <w:rFonts w:ascii="Times New Roman" w:hAnsi="Times New Roman" w:cs="Times New Roman"/>
          <w:sz w:val="28"/>
          <w:szCs w:val="28"/>
        </w:rPr>
        <w:t xml:space="preserve"> 1</w:t>
      </w:r>
      <w:r w:rsidR="00BD754D" w:rsidRPr="00430589">
        <w:rPr>
          <w:rFonts w:ascii="Times New Roman" w:hAnsi="Times New Roman" w:cs="Times New Roman"/>
          <w:sz w:val="28"/>
          <w:szCs w:val="28"/>
        </w:rPr>
        <w:t>3</w:t>
      </w:r>
      <w:r w:rsidR="009E2183" w:rsidRPr="00430589">
        <w:rPr>
          <w:rFonts w:ascii="Times New Roman" w:hAnsi="Times New Roman" w:cs="Times New Roman"/>
          <w:sz w:val="28"/>
          <w:szCs w:val="28"/>
        </w:rPr>
        <w:t xml:space="preserve">.4 и (или) </w:t>
      </w:r>
      <w:r w:rsidR="00475846" w:rsidRPr="00430589">
        <w:rPr>
          <w:rFonts w:ascii="Times New Roman" w:hAnsi="Times New Roman" w:cs="Times New Roman"/>
          <w:sz w:val="28"/>
          <w:szCs w:val="28"/>
        </w:rPr>
        <w:t xml:space="preserve">подпункте </w:t>
      </w:r>
      <w:r w:rsidR="009E2183" w:rsidRPr="00430589">
        <w:rPr>
          <w:rFonts w:ascii="Times New Roman" w:hAnsi="Times New Roman" w:cs="Times New Roman"/>
          <w:sz w:val="28"/>
          <w:szCs w:val="28"/>
        </w:rPr>
        <w:t>1</w:t>
      </w:r>
      <w:r w:rsidR="00BD754D" w:rsidRPr="00430589">
        <w:rPr>
          <w:rFonts w:ascii="Times New Roman" w:hAnsi="Times New Roman" w:cs="Times New Roman"/>
          <w:sz w:val="28"/>
          <w:szCs w:val="28"/>
        </w:rPr>
        <w:t>3</w:t>
      </w:r>
      <w:r w:rsidR="009E2183" w:rsidRPr="00430589">
        <w:rPr>
          <w:rFonts w:ascii="Times New Roman" w:hAnsi="Times New Roman" w:cs="Times New Roman"/>
          <w:sz w:val="28"/>
          <w:szCs w:val="28"/>
        </w:rPr>
        <w:t>.5 пункта 1</w:t>
      </w:r>
      <w:r w:rsidR="00BD754D" w:rsidRPr="00430589">
        <w:rPr>
          <w:rFonts w:ascii="Times New Roman" w:hAnsi="Times New Roman" w:cs="Times New Roman"/>
          <w:sz w:val="28"/>
          <w:szCs w:val="28"/>
        </w:rPr>
        <w:t>3</w:t>
      </w:r>
      <w:r w:rsidR="009E2183" w:rsidRPr="00430589">
        <w:rPr>
          <w:rFonts w:ascii="Times New Roman" w:hAnsi="Times New Roman" w:cs="Times New Roman"/>
          <w:sz w:val="28"/>
          <w:szCs w:val="28"/>
        </w:rPr>
        <w:t xml:space="preserve"> настоящего Порядка, - запрашивает в Фонде социального страхования Российской Федерации информацию о среднесписочной численности работников субъекта </w:t>
      </w:r>
      <w:r w:rsidR="00D30E14" w:rsidRPr="00430589">
        <w:rPr>
          <w:rFonts w:ascii="Times New Roman" w:hAnsi="Times New Roman" w:cs="Times New Roman"/>
          <w:sz w:val="28"/>
          <w:szCs w:val="28"/>
          <w:shd w:val="clear" w:color="auto" w:fill="FFFFFF"/>
        </w:rPr>
        <w:t>малого и среднего предпринимательства</w:t>
      </w:r>
      <w:r w:rsidR="009E2183" w:rsidRPr="00430589">
        <w:rPr>
          <w:rFonts w:ascii="Times New Roman" w:hAnsi="Times New Roman" w:cs="Times New Roman"/>
          <w:sz w:val="28"/>
          <w:szCs w:val="28"/>
        </w:rPr>
        <w:t>, суммах выплат и иных вознаграждений, начисленных в пользу физических лиц, за календарный год, предшествующий году подачи заявки, и за последний отчетный период, по которому истек установленный федеральным законодательством срок представления</w:t>
      </w:r>
      <w:proofErr w:type="gramEnd"/>
      <w:r w:rsidR="009E2183" w:rsidRPr="00430589">
        <w:rPr>
          <w:rFonts w:ascii="Times New Roman" w:hAnsi="Times New Roman" w:cs="Times New Roman"/>
          <w:sz w:val="28"/>
          <w:szCs w:val="28"/>
        </w:rPr>
        <w:t xml:space="preserve"> отчетности, и (или) информацию об отсутствии (о наличии) у субъекта </w:t>
      </w:r>
      <w:r w:rsidR="00D30E14" w:rsidRPr="00430589">
        <w:rPr>
          <w:rFonts w:ascii="Times New Roman" w:hAnsi="Times New Roman" w:cs="Times New Roman"/>
          <w:sz w:val="28"/>
          <w:szCs w:val="28"/>
          <w:shd w:val="clear" w:color="auto" w:fill="FFFFFF"/>
        </w:rPr>
        <w:t xml:space="preserve">малого и среднего </w:t>
      </w:r>
      <w:r w:rsidR="00D30E14" w:rsidRPr="0072669D">
        <w:rPr>
          <w:rFonts w:ascii="Times New Roman" w:hAnsi="Times New Roman" w:cs="Times New Roman"/>
          <w:sz w:val="28"/>
          <w:szCs w:val="28"/>
          <w:shd w:val="clear" w:color="auto" w:fill="FFFFFF"/>
        </w:rPr>
        <w:t>предпринимательства</w:t>
      </w:r>
      <w:r w:rsidR="009E2183" w:rsidRPr="0072669D">
        <w:rPr>
          <w:rFonts w:ascii="Times New Roman" w:hAnsi="Times New Roman" w:cs="Times New Roman"/>
          <w:sz w:val="28"/>
          <w:szCs w:val="28"/>
        </w:rPr>
        <w:t xml:space="preserve"> задолженности (недоимки) по уплате страховых взносов, уплачиваемых в Фонд социального страхования Российской Федерации, за последний отчетный период, по которому истек установленный федеральным законодательством срок представления отчетности;</w:t>
      </w:r>
    </w:p>
    <w:p w:rsidR="009E2183" w:rsidRPr="0072669D" w:rsidRDefault="00352460" w:rsidP="009E2183">
      <w:pPr>
        <w:rPr>
          <w:rFonts w:ascii="Times New Roman" w:hAnsi="Times New Roman" w:cs="Times New Roman"/>
          <w:sz w:val="28"/>
          <w:szCs w:val="28"/>
        </w:rPr>
      </w:pPr>
      <w:proofErr w:type="gramStart"/>
      <w:r>
        <w:rPr>
          <w:rFonts w:ascii="Times New Roman" w:hAnsi="Times New Roman" w:cs="Times New Roman"/>
          <w:sz w:val="28"/>
          <w:szCs w:val="28"/>
        </w:rPr>
        <w:t>-</w:t>
      </w:r>
      <w:r w:rsidR="00C345C3" w:rsidRPr="0072669D">
        <w:rPr>
          <w:rFonts w:ascii="Times New Roman" w:hAnsi="Times New Roman" w:cs="Times New Roman"/>
          <w:sz w:val="28"/>
          <w:szCs w:val="28"/>
        </w:rPr>
        <w:t> </w:t>
      </w:r>
      <w:r w:rsidR="009E2183" w:rsidRPr="0072669D">
        <w:rPr>
          <w:rFonts w:ascii="Times New Roman" w:hAnsi="Times New Roman" w:cs="Times New Roman"/>
          <w:sz w:val="28"/>
          <w:szCs w:val="28"/>
        </w:rPr>
        <w:t>запрашивает на дат</w:t>
      </w:r>
      <w:r w:rsidR="00BD754D" w:rsidRPr="0072669D">
        <w:rPr>
          <w:rFonts w:ascii="Times New Roman" w:hAnsi="Times New Roman" w:cs="Times New Roman"/>
          <w:sz w:val="28"/>
          <w:szCs w:val="28"/>
        </w:rPr>
        <w:t>ы</w:t>
      </w:r>
      <w:r w:rsidR="009E2183" w:rsidRPr="0072669D">
        <w:rPr>
          <w:rFonts w:ascii="Times New Roman" w:hAnsi="Times New Roman" w:cs="Times New Roman"/>
          <w:sz w:val="28"/>
          <w:szCs w:val="28"/>
        </w:rPr>
        <w:t xml:space="preserve"> </w:t>
      </w:r>
      <w:r w:rsidR="008747C0">
        <w:rPr>
          <w:rFonts w:ascii="Times New Roman" w:hAnsi="Times New Roman" w:cs="Times New Roman"/>
          <w:sz w:val="28"/>
          <w:szCs w:val="28"/>
        </w:rPr>
        <w:t>подачи</w:t>
      </w:r>
      <w:r w:rsidR="00874BC5" w:rsidRPr="0072669D">
        <w:rPr>
          <w:rFonts w:ascii="Times New Roman" w:hAnsi="Times New Roman" w:cs="Times New Roman"/>
          <w:sz w:val="28"/>
          <w:szCs w:val="28"/>
        </w:rPr>
        <w:t xml:space="preserve"> заявок </w:t>
      </w:r>
      <w:r w:rsidR="00233428" w:rsidRPr="0072669D">
        <w:rPr>
          <w:sz w:val="28"/>
          <w:szCs w:val="28"/>
        </w:rPr>
        <w:t xml:space="preserve">субъектов </w:t>
      </w:r>
      <w:r w:rsidR="00233428" w:rsidRPr="0072669D">
        <w:rPr>
          <w:rFonts w:ascii="Times New Roman" w:hAnsi="Times New Roman" w:cs="Times New Roman"/>
          <w:sz w:val="28"/>
          <w:szCs w:val="28"/>
          <w:shd w:val="clear" w:color="auto" w:fill="FFFFFF"/>
        </w:rPr>
        <w:t>малого и среднего предпринимательства</w:t>
      </w:r>
      <w:r w:rsidR="00233428" w:rsidRPr="0072669D">
        <w:rPr>
          <w:rFonts w:ascii="Times New Roman" w:hAnsi="Times New Roman" w:cs="Times New Roman"/>
          <w:sz w:val="28"/>
          <w:szCs w:val="28"/>
        </w:rPr>
        <w:t xml:space="preserve"> </w:t>
      </w:r>
      <w:r w:rsidR="009E2183" w:rsidRPr="0072669D">
        <w:rPr>
          <w:rFonts w:ascii="Times New Roman" w:hAnsi="Times New Roman" w:cs="Times New Roman"/>
          <w:sz w:val="28"/>
          <w:szCs w:val="28"/>
        </w:rPr>
        <w:t>информацию</w:t>
      </w:r>
      <w:r w:rsidR="00BD754D" w:rsidRPr="0072669D">
        <w:rPr>
          <w:rFonts w:ascii="Times New Roman" w:hAnsi="Times New Roman" w:cs="Times New Roman"/>
          <w:sz w:val="28"/>
          <w:szCs w:val="28"/>
        </w:rPr>
        <w:t xml:space="preserve"> </w:t>
      </w:r>
      <w:r w:rsidR="009E2183" w:rsidRPr="0072669D">
        <w:rPr>
          <w:rFonts w:ascii="Times New Roman" w:hAnsi="Times New Roman" w:cs="Times New Roman"/>
          <w:sz w:val="28"/>
          <w:szCs w:val="28"/>
        </w:rPr>
        <w:t xml:space="preserve">в Департаменте имущественных и земельных отношений Смоленской области об отсутствии (о наличии) просроченной задолженности субъекта </w:t>
      </w:r>
      <w:r w:rsidR="00D30E14" w:rsidRPr="0072669D">
        <w:rPr>
          <w:rFonts w:ascii="Times New Roman" w:hAnsi="Times New Roman" w:cs="Times New Roman"/>
          <w:sz w:val="28"/>
          <w:szCs w:val="28"/>
          <w:shd w:val="clear" w:color="auto" w:fill="FFFFFF"/>
        </w:rPr>
        <w:t>малого и среднего предпринимательства</w:t>
      </w:r>
      <w:r w:rsidR="009E2183" w:rsidRPr="0072669D">
        <w:rPr>
          <w:rFonts w:ascii="Times New Roman" w:hAnsi="Times New Roman" w:cs="Times New Roman"/>
          <w:sz w:val="28"/>
          <w:szCs w:val="28"/>
        </w:rPr>
        <w:t xml:space="preserve"> по арендной плате за земельные участки и (или) по арендной плате за использование имущества перед областным бюджетом либо информацию о том, что субъект </w:t>
      </w:r>
      <w:r w:rsidR="00D30E14" w:rsidRPr="0072669D">
        <w:rPr>
          <w:rFonts w:ascii="Times New Roman" w:hAnsi="Times New Roman" w:cs="Times New Roman"/>
          <w:sz w:val="28"/>
          <w:szCs w:val="28"/>
          <w:shd w:val="clear" w:color="auto" w:fill="FFFFFF"/>
        </w:rPr>
        <w:t>малого и среднего предпринимательства</w:t>
      </w:r>
      <w:r w:rsidR="009E2183" w:rsidRPr="0072669D">
        <w:rPr>
          <w:rFonts w:ascii="Times New Roman" w:hAnsi="Times New Roman" w:cs="Times New Roman"/>
          <w:sz w:val="28"/>
          <w:szCs w:val="28"/>
        </w:rPr>
        <w:t xml:space="preserve"> не состоит в</w:t>
      </w:r>
      <w:proofErr w:type="gramEnd"/>
      <w:r w:rsidR="009E2183" w:rsidRPr="0072669D">
        <w:rPr>
          <w:rFonts w:ascii="Times New Roman" w:hAnsi="Times New Roman" w:cs="Times New Roman"/>
          <w:sz w:val="28"/>
          <w:szCs w:val="28"/>
        </w:rPr>
        <w:t xml:space="preserve"> арендных </w:t>
      </w:r>
      <w:proofErr w:type="gramStart"/>
      <w:r w:rsidR="009E2183" w:rsidRPr="0072669D">
        <w:rPr>
          <w:rFonts w:ascii="Times New Roman" w:hAnsi="Times New Roman" w:cs="Times New Roman"/>
          <w:sz w:val="28"/>
          <w:szCs w:val="28"/>
        </w:rPr>
        <w:t>отношениях</w:t>
      </w:r>
      <w:proofErr w:type="gramEnd"/>
      <w:r w:rsidR="009E2183" w:rsidRPr="0072669D">
        <w:rPr>
          <w:rFonts w:ascii="Times New Roman" w:hAnsi="Times New Roman" w:cs="Times New Roman"/>
          <w:sz w:val="28"/>
          <w:szCs w:val="28"/>
        </w:rPr>
        <w:t xml:space="preserve"> с Департаментом имущественных и земельных отношений Смоленской области и не уплачивает соответствующие арендные платежи в областной бюджет;</w:t>
      </w:r>
    </w:p>
    <w:p w:rsidR="00542AB8" w:rsidRPr="00430589" w:rsidRDefault="00352460" w:rsidP="00542AB8">
      <w:pPr>
        <w:rPr>
          <w:sz w:val="28"/>
          <w:szCs w:val="28"/>
        </w:rPr>
      </w:pPr>
      <w:proofErr w:type="gramStart"/>
      <w:r>
        <w:rPr>
          <w:rFonts w:ascii="Times New Roman" w:hAnsi="Times New Roman" w:cs="Times New Roman"/>
          <w:sz w:val="28"/>
          <w:szCs w:val="28"/>
        </w:rPr>
        <w:t>-</w:t>
      </w:r>
      <w:r w:rsidR="00542AB8" w:rsidRPr="0072669D">
        <w:rPr>
          <w:rFonts w:ascii="Times New Roman" w:hAnsi="Times New Roman" w:cs="Times New Roman"/>
          <w:sz w:val="28"/>
          <w:szCs w:val="28"/>
        </w:rPr>
        <w:t> </w:t>
      </w:r>
      <w:r w:rsidR="00542AB8" w:rsidRPr="0072669D">
        <w:rPr>
          <w:sz w:val="28"/>
          <w:szCs w:val="28"/>
        </w:rPr>
        <w:t>направляет документы, представленные субъект</w:t>
      </w:r>
      <w:r w:rsidR="00EF657A" w:rsidRPr="0072669D">
        <w:rPr>
          <w:sz w:val="28"/>
          <w:szCs w:val="28"/>
        </w:rPr>
        <w:t>ами</w:t>
      </w:r>
      <w:r w:rsidR="00542AB8" w:rsidRPr="0072669D">
        <w:rPr>
          <w:sz w:val="28"/>
          <w:szCs w:val="28"/>
        </w:rPr>
        <w:t xml:space="preserve"> </w:t>
      </w:r>
      <w:r w:rsidR="00542AB8" w:rsidRPr="0072669D">
        <w:rPr>
          <w:rFonts w:ascii="Times New Roman" w:hAnsi="Times New Roman" w:cs="Times New Roman"/>
          <w:sz w:val="28"/>
          <w:szCs w:val="28"/>
          <w:shd w:val="clear" w:color="auto" w:fill="FFFFFF"/>
        </w:rPr>
        <w:t>малого и среднего предпринимательства</w:t>
      </w:r>
      <w:r w:rsidR="00542AB8" w:rsidRPr="0072669D">
        <w:rPr>
          <w:sz w:val="28"/>
          <w:szCs w:val="28"/>
        </w:rPr>
        <w:t xml:space="preserve"> в подтверждение факта технологического присоединения к объектам электросетевого хозяйства</w:t>
      </w:r>
      <w:r w:rsidR="00542AB8" w:rsidRPr="00430589">
        <w:rPr>
          <w:sz w:val="28"/>
          <w:szCs w:val="28"/>
        </w:rPr>
        <w:t xml:space="preserve"> и осуществления субъектом </w:t>
      </w:r>
      <w:r w:rsidR="00542AB8" w:rsidRPr="00430589">
        <w:rPr>
          <w:rFonts w:ascii="Times New Roman" w:hAnsi="Times New Roman" w:cs="Times New Roman"/>
          <w:sz w:val="28"/>
          <w:szCs w:val="28"/>
          <w:shd w:val="clear" w:color="auto" w:fill="FFFFFF"/>
        </w:rPr>
        <w:t>малого и среднего предпринимательства</w:t>
      </w:r>
      <w:r w:rsidR="00542AB8" w:rsidRPr="00430589">
        <w:rPr>
          <w:sz w:val="28"/>
          <w:szCs w:val="28"/>
        </w:rPr>
        <w:t xml:space="preserve"> затрат в рамках технологического присоединения к электрическим сетям, предусмотренные </w:t>
      </w:r>
      <w:r w:rsidR="00542AB8" w:rsidRPr="00430589">
        <w:rPr>
          <w:rStyle w:val="a4"/>
          <w:color w:val="auto"/>
          <w:sz w:val="28"/>
          <w:szCs w:val="28"/>
        </w:rPr>
        <w:t>подпунктом 1</w:t>
      </w:r>
      <w:r w:rsidR="00BD754D" w:rsidRPr="00430589">
        <w:rPr>
          <w:rStyle w:val="a4"/>
          <w:color w:val="auto"/>
          <w:sz w:val="28"/>
          <w:szCs w:val="28"/>
        </w:rPr>
        <w:t>3</w:t>
      </w:r>
      <w:r w:rsidR="00542AB8" w:rsidRPr="00430589">
        <w:rPr>
          <w:rStyle w:val="a4"/>
          <w:color w:val="auto"/>
          <w:sz w:val="28"/>
          <w:szCs w:val="28"/>
        </w:rPr>
        <w:t>.7 пункта 1</w:t>
      </w:r>
      <w:r w:rsidR="00BD754D" w:rsidRPr="00430589">
        <w:rPr>
          <w:rStyle w:val="a4"/>
          <w:color w:val="auto"/>
          <w:sz w:val="28"/>
          <w:szCs w:val="28"/>
        </w:rPr>
        <w:t>3</w:t>
      </w:r>
      <w:r w:rsidR="00542AB8" w:rsidRPr="00430589">
        <w:rPr>
          <w:sz w:val="28"/>
          <w:szCs w:val="28"/>
        </w:rPr>
        <w:t xml:space="preserve"> настоящего Порядка, в Департамент Смоленской области по энергетике, </w:t>
      </w:r>
      <w:proofErr w:type="spellStart"/>
      <w:r w:rsidR="00542AB8" w:rsidRPr="00430589">
        <w:rPr>
          <w:sz w:val="28"/>
          <w:szCs w:val="28"/>
        </w:rPr>
        <w:t>энергоэффективности</w:t>
      </w:r>
      <w:proofErr w:type="spellEnd"/>
      <w:r w:rsidR="00542AB8" w:rsidRPr="00430589">
        <w:rPr>
          <w:sz w:val="28"/>
          <w:szCs w:val="28"/>
        </w:rPr>
        <w:t>, тарифной политике для подтверждения факта присоединения к электрическим сетям</w:t>
      </w:r>
      <w:r w:rsidR="00BD754D" w:rsidRPr="00430589">
        <w:rPr>
          <w:sz w:val="28"/>
          <w:szCs w:val="28"/>
        </w:rPr>
        <w:t xml:space="preserve"> электросетевой организации</w:t>
      </w:r>
      <w:r w:rsidR="00542AB8" w:rsidRPr="00430589">
        <w:rPr>
          <w:sz w:val="28"/>
          <w:szCs w:val="28"/>
        </w:rPr>
        <w:t xml:space="preserve"> и целесообразности произведенных</w:t>
      </w:r>
      <w:proofErr w:type="gramEnd"/>
      <w:r w:rsidR="00542AB8" w:rsidRPr="00430589">
        <w:rPr>
          <w:sz w:val="28"/>
          <w:szCs w:val="28"/>
        </w:rPr>
        <w:t xml:space="preserve"> затрат на технологическое присоединение к электрическим сетям электросетевой организации.</w:t>
      </w:r>
    </w:p>
    <w:p w:rsidR="00EF657A" w:rsidRPr="0072669D" w:rsidRDefault="00EF657A" w:rsidP="00EF657A">
      <w:pPr>
        <w:rPr>
          <w:rFonts w:ascii="Times New Roman" w:hAnsi="Times New Roman" w:cs="Times New Roman"/>
          <w:sz w:val="28"/>
          <w:szCs w:val="28"/>
        </w:rPr>
      </w:pPr>
      <w:r w:rsidRPr="0072669D">
        <w:rPr>
          <w:sz w:val="28"/>
          <w:szCs w:val="28"/>
        </w:rPr>
        <w:t>1</w:t>
      </w:r>
      <w:r w:rsidR="00C55C94" w:rsidRPr="0072669D">
        <w:rPr>
          <w:sz w:val="28"/>
          <w:szCs w:val="28"/>
        </w:rPr>
        <w:t>8</w:t>
      </w:r>
      <w:r w:rsidRPr="0072669D">
        <w:rPr>
          <w:sz w:val="28"/>
          <w:szCs w:val="28"/>
        </w:rPr>
        <w:t xml:space="preserve">. </w:t>
      </w:r>
      <w:proofErr w:type="gramStart"/>
      <w:r w:rsidRPr="0072669D">
        <w:rPr>
          <w:sz w:val="28"/>
          <w:szCs w:val="28"/>
        </w:rPr>
        <w:t xml:space="preserve">Департамент Смоленской области по энергетике, </w:t>
      </w:r>
      <w:proofErr w:type="spellStart"/>
      <w:r w:rsidRPr="0072669D">
        <w:rPr>
          <w:sz w:val="28"/>
          <w:szCs w:val="28"/>
        </w:rPr>
        <w:t>энергоэффективности</w:t>
      </w:r>
      <w:proofErr w:type="spellEnd"/>
      <w:r w:rsidRPr="0072669D">
        <w:rPr>
          <w:sz w:val="28"/>
          <w:szCs w:val="28"/>
        </w:rPr>
        <w:t xml:space="preserve">, тарифной политике в течение 5 рабочих дней со дня получения документов </w:t>
      </w:r>
      <w:r w:rsidR="00A43591" w:rsidRPr="0072669D">
        <w:rPr>
          <w:sz w:val="28"/>
          <w:szCs w:val="28"/>
        </w:rPr>
        <w:t xml:space="preserve">от Департамента </w:t>
      </w:r>
      <w:r w:rsidRPr="0072669D">
        <w:rPr>
          <w:sz w:val="28"/>
          <w:szCs w:val="28"/>
        </w:rPr>
        <w:t xml:space="preserve">готовит и направляет в Департамент заключение о факте присоединения к электрическим сетям электросетевой организации (либо в отсутствии такового) и целесообразности (либо о </w:t>
      </w:r>
      <w:r w:rsidR="0023315F" w:rsidRPr="0072669D">
        <w:rPr>
          <w:sz w:val="28"/>
          <w:szCs w:val="28"/>
        </w:rPr>
        <w:t xml:space="preserve">частичной </w:t>
      </w:r>
      <w:r w:rsidRPr="0072669D">
        <w:rPr>
          <w:sz w:val="28"/>
          <w:szCs w:val="28"/>
        </w:rPr>
        <w:t>нецелесообразности</w:t>
      </w:r>
      <w:r w:rsidR="0023315F" w:rsidRPr="0072669D">
        <w:rPr>
          <w:sz w:val="28"/>
          <w:szCs w:val="28"/>
        </w:rPr>
        <w:t xml:space="preserve"> либо о полной нецелесообразности</w:t>
      </w:r>
      <w:r w:rsidRPr="0072669D">
        <w:rPr>
          <w:sz w:val="28"/>
          <w:szCs w:val="28"/>
        </w:rPr>
        <w:t>) произведенных затрат на технологическое присоединение к электрическим сетям электросетевой организации</w:t>
      </w:r>
      <w:r w:rsidR="00833EC7" w:rsidRPr="0072669D">
        <w:rPr>
          <w:sz w:val="28"/>
          <w:szCs w:val="28"/>
        </w:rPr>
        <w:t xml:space="preserve"> по каждому субъекту</w:t>
      </w:r>
      <w:proofErr w:type="gramEnd"/>
      <w:r w:rsidR="00833EC7" w:rsidRPr="0072669D">
        <w:rPr>
          <w:sz w:val="28"/>
          <w:szCs w:val="28"/>
        </w:rPr>
        <w:t xml:space="preserve"> </w:t>
      </w:r>
      <w:r w:rsidR="00833EC7" w:rsidRPr="0072669D">
        <w:rPr>
          <w:rFonts w:ascii="Times New Roman" w:hAnsi="Times New Roman" w:cs="Times New Roman"/>
          <w:sz w:val="28"/>
          <w:szCs w:val="28"/>
          <w:shd w:val="clear" w:color="auto" w:fill="FFFFFF"/>
        </w:rPr>
        <w:t>малого и среднего предпринимательства</w:t>
      </w:r>
      <w:r w:rsidRPr="0072669D">
        <w:rPr>
          <w:sz w:val="28"/>
          <w:szCs w:val="28"/>
        </w:rPr>
        <w:t>.</w:t>
      </w:r>
    </w:p>
    <w:p w:rsidR="00C45CB4" w:rsidRPr="0072669D" w:rsidRDefault="00C45CB4" w:rsidP="00EF657A">
      <w:pPr>
        <w:rPr>
          <w:sz w:val="28"/>
          <w:szCs w:val="28"/>
        </w:rPr>
      </w:pPr>
      <w:r w:rsidRPr="0072669D">
        <w:rPr>
          <w:sz w:val="28"/>
          <w:szCs w:val="28"/>
        </w:rPr>
        <w:lastRenderedPageBreak/>
        <w:t xml:space="preserve">Факт присоединения </w:t>
      </w:r>
      <w:r w:rsidR="00DA4B41" w:rsidRPr="0072669D">
        <w:rPr>
          <w:sz w:val="28"/>
          <w:szCs w:val="28"/>
        </w:rPr>
        <w:t>субъекта малого и среднего предпринимательства</w:t>
      </w:r>
      <w:r w:rsidRPr="0072669D">
        <w:rPr>
          <w:sz w:val="28"/>
          <w:szCs w:val="28"/>
        </w:rPr>
        <w:t xml:space="preserve"> к электрическим сетям электросетевой организации подтверждается наличием подписанного акта об осуществлении технологического присоединения.</w:t>
      </w:r>
    </w:p>
    <w:p w:rsidR="00C45CB4" w:rsidRPr="0072669D" w:rsidRDefault="00C45CB4" w:rsidP="00C45CB4">
      <w:pPr>
        <w:rPr>
          <w:sz w:val="28"/>
          <w:szCs w:val="28"/>
        </w:rPr>
      </w:pPr>
      <w:r w:rsidRPr="0072669D">
        <w:rPr>
          <w:sz w:val="28"/>
          <w:szCs w:val="28"/>
        </w:rPr>
        <w:t xml:space="preserve">Целесообразность произведенных затрат на технологическое присоединение к электрическим сетям электросетевой организации подтверждается соответствием указанных затрат затратам на мероприятия, выполненные </w:t>
      </w:r>
      <w:r w:rsidR="009720B6" w:rsidRPr="0072669D">
        <w:rPr>
          <w:sz w:val="28"/>
          <w:szCs w:val="28"/>
        </w:rPr>
        <w:t>субъектом малого и среднего предпринимательства</w:t>
      </w:r>
      <w:r w:rsidRPr="0072669D">
        <w:rPr>
          <w:sz w:val="28"/>
          <w:szCs w:val="28"/>
        </w:rPr>
        <w:t>, указанны</w:t>
      </w:r>
      <w:r w:rsidR="0066263B" w:rsidRPr="0072669D">
        <w:rPr>
          <w:sz w:val="28"/>
          <w:szCs w:val="28"/>
        </w:rPr>
        <w:t>м</w:t>
      </w:r>
      <w:r w:rsidRPr="0072669D">
        <w:rPr>
          <w:sz w:val="28"/>
          <w:szCs w:val="28"/>
        </w:rPr>
        <w:t xml:space="preserve"> в технических условиях, являющихся неотъемлемым приложением к договору (договорам) об осуществлении технологического присоединения к объектам электросетевого хозяйства.</w:t>
      </w:r>
    </w:p>
    <w:p w:rsidR="00EF657A" w:rsidRPr="0072669D" w:rsidRDefault="00C55C94" w:rsidP="004A63F7">
      <w:pPr>
        <w:rPr>
          <w:rFonts w:ascii="Times New Roman" w:hAnsi="Times New Roman" w:cs="Times New Roman"/>
          <w:sz w:val="28"/>
          <w:szCs w:val="28"/>
        </w:rPr>
      </w:pPr>
      <w:r w:rsidRPr="0072669D">
        <w:rPr>
          <w:rFonts w:ascii="Times New Roman" w:hAnsi="Times New Roman" w:cs="Times New Roman"/>
          <w:sz w:val="28"/>
          <w:szCs w:val="28"/>
        </w:rPr>
        <w:t>19</w:t>
      </w:r>
      <w:r w:rsidR="008E38C6" w:rsidRPr="0072669D">
        <w:rPr>
          <w:rFonts w:ascii="Times New Roman" w:hAnsi="Times New Roman" w:cs="Times New Roman"/>
          <w:sz w:val="28"/>
          <w:szCs w:val="28"/>
        </w:rPr>
        <w:t xml:space="preserve">. После получения сведений, указанных в </w:t>
      </w:r>
      <w:r w:rsidR="004A63F7" w:rsidRPr="0072669D">
        <w:rPr>
          <w:rFonts w:ascii="Times New Roman" w:hAnsi="Times New Roman" w:cs="Times New Roman"/>
          <w:sz w:val="28"/>
          <w:szCs w:val="28"/>
        </w:rPr>
        <w:t>пункт</w:t>
      </w:r>
      <w:r w:rsidR="00162337" w:rsidRPr="0072669D">
        <w:rPr>
          <w:rFonts w:ascii="Times New Roman" w:hAnsi="Times New Roman" w:cs="Times New Roman"/>
          <w:sz w:val="28"/>
          <w:szCs w:val="28"/>
        </w:rPr>
        <w:t xml:space="preserve">ах </w:t>
      </w:r>
      <w:r w:rsidR="004A63F7" w:rsidRPr="0072669D">
        <w:rPr>
          <w:rFonts w:ascii="Times New Roman" w:hAnsi="Times New Roman" w:cs="Times New Roman"/>
          <w:sz w:val="28"/>
          <w:szCs w:val="28"/>
        </w:rPr>
        <w:t>1</w:t>
      </w:r>
      <w:r w:rsidRPr="0072669D">
        <w:rPr>
          <w:rFonts w:ascii="Times New Roman" w:hAnsi="Times New Roman" w:cs="Times New Roman"/>
          <w:sz w:val="28"/>
          <w:szCs w:val="28"/>
        </w:rPr>
        <w:t>7</w:t>
      </w:r>
      <w:r w:rsidR="00EF657A" w:rsidRPr="0072669D">
        <w:rPr>
          <w:rFonts w:ascii="Times New Roman" w:hAnsi="Times New Roman" w:cs="Times New Roman"/>
          <w:sz w:val="28"/>
          <w:szCs w:val="28"/>
        </w:rPr>
        <w:t xml:space="preserve"> и 1</w:t>
      </w:r>
      <w:r w:rsidRPr="0072669D">
        <w:rPr>
          <w:rFonts w:ascii="Times New Roman" w:hAnsi="Times New Roman" w:cs="Times New Roman"/>
          <w:sz w:val="28"/>
          <w:szCs w:val="28"/>
        </w:rPr>
        <w:t>8</w:t>
      </w:r>
      <w:r w:rsidR="008E38C6" w:rsidRPr="0072669D">
        <w:rPr>
          <w:rFonts w:ascii="Times New Roman" w:hAnsi="Times New Roman" w:cs="Times New Roman"/>
          <w:sz w:val="28"/>
          <w:szCs w:val="28"/>
        </w:rPr>
        <w:t xml:space="preserve"> настоящего Порядка</w:t>
      </w:r>
      <w:r w:rsidR="00EF657A" w:rsidRPr="0072669D">
        <w:rPr>
          <w:rFonts w:ascii="Times New Roman" w:hAnsi="Times New Roman" w:cs="Times New Roman"/>
          <w:sz w:val="28"/>
          <w:szCs w:val="28"/>
        </w:rPr>
        <w:t>,</w:t>
      </w:r>
      <w:r w:rsidR="008E38C6" w:rsidRPr="0072669D">
        <w:rPr>
          <w:rFonts w:ascii="Times New Roman" w:hAnsi="Times New Roman" w:cs="Times New Roman"/>
          <w:sz w:val="28"/>
          <w:szCs w:val="28"/>
        </w:rPr>
        <w:t xml:space="preserve"> Департамент принимает решение о допуске к участию в отборе либо об отказе в допуске к участию в отборе в соответствии с пунктом 2</w:t>
      </w:r>
      <w:r w:rsidRPr="0072669D">
        <w:rPr>
          <w:rFonts w:ascii="Times New Roman" w:hAnsi="Times New Roman" w:cs="Times New Roman"/>
          <w:sz w:val="28"/>
          <w:szCs w:val="28"/>
        </w:rPr>
        <w:t>0</w:t>
      </w:r>
      <w:r w:rsidR="008E38C6" w:rsidRPr="0072669D">
        <w:rPr>
          <w:rFonts w:ascii="Times New Roman" w:hAnsi="Times New Roman" w:cs="Times New Roman"/>
          <w:sz w:val="28"/>
          <w:szCs w:val="28"/>
        </w:rPr>
        <w:t xml:space="preserve"> настоящего Порядка. </w:t>
      </w:r>
    </w:p>
    <w:p w:rsidR="008E38C6" w:rsidRPr="0072669D" w:rsidRDefault="008E38C6" w:rsidP="009E2183">
      <w:pPr>
        <w:rPr>
          <w:rFonts w:ascii="Times New Roman" w:hAnsi="Times New Roman" w:cs="Times New Roman"/>
          <w:sz w:val="28"/>
          <w:szCs w:val="28"/>
        </w:rPr>
      </w:pPr>
      <w:r w:rsidRPr="0072669D">
        <w:rPr>
          <w:rFonts w:ascii="Times New Roman" w:hAnsi="Times New Roman" w:cs="Times New Roman"/>
          <w:sz w:val="28"/>
          <w:szCs w:val="28"/>
        </w:rPr>
        <w:t xml:space="preserve">Решение о допуске к участию в отборе доводится до субъектов малого и среднего предпринимательства посредством размещения извещения </w:t>
      </w:r>
      <w:r w:rsidR="00215063" w:rsidRPr="0072669D">
        <w:rPr>
          <w:rFonts w:ascii="Times New Roman" w:hAnsi="Times New Roman" w:cs="Times New Roman"/>
          <w:sz w:val="28"/>
          <w:szCs w:val="28"/>
        </w:rPr>
        <w:t xml:space="preserve">на </w:t>
      </w:r>
      <w:hyperlink r:id="rId23" w:history="1">
        <w:r w:rsidR="00215063" w:rsidRPr="0072669D">
          <w:rPr>
            <w:rFonts w:ascii="Times New Roman" w:hAnsi="Times New Roman" w:cs="Times New Roman"/>
            <w:sz w:val="28"/>
            <w:szCs w:val="28"/>
          </w:rPr>
          <w:t>сайте</w:t>
        </w:r>
      </w:hyperlink>
      <w:r w:rsidR="00215063" w:rsidRPr="0072669D">
        <w:rPr>
          <w:rFonts w:ascii="Times New Roman" w:hAnsi="Times New Roman" w:cs="Times New Roman"/>
          <w:sz w:val="28"/>
          <w:szCs w:val="28"/>
        </w:rPr>
        <w:t xml:space="preserve"> Департамента с информацией о субъектах </w:t>
      </w:r>
      <w:r w:rsidR="00215063" w:rsidRPr="0072669D">
        <w:rPr>
          <w:rFonts w:ascii="Times New Roman" w:hAnsi="Times New Roman" w:cs="Times New Roman"/>
          <w:sz w:val="28"/>
          <w:szCs w:val="28"/>
          <w:shd w:val="clear" w:color="auto" w:fill="FFFFFF"/>
        </w:rPr>
        <w:t>малого и среднего предпринимательства</w:t>
      </w:r>
      <w:r w:rsidR="00215063" w:rsidRPr="0072669D">
        <w:rPr>
          <w:rFonts w:ascii="Times New Roman" w:hAnsi="Times New Roman" w:cs="Times New Roman"/>
          <w:sz w:val="28"/>
          <w:szCs w:val="28"/>
        </w:rPr>
        <w:t>, допущенных к участию в отборе.</w:t>
      </w:r>
      <w:r w:rsidRPr="0072669D">
        <w:rPr>
          <w:rFonts w:ascii="Times New Roman" w:hAnsi="Times New Roman" w:cs="Times New Roman"/>
          <w:sz w:val="28"/>
          <w:szCs w:val="28"/>
        </w:rPr>
        <w:t xml:space="preserve"> Решение об отказе в допуске к участию в отборе доводится до субъектов </w:t>
      </w:r>
      <w:r w:rsidR="00D30E14" w:rsidRPr="0072669D">
        <w:rPr>
          <w:rFonts w:ascii="Times New Roman" w:hAnsi="Times New Roman" w:cs="Times New Roman"/>
          <w:sz w:val="28"/>
          <w:szCs w:val="28"/>
          <w:shd w:val="clear" w:color="auto" w:fill="FFFFFF"/>
        </w:rPr>
        <w:t>малого и среднего предпринимательства</w:t>
      </w:r>
      <w:r w:rsidRPr="0072669D">
        <w:rPr>
          <w:rFonts w:ascii="Times New Roman" w:hAnsi="Times New Roman" w:cs="Times New Roman"/>
          <w:sz w:val="28"/>
          <w:szCs w:val="28"/>
        </w:rPr>
        <w:t xml:space="preserve"> в письменном виде с обоснованием причин отказа в течение 5</w:t>
      </w:r>
      <w:r w:rsidR="00162337" w:rsidRPr="0072669D">
        <w:rPr>
          <w:rFonts w:ascii="Times New Roman" w:hAnsi="Times New Roman" w:cs="Times New Roman"/>
          <w:sz w:val="28"/>
          <w:szCs w:val="28"/>
        </w:rPr>
        <w:t> </w:t>
      </w:r>
      <w:r w:rsidRPr="0072669D">
        <w:rPr>
          <w:rFonts w:ascii="Times New Roman" w:hAnsi="Times New Roman" w:cs="Times New Roman"/>
          <w:sz w:val="28"/>
          <w:szCs w:val="28"/>
        </w:rPr>
        <w:t>календарных дней со дня принятия указанного решения</w:t>
      </w:r>
      <w:r w:rsidR="00A56FDA" w:rsidRPr="0072669D">
        <w:rPr>
          <w:rFonts w:ascii="Times New Roman" w:hAnsi="Times New Roman" w:cs="Times New Roman"/>
          <w:sz w:val="28"/>
          <w:szCs w:val="28"/>
        </w:rPr>
        <w:t>.</w:t>
      </w:r>
    </w:p>
    <w:p w:rsidR="008E38C6" w:rsidRPr="00430589" w:rsidRDefault="00CE5D97" w:rsidP="009E2183">
      <w:pPr>
        <w:rPr>
          <w:rFonts w:ascii="Times New Roman" w:hAnsi="Times New Roman" w:cs="Times New Roman"/>
          <w:sz w:val="28"/>
          <w:szCs w:val="28"/>
        </w:rPr>
      </w:pPr>
      <w:r w:rsidRPr="0072669D">
        <w:rPr>
          <w:rFonts w:ascii="Times New Roman" w:hAnsi="Times New Roman" w:cs="Times New Roman"/>
          <w:sz w:val="28"/>
          <w:szCs w:val="28"/>
        </w:rPr>
        <w:t>2</w:t>
      </w:r>
      <w:r w:rsidR="00C55C94" w:rsidRPr="0072669D">
        <w:rPr>
          <w:rFonts w:ascii="Times New Roman" w:hAnsi="Times New Roman" w:cs="Times New Roman"/>
          <w:sz w:val="28"/>
          <w:szCs w:val="28"/>
        </w:rPr>
        <w:t>0</w:t>
      </w:r>
      <w:r w:rsidR="009E2183" w:rsidRPr="0072669D">
        <w:rPr>
          <w:rFonts w:ascii="Times New Roman" w:hAnsi="Times New Roman" w:cs="Times New Roman"/>
          <w:sz w:val="28"/>
          <w:szCs w:val="28"/>
        </w:rPr>
        <w:t>.</w:t>
      </w:r>
      <w:r w:rsidR="00884E48" w:rsidRPr="0072669D">
        <w:rPr>
          <w:rFonts w:ascii="Times New Roman" w:hAnsi="Times New Roman" w:cs="Times New Roman"/>
          <w:sz w:val="28"/>
          <w:szCs w:val="28"/>
        </w:rPr>
        <w:t> </w:t>
      </w:r>
      <w:r w:rsidR="008E38C6" w:rsidRPr="0072669D">
        <w:rPr>
          <w:rFonts w:ascii="Times New Roman" w:hAnsi="Times New Roman" w:cs="Times New Roman"/>
          <w:sz w:val="28"/>
          <w:szCs w:val="28"/>
        </w:rPr>
        <w:t>Решение об отказе в допуске к участию в отборе принимается в случае, если:</w:t>
      </w:r>
    </w:p>
    <w:p w:rsidR="00525FD2" w:rsidRPr="00525FD2" w:rsidRDefault="00525FD2" w:rsidP="00525FD2">
      <w:pPr>
        <w:rPr>
          <w:rFonts w:ascii="Times New Roman" w:hAnsi="Times New Roman" w:cs="Times New Roman"/>
          <w:sz w:val="28"/>
          <w:szCs w:val="28"/>
        </w:rPr>
      </w:pPr>
      <w:r w:rsidRPr="00410AD1">
        <w:rPr>
          <w:rFonts w:ascii="Times New Roman" w:hAnsi="Times New Roman" w:cs="Times New Roman"/>
          <w:sz w:val="28"/>
          <w:szCs w:val="28"/>
        </w:rPr>
        <w:t xml:space="preserve">- субъект </w:t>
      </w:r>
      <w:r w:rsidRPr="00410AD1">
        <w:rPr>
          <w:rFonts w:ascii="Times New Roman" w:hAnsi="Times New Roman" w:cs="Times New Roman"/>
          <w:sz w:val="28"/>
          <w:szCs w:val="28"/>
          <w:shd w:val="clear" w:color="auto" w:fill="FFFFFF"/>
        </w:rPr>
        <w:t>малого и среднего предпринимательства</w:t>
      </w:r>
      <w:r w:rsidRPr="00410AD1">
        <w:rPr>
          <w:rFonts w:ascii="Times New Roman" w:hAnsi="Times New Roman" w:cs="Times New Roman"/>
          <w:sz w:val="28"/>
          <w:szCs w:val="28"/>
        </w:rPr>
        <w:t xml:space="preserve"> не соответствует критерию отбора</w:t>
      </w:r>
      <w:r w:rsidR="002C244E" w:rsidRPr="00410AD1">
        <w:rPr>
          <w:rFonts w:ascii="Times New Roman" w:hAnsi="Times New Roman" w:cs="Times New Roman"/>
          <w:sz w:val="28"/>
          <w:szCs w:val="28"/>
        </w:rPr>
        <w:t>, установленному п</w:t>
      </w:r>
      <w:r w:rsidRPr="00410AD1">
        <w:rPr>
          <w:rFonts w:ascii="Times New Roman" w:hAnsi="Times New Roman" w:cs="Times New Roman"/>
          <w:sz w:val="28"/>
          <w:szCs w:val="28"/>
        </w:rPr>
        <w:t>унктом 7 настоящего Порядка;</w:t>
      </w:r>
    </w:p>
    <w:p w:rsidR="009E2183" w:rsidRPr="0072669D" w:rsidRDefault="00C345C3" w:rsidP="009E2183">
      <w:pPr>
        <w:rPr>
          <w:rFonts w:ascii="Times New Roman" w:hAnsi="Times New Roman" w:cs="Times New Roman"/>
          <w:sz w:val="28"/>
          <w:szCs w:val="28"/>
        </w:rPr>
      </w:pPr>
      <w:r w:rsidRPr="0072669D">
        <w:rPr>
          <w:rFonts w:ascii="Times New Roman" w:hAnsi="Times New Roman" w:cs="Times New Roman"/>
          <w:sz w:val="28"/>
          <w:szCs w:val="28"/>
        </w:rPr>
        <w:t>- </w:t>
      </w:r>
      <w:r w:rsidR="009E2183" w:rsidRPr="0072669D">
        <w:rPr>
          <w:rFonts w:ascii="Times New Roman" w:hAnsi="Times New Roman" w:cs="Times New Roman"/>
          <w:sz w:val="28"/>
          <w:szCs w:val="28"/>
        </w:rPr>
        <w:t xml:space="preserve">субъект </w:t>
      </w:r>
      <w:r w:rsidR="00D30E14" w:rsidRPr="0072669D">
        <w:rPr>
          <w:rFonts w:ascii="Times New Roman" w:hAnsi="Times New Roman" w:cs="Times New Roman"/>
          <w:sz w:val="28"/>
          <w:szCs w:val="28"/>
          <w:shd w:val="clear" w:color="auto" w:fill="FFFFFF"/>
        </w:rPr>
        <w:t>малого и среднего предпринимательства</w:t>
      </w:r>
      <w:r w:rsidR="00884E48" w:rsidRPr="0072669D">
        <w:rPr>
          <w:rFonts w:ascii="Times New Roman" w:hAnsi="Times New Roman" w:cs="Times New Roman"/>
          <w:sz w:val="28"/>
          <w:szCs w:val="28"/>
        </w:rPr>
        <w:t xml:space="preserve"> </w:t>
      </w:r>
      <w:r w:rsidR="009E2183" w:rsidRPr="0072669D">
        <w:rPr>
          <w:rFonts w:ascii="Times New Roman" w:hAnsi="Times New Roman" w:cs="Times New Roman"/>
          <w:sz w:val="28"/>
          <w:szCs w:val="28"/>
        </w:rPr>
        <w:t>не представил хотя бы один из документов, указанных в подпунктах 1</w:t>
      </w:r>
      <w:r w:rsidR="00C55C94" w:rsidRPr="0072669D">
        <w:rPr>
          <w:rFonts w:ascii="Times New Roman" w:hAnsi="Times New Roman" w:cs="Times New Roman"/>
          <w:sz w:val="28"/>
          <w:szCs w:val="28"/>
        </w:rPr>
        <w:t>3</w:t>
      </w:r>
      <w:r w:rsidR="009E2183" w:rsidRPr="0072669D">
        <w:rPr>
          <w:rFonts w:ascii="Times New Roman" w:hAnsi="Times New Roman" w:cs="Times New Roman"/>
          <w:sz w:val="28"/>
          <w:szCs w:val="28"/>
        </w:rPr>
        <w:t>.1, 1</w:t>
      </w:r>
      <w:r w:rsidR="00C55C94" w:rsidRPr="0072669D">
        <w:rPr>
          <w:rFonts w:ascii="Times New Roman" w:hAnsi="Times New Roman" w:cs="Times New Roman"/>
          <w:sz w:val="28"/>
          <w:szCs w:val="28"/>
        </w:rPr>
        <w:t>3</w:t>
      </w:r>
      <w:r w:rsidR="009E2183" w:rsidRPr="0072669D">
        <w:rPr>
          <w:rFonts w:ascii="Times New Roman" w:hAnsi="Times New Roman" w:cs="Times New Roman"/>
          <w:sz w:val="28"/>
          <w:szCs w:val="28"/>
        </w:rPr>
        <w:t xml:space="preserve">.6 </w:t>
      </w:r>
      <w:r w:rsidR="004A63F7" w:rsidRPr="0072669D">
        <w:rPr>
          <w:rFonts w:ascii="Times New Roman" w:hAnsi="Times New Roman" w:cs="Times New Roman"/>
          <w:sz w:val="28"/>
          <w:szCs w:val="28"/>
        </w:rPr>
        <w:t>-</w:t>
      </w:r>
      <w:r w:rsidR="009E2183" w:rsidRPr="0072669D">
        <w:rPr>
          <w:rFonts w:ascii="Times New Roman" w:hAnsi="Times New Roman" w:cs="Times New Roman"/>
          <w:sz w:val="28"/>
          <w:szCs w:val="28"/>
        </w:rPr>
        <w:t xml:space="preserve"> 1</w:t>
      </w:r>
      <w:r w:rsidR="00C55C94" w:rsidRPr="0072669D">
        <w:rPr>
          <w:rFonts w:ascii="Times New Roman" w:hAnsi="Times New Roman" w:cs="Times New Roman"/>
          <w:sz w:val="28"/>
          <w:szCs w:val="28"/>
        </w:rPr>
        <w:t>3</w:t>
      </w:r>
      <w:r w:rsidR="009E2183" w:rsidRPr="0072669D">
        <w:rPr>
          <w:rFonts w:ascii="Times New Roman" w:hAnsi="Times New Roman" w:cs="Times New Roman"/>
          <w:sz w:val="28"/>
          <w:szCs w:val="28"/>
        </w:rPr>
        <w:t>.</w:t>
      </w:r>
      <w:r w:rsidR="00DA4B41" w:rsidRPr="0072669D">
        <w:rPr>
          <w:rFonts w:ascii="Times New Roman" w:hAnsi="Times New Roman" w:cs="Times New Roman"/>
          <w:sz w:val="28"/>
          <w:szCs w:val="28"/>
        </w:rPr>
        <w:t>8, 1</w:t>
      </w:r>
      <w:r w:rsidR="00C55C94" w:rsidRPr="0072669D">
        <w:rPr>
          <w:rFonts w:ascii="Times New Roman" w:hAnsi="Times New Roman" w:cs="Times New Roman"/>
          <w:sz w:val="28"/>
          <w:szCs w:val="28"/>
        </w:rPr>
        <w:t>3</w:t>
      </w:r>
      <w:r w:rsidR="00DA4B41" w:rsidRPr="0072669D">
        <w:rPr>
          <w:rFonts w:ascii="Times New Roman" w:hAnsi="Times New Roman" w:cs="Times New Roman"/>
          <w:sz w:val="28"/>
          <w:szCs w:val="28"/>
        </w:rPr>
        <w:t>.10</w:t>
      </w:r>
      <w:r w:rsidR="009E2183" w:rsidRPr="0072669D">
        <w:rPr>
          <w:rFonts w:ascii="Times New Roman" w:hAnsi="Times New Roman" w:cs="Times New Roman"/>
          <w:sz w:val="28"/>
          <w:szCs w:val="28"/>
        </w:rPr>
        <w:t xml:space="preserve"> пункта 1</w:t>
      </w:r>
      <w:r w:rsidR="00C55C94" w:rsidRPr="0072669D">
        <w:rPr>
          <w:rFonts w:ascii="Times New Roman" w:hAnsi="Times New Roman" w:cs="Times New Roman"/>
          <w:sz w:val="28"/>
          <w:szCs w:val="28"/>
        </w:rPr>
        <w:t>3</w:t>
      </w:r>
      <w:r w:rsidR="009E2183" w:rsidRPr="0072669D">
        <w:rPr>
          <w:rFonts w:ascii="Times New Roman" w:hAnsi="Times New Roman" w:cs="Times New Roman"/>
          <w:sz w:val="28"/>
          <w:szCs w:val="28"/>
        </w:rPr>
        <w:t xml:space="preserve"> настоящего Порядка;</w:t>
      </w:r>
    </w:p>
    <w:p w:rsidR="009E2183" w:rsidRPr="0072669D" w:rsidRDefault="009E2183" w:rsidP="009E2183">
      <w:pPr>
        <w:rPr>
          <w:rFonts w:ascii="Times New Roman" w:hAnsi="Times New Roman" w:cs="Times New Roman"/>
          <w:sz w:val="28"/>
          <w:szCs w:val="28"/>
        </w:rPr>
      </w:pPr>
      <w:r w:rsidRPr="0072669D">
        <w:rPr>
          <w:rFonts w:ascii="Times New Roman" w:hAnsi="Times New Roman" w:cs="Times New Roman"/>
          <w:sz w:val="28"/>
          <w:szCs w:val="28"/>
        </w:rPr>
        <w:t>-</w:t>
      </w:r>
      <w:r w:rsidR="00C345C3" w:rsidRPr="0072669D">
        <w:rPr>
          <w:rFonts w:ascii="Times New Roman" w:hAnsi="Times New Roman" w:cs="Times New Roman"/>
          <w:sz w:val="28"/>
          <w:szCs w:val="28"/>
        </w:rPr>
        <w:t> </w:t>
      </w:r>
      <w:r w:rsidRPr="0072669D">
        <w:rPr>
          <w:rFonts w:ascii="Times New Roman" w:hAnsi="Times New Roman" w:cs="Times New Roman"/>
          <w:sz w:val="28"/>
          <w:szCs w:val="28"/>
        </w:rPr>
        <w:t xml:space="preserve">хотя бы один из документов, представленных субъектом </w:t>
      </w:r>
      <w:r w:rsidR="00D30E14" w:rsidRPr="0072669D">
        <w:rPr>
          <w:rFonts w:ascii="Times New Roman" w:hAnsi="Times New Roman" w:cs="Times New Roman"/>
          <w:sz w:val="28"/>
          <w:szCs w:val="28"/>
          <w:shd w:val="clear" w:color="auto" w:fill="FFFFFF"/>
        </w:rPr>
        <w:t>малого и среднего предпринимательства</w:t>
      </w:r>
      <w:r w:rsidRPr="0072669D">
        <w:rPr>
          <w:rFonts w:ascii="Times New Roman" w:hAnsi="Times New Roman" w:cs="Times New Roman"/>
          <w:sz w:val="28"/>
          <w:szCs w:val="28"/>
        </w:rPr>
        <w:t>, не соответствует требованиям, установленным пунктом 1</w:t>
      </w:r>
      <w:r w:rsidR="004312DE" w:rsidRPr="0072669D">
        <w:rPr>
          <w:rFonts w:ascii="Times New Roman" w:hAnsi="Times New Roman" w:cs="Times New Roman"/>
          <w:sz w:val="28"/>
          <w:szCs w:val="28"/>
        </w:rPr>
        <w:t>3</w:t>
      </w:r>
      <w:r w:rsidRPr="0072669D">
        <w:rPr>
          <w:rFonts w:ascii="Times New Roman" w:hAnsi="Times New Roman" w:cs="Times New Roman"/>
          <w:sz w:val="28"/>
          <w:szCs w:val="28"/>
        </w:rPr>
        <w:t xml:space="preserve"> настоящего Порядка;</w:t>
      </w:r>
    </w:p>
    <w:p w:rsidR="0066263B" w:rsidRPr="0072669D" w:rsidRDefault="0066263B" w:rsidP="0066263B">
      <w:pPr>
        <w:rPr>
          <w:rFonts w:ascii="Times New Roman" w:hAnsi="Times New Roman" w:cs="Times New Roman"/>
          <w:sz w:val="28"/>
          <w:szCs w:val="28"/>
        </w:rPr>
      </w:pPr>
      <w:r w:rsidRPr="0072669D">
        <w:rPr>
          <w:rFonts w:ascii="Times New Roman" w:hAnsi="Times New Roman" w:cs="Times New Roman"/>
          <w:sz w:val="28"/>
          <w:szCs w:val="28"/>
        </w:rPr>
        <w:t xml:space="preserve">- в адрес Департамента поступило заключение Департамента Смоленской области по энергетике, </w:t>
      </w:r>
      <w:proofErr w:type="spellStart"/>
      <w:r w:rsidRPr="0072669D">
        <w:rPr>
          <w:rFonts w:ascii="Times New Roman" w:hAnsi="Times New Roman" w:cs="Times New Roman"/>
          <w:sz w:val="28"/>
          <w:szCs w:val="28"/>
        </w:rPr>
        <w:t>энергоэффективности</w:t>
      </w:r>
      <w:proofErr w:type="spellEnd"/>
      <w:r w:rsidRPr="0072669D">
        <w:rPr>
          <w:rFonts w:ascii="Times New Roman" w:hAnsi="Times New Roman" w:cs="Times New Roman"/>
          <w:sz w:val="28"/>
          <w:szCs w:val="28"/>
        </w:rPr>
        <w:t xml:space="preserve">, тарифной политике об отсутствии </w:t>
      </w:r>
      <w:r w:rsidR="00215063" w:rsidRPr="0072669D">
        <w:rPr>
          <w:rFonts w:ascii="Times New Roman" w:hAnsi="Times New Roman" w:cs="Times New Roman"/>
          <w:sz w:val="28"/>
          <w:szCs w:val="28"/>
        </w:rPr>
        <w:t xml:space="preserve">факта </w:t>
      </w:r>
      <w:r w:rsidRPr="0072669D">
        <w:rPr>
          <w:rFonts w:ascii="Times New Roman" w:hAnsi="Times New Roman" w:cs="Times New Roman"/>
          <w:sz w:val="28"/>
          <w:szCs w:val="28"/>
        </w:rPr>
        <w:t xml:space="preserve">присоединения субъекта </w:t>
      </w:r>
      <w:r w:rsidRPr="0072669D">
        <w:rPr>
          <w:rFonts w:ascii="Times New Roman" w:hAnsi="Times New Roman" w:cs="Times New Roman"/>
          <w:sz w:val="28"/>
          <w:szCs w:val="28"/>
          <w:shd w:val="clear" w:color="auto" w:fill="FFFFFF"/>
        </w:rPr>
        <w:t>малого и среднего предпринимательства</w:t>
      </w:r>
      <w:r w:rsidRPr="0072669D">
        <w:rPr>
          <w:rFonts w:ascii="Times New Roman" w:hAnsi="Times New Roman" w:cs="Times New Roman"/>
          <w:sz w:val="28"/>
          <w:szCs w:val="28"/>
        </w:rPr>
        <w:t xml:space="preserve"> к электрическим сетям электросетевой организации либо о</w:t>
      </w:r>
      <w:r w:rsidR="0023315F" w:rsidRPr="0072669D">
        <w:rPr>
          <w:rFonts w:ascii="Times New Roman" w:hAnsi="Times New Roman" w:cs="Times New Roman"/>
          <w:sz w:val="28"/>
          <w:szCs w:val="28"/>
        </w:rPr>
        <w:t xml:space="preserve"> полной</w:t>
      </w:r>
      <w:r w:rsidRPr="0072669D">
        <w:rPr>
          <w:rFonts w:ascii="Times New Roman" w:hAnsi="Times New Roman" w:cs="Times New Roman"/>
          <w:sz w:val="28"/>
          <w:szCs w:val="28"/>
        </w:rPr>
        <w:t xml:space="preserve"> нецелесообразности произведенных субъектом </w:t>
      </w:r>
      <w:r w:rsidRPr="0072669D">
        <w:rPr>
          <w:rFonts w:ascii="Times New Roman" w:hAnsi="Times New Roman" w:cs="Times New Roman"/>
          <w:sz w:val="28"/>
          <w:szCs w:val="28"/>
          <w:shd w:val="clear" w:color="auto" w:fill="FFFFFF"/>
        </w:rPr>
        <w:t>малого и среднего предпринимательства</w:t>
      </w:r>
      <w:r w:rsidRPr="0072669D">
        <w:rPr>
          <w:rFonts w:ascii="Times New Roman" w:hAnsi="Times New Roman" w:cs="Times New Roman"/>
          <w:sz w:val="28"/>
          <w:szCs w:val="28"/>
        </w:rPr>
        <w:t xml:space="preserve"> затрат на технологическое присоединение к электрическим сетям электросетевой организации;</w:t>
      </w:r>
    </w:p>
    <w:p w:rsidR="009E2183" w:rsidRPr="00430589" w:rsidRDefault="00C345C3" w:rsidP="009E2183">
      <w:pPr>
        <w:rPr>
          <w:rFonts w:ascii="Times New Roman" w:hAnsi="Times New Roman" w:cs="Times New Roman"/>
          <w:sz w:val="28"/>
          <w:szCs w:val="28"/>
        </w:rPr>
      </w:pPr>
      <w:r w:rsidRPr="0072669D">
        <w:rPr>
          <w:rFonts w:ascii="Times New Roman" w:hAnsi="Times New Roman" w:cs="Times New Roman"/>
          <w:sz w:val="28"/>
          <w:szCs w:val="28"/>
        </w:rPr>
        <w:t>- </w:t>
      </w:r>
      <w:r w:rsidR="009E2183" w:rsidRPr="0072669D">
        <w:rPr>
          <w:rFonts w:ascii="Times New Roman" w:hAnsi="Times New Roman" w:cs="Times New Roman"/>
          <w:sz w:val="28"/>
          <w:szCs w:val="28"/>
        </w:rPr>
        <w:t xml:space="preserve">субъект </w:t>
      </w:r>
      <w:r w:rsidR="00D30E14" w:rsidRPr="0072669D">
        <w:rPr>
          <w:rFonts w:ascii="Times New Roman" w:hAnsi="Times New Roman" w:cs="Times New Roman"/>
          <w:sz w:val="28"/>
          <w:szCs w:val="28"/>
          <w:shd w:val="clear" w:color="auto" w:fill="FFFFFF"/>
        </w:rPr>
        <w:t>малого и среднего предпринимательства</w:t>
      </w:r>
      <w:r w:rsidR="009E2183" w:rsidRPr="00430589">
        <w:rPr>
          <w:rFonts w:ascii="Times New Roman" w:hAnsi="Times New Roman" w:cs="Times New Roman"/>
          <w:sz w:val="28"/>
          <w:szCs w:val="28"/>
        </w:rPr>
        <w:t xml:space="preserve"> сообщил о себе неполные и (или) недостоверные сведения. Проверка достоверности сведений осуществляется путем их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w:t>
      </w:r>
      <w:r w:rsidR="003463B3">
        <w:rPr>
          <w:rFonts w:ascii="Times New Roman" w:hAnsi="Times New Roman" w:cs="Times New Roman"/>
          <w:sz w:val="28"/>
          <w:szCs w:val="28"/>
        </w:rPr>
        <w:t>и федеральным законодательством</w:t>
      </w:r>
      <w:r w:rsidR="009E2183" w:rsidRPr="00430589">
        <w:rPr>
          <w:rFonts w:ascii="Times New Roman" w:hAnsi="Times New Roman" w:cs="Times New Roman"/>
          <w:sz w:val="28"/>
          <w:szCs w:val="28"/>
        </w:rPr>
        <w:t>;</w:t>
      </w:r>
    </w:p>
    <w:p w:rsidR="009E2183" w:rsidRPr="0072669D" w:rsidRDefault="00C345C3" w:rsidP="009E2183">
      <w:pPr>
        <w:rPr>
          <w:rFonts w:ascii="Times New Roman" w:hAnsi="Times New Roman" w:cs="Times New Roman"/>
          <w:sz w:val="28"/>
          <w:szCs w:val="28"/>
        </w:rPr>
      </w:pPr>
      <w:r w:rsidRPr="00430589">
        <w:rPr>
          <w:rFonts w:ascii="Times New Roman" w:hAnsi="Times New Roman" w:cs="Times New Roman"/>
          <w:sz w:val="28"/>
          <w:szCs w:val="28"/>
        </w:rPr>
        <w:t>- </w:t>
      </w:r>
      <w:r w:rsidR="009E2183" w:rsidRPr="00430589">
        <w:rPr>
          <w:rFonts w:ascii="Times New Roman" w:hAnsi="Times New Roman" w:cs="Times New Roman"/>
          <w:sz w:val="28"/>
          <w:szCs w:val="28"/>
        </w:rPr>
        <w:t xml:space="preserve">на дату подачи заявки прошло менее чем три года с момента признания субъекта </w:t>
      </w:r>
      <w:r w:rsidR="00D30E14" w:rsidRPr="00430589">
        <w:rPr>
          <w:rFonts w:ascii="Times New Roman" w:hAnsi="Times New Roman" w:cs="Times New Roman"/>
          <w:sz w:val="28"/>
          <w:szCs w:val="28"/>
          <w:shd w:val="clear" w:color="auto" w:fill="FFFFFF"/>
        </w:rPr>
        <w:t>малого и среднего предпринимательства</w:t>
      </w:r>
      <w:r w:rsidR="009E2183" w:rsidRPr="00430589">
        <w:rPr>
          <w:rFonts w:ascii="Times New Roman" w:hAnsi="Times New Roman" w:cs="Times New Roman"/>
          <w:sz w:val="28"/>
          <w:szCs w:val="28"/>
        </w:rPr>
        <w:t xml:space="preserve"> допустившим нарушение </w:t>
      </w:r>
      <w:r w:rsidR="009E2183" w:rsidRPr="0072669D">
        <w:rPr>
          <w:rFonts w:ascii="Times New Roman" w:hAnsi="Times New Roman" w:cs="Times New Roman"/>
          <w:sz w:val="28"/>
          <w:szCs w:val="28"/>
        </w:rPr>
        <w:t xml:space="preserve">договорных обязательств (части договорных обязательств), возникших при </w:t>
      </w:r>
      <w:r w:rsidR="009E2183" w:rsidRPr="0072669D">
        <w:rPr>
          <w:rFonts w:ascii="Times New Roman" w:hAnsi="Times New Roman" w:cs="Times New Roman"/>
          <w:sz w:val="28"/>
          <w:szCs w:val="28"/>
        </w:rPr>
        <w:lastRenderedPageBreak/>
        <w:t>предоставлении финансовой поддержки за счет бюджетных сре</w:t>
      </w:r>
      <w:proofErr w:type="gramStart"/>
      <w:r w:rsidR="009E2183" w:rsidRPr="0072669D">
        <w:rPr>
          <w:rFonts w:ascii="Times New Roman" w:hAnsi="Times New Roman" w:cs="Times New Roman"/>
          <w:sz w:val="28"/>
          <w:szCs w:val="28"/>
        </w:rPr>
        <w:t>дств в р</w:t>
      </w:r>
      <w:proofErr w:type="gramEnd"/>
      <w:r w:rsidR="009E2183" w:rsidRPr="0072669D">
        <w:rPr>
          <w:rFonts w:ascii="Times New Roman" w:hAnsi="Times New Roman" w:cs="Times New Roman"/>
          <w:sz w:val="28"/>
          <w:szCs w:val="28"/>
        </w:rPr>
        <w:t>амках областных государственных программ (подпрограмм), направленных на развитие малого и среднего предпринимательства.</w:t>
      </w:r>
    </w:p>
    <w:p w:rsidR="009E2183" w:rsidRPr="0063413B" w:rsidRDefault="00CE5D97" w:rsidP="009E2183">
      <w:pPr>
        <w:rPr>
          <w:rFonts w:ascii="Times New Roman" w:hAnsi="Times New Roman" w:cs="Times New Roman"/>
          <w:sz w:val="28"/>
          <w:szCs w:val="28"/>
        </w:rPr>
      </w:pPr>
      <w:r w:rsidRPr="00F0015C">
        <w:rPr>
          <w:rFonts w:ascii="Times New Roman" w:hAnsi="Times New Roman" w:cs="Times New Roman"/>
          <w:sz w:val="28"/>
          <w:szCs w:val="28"/>
        </w:rPr>
        <w:t>2</w:t>
      </w:r>
      <w:r w:rsidR="004312DE" w:rsidRPr="00F0015C">
        <w:rPr>
          <w:rFonts w:ascii="Times New Roman" w:hAnsi="Times New Roman" w:cs="Times New Roman"/>
          <w:sz w:val="28"/>
          <w:szCs w:val="28"/>
        </w:rPr>
        <w:t>1</w:t>
      </w:r>
      <w:r w:rsidR="00884E48" w:rsidRPr="00F0015C">
        <w:rPr>
          <w:rFonts w:ascii="Times New Roman" w:hAnsi="Times New Roman" w:cs="Times New Roman"/>
          <w:sz w:val="28"/>
          <w:szCs w:val="28"/>
        </w:rPr>
        <w:t>. </w:t>
      </w:r>
      <w:r w:rsidR="00607B9A" w:rsidRPr="00F0015C">
        <w:rPr>
          <w:rFonts w:ascii="Times New Roman" w:hAnsi="Times New Roman" w:cs="Times New Roman"/>
          <w:sz w:val="28"/>
          <w:szCs w:val="28"/>
        </w:rPr>
        <w:t>После принятия решения</w:t>
      </w:r>
      <w:r w:rsidR="002B2C30" w:rsidRPr="00F0015C">
        <w:rPr>
          <w:rFonts w:ascii="Times New Roman" w:hAnsi="Times New Roman" w:cs="Times New Roman"/>
          <w:sz w:val="28"/>
          <w:szCs w:val="28"/>
        </w:rPr>
        <w:t xml:space="preserve"> о допуске к участию в отборе</w:t>
      </w:r>
      <w:r w:rsidR="00607B9A" w:rsidRPr="0063413B">
        <w:rPr>
          <w:rFonts w:ascii="Times New Roman" w:hAnsi="Times New Roman" w:cs="Times New Roman"/>
          <w:sz w:val="28"/>
          <w:szCs w:val="28"/>
        </w:rPr>
        <w:t xml:space="preserve"> </w:t>
      </w:r>
      <w:r w:rsidR="009E2183" w:rsidRPr="0063413B">
        <w:rPr>
          <w:rFonts w:ascii="Times New Roman" w:hAnsi="Times New Roman" w:cs="Times New Roman"/>
          <w:sz w:val="28"/>
          <w:szCs w:val="28"/>
        </w:rPr>
        <w:t>Департамент готовит с учетом заключения</w:t>
      </w:r>
      <w:r w:rsidR="00833EC7" w:rsidRPr="0063413B">
        <w:rPr>
          <w:rFonts w:ascii="Times New Roman" w:hAnsi="Times New Roman" w:cs="Times New Roman"/>
          <w:sz w:val="28"/>
          <w:szCs w:val="28"/>
        </w:rPr>
        <w:t xml:space="preserve">, </w:t>
      </w:r>
      <w:r w:rsidR="009E2183" w:rsidRPr="0063413B">
        <w:rPr>
          <w:rFonts w:ascii="Times New Roman" w:hAnsi="Times New Roman" w:cs="Times New Roman"/>
          <w:sz w:val="28"/>
          <w:szCs w:val="28"/>
        </w:rPr>
        <w:t xml:space="preserve">представленного </w:t>
      </w:r>
      <w:r w:rsidR="0066263B" w:rsidRPr="0063413B">
        <w:rPr>
          <w:rFonts w:ascii="Times New Roman" w:hAnsi="Times New Roman" w:cs="Times New Roman"/>
          <w:sz w:val="28"/>
          <w:szCs w:val="28"/>
        </w:rPr>
        <w:t xml:space="preserve">Департаментом Смоленской области по энергетике, </w:t>
      </w:r>
      <w:proofErr w:type="spellStart"/>
      <w:r w:rsidR="0066263B" w:rsidRPr="0063413B">
        <w:rPr>
          <w:rFonts w:ascii="Times New Roman" w:hAnsi="Times New Roman" w:cs="Times New Roman"/>
          <w:sz w:val="28"/>
          <w:szCs w:val="28"/>
        </w:rPr>
        <w:t>энергоэффективности</w:t>
      </w:r>
      <w:proofErr w:type="spellEnd"/>
      <w:r w:rsidR="0066263B" w:rsidRPr="0063413B">
        <w:rPr>
          <w:rFonts w:ascii="Times New Roman" w:hAnsi="Times New Roman" w:cs="Times New Roman"/>
          <w:sz w:val="28"/>
          <w:szCs w:val="28"/>
        </w:rPr>
        <w:t xml:space="preserve">, тарифной политике </w:t>
      </w:r>
      <w:r w:rsidR="009E2183" w:rsidRPr="0063413B">
        <w:rPr>
          <w:rFonts w:ascii="Times New Roman" w:hAnsi="Times New Roman" w:cs="Times New Roman"/>
          <w:sz w:val="28"/>
          <w:szCs w:val="28"/>
        </w:rPr>
        <w:t>в соответствии с пунктом 1</w:t>
      </w:r>
      <w:r w:rsidR="005200F6" w:rsidRPr="0063413B">
        <w:rPr>
          <w:rFonts w:ascii="Times New Roman" w:hAnsi="Times New Roman" w:cs="Times New Roman"/>
          <w:sz w:val="28"/>
          <w:szCs w:val="28"/>
        </w:rPr>
        <w:t>8</w:t>
      </w:r>
      <w:r w:rsidR="009E2183" w:rsidRPr="0063413B">
        <w:rPr>
          <w:rFonts w:ascii="Times New Roman" w:hAnsi="Times New Roman" w:cs="Times New Roman"/>
          <w:sz w:val="28"/>
          <w:szCs w:val="28"/>
        </w:rPr>
        <w:t xml:space="preserve"> настоящего Порядка, сводную информацию о</w:t>
      </w:r>
      <w:r w:rsidR="007A3F98" w:rsidRPr="0063413B">
        <w:rPr>
          <w:rFonts w:ascii="Times New Roman" w:hAnsi="Times New Roman" w:cs="Times New Roman"/>
          <w:sz w:val="28"/>
          <w:szCs w:val="28"/>
        </w:rPr>
        <w:t>б</w:t>
      </w:r>
      <w:r w:rsidR="009E2183" w:rsidRPr="0063413B">
        <w:rPr>
          <w:rFonts w:ascii="Times New Roman" w:hAnsi="Times New Roman" w:cs="Times New Roman"/>
          <w:sz w:val="28"/>
          <w:szCs w:val="28"/>
        </w:rPr>
        <w:t xml:space="preserve"> </w:t>
      </w:r>
      <w:r w:rsidR="007A3F98" w:rsidRPr="0063413B">
        <w:rPr>
          <w:rFonts w:ascii="Times New Roman" w:hAnsi="Times New Roman" w:cs="Times New Roman"/>
          <w:sz w:val="28"/>
          <w:szCs w:val="28"/>
        </w:rPr>
        <w:t>участниках отбора</w:t>
      </w:r>
      <w:r w:rsidR="009E2183" w:rsidRPr="0063413B">
        <w:rPr>
          <w:rFonts w:ascii="Times New Roman" w:hAnsi="Times New Roman" w:cs="Times New Roman"/>
          <w:sz w:val="28"/>
          <w:szCs w:val="28"/>
        </w:rPr>
        <w:t>, претендующих на получение субсиди</w:t>
      </w:r>
      <w:r w:rsidR="002E64E1" w:rsidRPr="0063413B">
        <w:rPr>
          <w:rFonts w:ascii="Times New Roman" w:hAnsi="Times New Roman" w:cs="Times New Roman"/>
          <w:sz w:val="28"/>
          <w:szCs w:val="28"/>
        </w:rPr>
        <w:t>й</w:t>
      </w:r>
      <w:r w:rsidR="009E2183" w:rsidRPr="0063413B">
        <w:rPr>
          <w:rFonts w:ascii="Times New Roman" w:hAnsi="Times New Roman" w:cs="Times New Roman"/>
          <w:sz w:val="28"/>
          <w:szCs w:val="28"/>
        </w:rPr>
        <w:t>, для ее рассмотрения на заседании Комиссии.</w:t>
      </w:r>
    </w:p>
    <w:p w:rsidR="009E2183" w:rsidRPr="0063413B" w:rsidRDefault="00884E48" w:rsidP="009E2183">
      <w:pPr>
        <w:rPr>
          <w:rFonts w:ascii="Times New Roman" w:hAnsi="Times New Roman" w:cs="Times New Roman"/>
          <w:sz w:val="28"/>
          <w:szCs w:val="28"/>
        </w:rPr>
      </w:pPr>
      <w:r w:rsidRPr="0063413B">
        <w:rPr>
          <w:rFonts w:ascii="Times New Roman" w:hAnsi="Times New Roman" w:cs="Times New Roman"/>
          <w:sz w:val="28"/>
          <w:szCs w:val="28"/>
        </w:rPr>
        <w:t>2</w:t>
      </w:r>
      <w:r w:rsidR="005200F6" w:rsidRPr="0063413B">
        <w:rPr>
          <w:rFonts w:ascii="Times New Roman" w:hAnsi="Times New Roman" w:cs="Times New Roman"/>
          <w:sz w:val="28"/>
          <w:szCs w:val="28"/>
        </w:rPr>
        <w:t>2</w:t>
      </w:r>
      <w:r w:rsidRPr="0063413B">
        <w:rPr>
          <w:rFonts w:ascii="Times New Roman" w:hAnsi="Times New Roman" w:cs="Times New Roman"/>
          <w:sz w:val="28"/>
          <w:szCs w:val="28"/>
        </w:rPr>
        <w:t>. </w:t>
      </w:r>
      <w:proofErr w:type="gramStart"/>
      <w:r w:rsidR="009F0A18" w:rsidRPr="0063413B">
        <w:rPr>
          <w:rFonts w:ascii="Times New Roman" w:hAnsi="Times New Roman" w:cs="Times New Roman"/>
          <w:sz w:val="28"/>
          <w:szCs w:val="28"/>
        </w:rPr>
        <w:t xml:space="preserve">Решение о победителях отбора и предоставлении субсидий участникам отбора </w:t>
      </w:r>
      <w:r w:rsidR="009E2183" w:rsidRPr="0063413B">
        <w:rPr>
          <w:rFonts w:ascii="Times New Roman" w:hAnsi="Times New Roman" w:cs="Times New Roman"/>
          <w:sz w:val="28"/>
          <w:szCs w:val="28"/>
        </w:rPr>
        <w:t xml:space="preserve">принимается Комиссией после рассмотрения </w:t>
      </w:r>
      <w:r w:rsidR="00833EC7" w:rsidRPr="0063413B">
        <w:rPr>
          <w:rFonts w:ascii="Times New Roman" w:hAnsi="Times New Roman" w:cs="Times New Roman"/>
          <w:sz w:val="28"/>
          <w:szCs w:val="28"/>
        </w:rPr>
        <w:t xml:space="preserve">сводной </w:t>
      </w:r>
      <w:r w:rsidR="009E2183" w:rsidRPr="0063413B">
        <w:rPr>
          <w:rFonts w:ascii="Times New Roman" w:hAnsi="Times New Roman" w:cs="Times New Roman"/>
          <w:sz w:val="28"/>
          <w:szCs w:val="28"/>
        </w:rPr>
        <w:t>информации, указанной в пун</w:t>
      </w:r>
      <w:r w:rsidRPr="0063413B">
        <w:rPr>
          <w:rFonts w:ascii="Times New Roman" w:hAnsi="Times New Roman" w:cs="Times New Roman"/>
          <w:sz w:val="28"/>
          <w:szCs w:val="28"/>
        </w:rPr>
        <w:t>кте 2</w:t>
      </w:r>
      <w:r w:rsidR="005200F6" w:rsidRPr="0063413B">
        <w:rPr>
          <w:rFonts w:ascii="Times New Roman" w:hAnsi="Times New Roman" w:cs="Times New Roman"/>
          <w:sz w:val="28"/>
          <w:szCs w:val="28"/>
        </w:rPr>
        <w:t>1</w:t>
      </w:r>
      <w:r w:rsidRPr="0063413B">
        <w:rPr>
          <w:rFonts w:ascii="Times New Roman" w:hAnsi="Times New Roman" w:cs="Times New Roman"/>
          <w:sz w:val="28"/>
          <w:szCs w:val="28"/>
        </w:rPr>
        <w:t xml:space="preserve"> </w:t>
      </w:r>
      <w:r w:rsidR="009E2183" w:rsidRPr="0063413B">
        <w:rPr>
          <w:rFonts w:ascii="Times New Roman" w:hAnsi="Times New Roman" w:cs="Times New Roman"/>
          <w:sz w:val="28"/>
          <w:szCs w:val="28"/>
        </w:rPr>
        <w:t>настоящего Порядка</w:t>
      </w:r>
      <w:r w:rsidR="009F0A18" w:rsidRPr="0063413B">
        <w:rPr>
          <w:rFonts w:ascii="Times New Roman" w:hAnsi="Times New Roman" w:cs="Times New Roman"/>
          <w:sz w:val="28"/>
          <w:szCs w:val="28"/>
        </w:rPr>
        <w:t>,</w:t>
      </w:r>
      <w:r w:rsidR="0003466F" w:rsidRPr="0063413B">
        <w:rPr>
          <w:rFonts w:ascii="Times New Roman" w:hAnsi="Times New Roman" w:cs="Times New Roman"/>
          <w:sz w:val="28"/>
          <w:szCs w:val="28"/>
        </w:rPr>
        <w:t xml:space="preserve"> </w:t>
      </w:r>
      <w:r w:rsidR="009E2183" w:rsidRPr="0063413B">
        <w:rPr>
          <w:rFonts w:ascii="Times New Roman" w:hAnsi="Times New Roman" w:cs="Times New Roman"/>
          <w:sz w:val="28"/>
          <w:szCs w:val="28"/>
        </w:rPr>
        <w:t xml:space="preserve">с использованием балльной шкалы критериев оценки участников отбора, претендующих на получение субсидий, указанной в </w:t>
      </w:r>
      <w:r w:rsidR="009E2183" w:rsidRPr="0063413B">
        <w:rPr>
          <w:rStyle w:val="a4"/>
          <w:rFonts w:ascii="Times New Roman" w:hAnsi="Times New Roman" w:cs="Times New Roman"/>
          <w:color w:val="auto"/>
          <w:sz w:val="28"/>
          <w:szCs w:val="28"/>
        </w:rPr>
        <w:t>приложении № 8</w:t>
      </w:r>
      <w:r w:rsidR="009E2183" w:rsidRPr="0063413B">
        <w:rPr>
          <w:rFonts w:ascii="Times New Roman" w:hAnsi="Times New Roman" w:cs="Times New Roman"/>
          <w:sz w:val="28"/>
          <w:szCs w:val="28"/>
        </w:rPr>
        <w:t xml:space="preserve"> к настоящему Порядку, исходя из набранных участниками отбора суммарных баллов начиная от большего суммарного балла к меньшему.</w:t>
      </w:r>
      <w:proofErr w:type="gramEnd"/>
    </w:p>
    <w:p w:rsidR="009E2183" w:rsidRPr="0063413B" w:rsidRDefault="009E2183" w:rsidP="009E2183">
      <w:pPr>
        <w:rPr>
          <w:rFonts w:ascii="Times New Roman" w:hAnsi="Times New Roman" w:cs="Times New Roman"/>
          <w:sz w:val="28"/>
          <w:szCs w:val="28"/>
        </w:rPr>
      </w:pPr>
      <w:r w:rsidRPr="0063413B">
        <w:rPr>
          <w:rFonts w:ascii="Times New Roman" w:hAnsi="Times New Roman" w:cs="Times New Roman"/>
          <w:sz w:val="28"/>
          <w:szCs w:val="28"/>
        </w:rPr>
        <w:t xml:space="preserve">Все участники отбора делятся на группы: </w:t>
      </w:r>
    </w:p>
    <w:p w:rsidR="009E2183" w:rsidRPr="0063413B" w:rsidRDefault="00C345C3" w:rsidP="009E2183">
      <w:pPr>
        <w:rPr>
          <w:rFonts w:ascii="Times New Roman" w:hAnsi="Times New Roman" w:cs="Times New Roman"/>
          <w:sz w:val="28"/>
          <w:szCs w:val="28"/>
        </w:rPr>
      </w:pPr>
      <w:r w:rsidRPr="0063413B">
        <w:rPr>
          <w:rFonts w:ascii="Times New Roman" w:hAnsi="Times New Roman" w:cs="Times New Roman"/>
          <w:sz w:val="28"/>
          <w:szCs w:val="28"/>
        </w:rPr>
        <w:t>- </w:t>
      </w:r>
      <w:r w:rsidR="009E2183" w:rsidRPr="0063413B">
        <w:rPr>
          <w:rFonts w:ascii="Times New Roman" w:hAnsi="Times New Roman" w:cs="Times New Roman"/>
          <w:sz w:val="28"/>
          <w:szCs w:val="28"/>
        </w:rPr>
        <w:t>I группа - уча</w:t>
      </w:r>
      <w:r w:rsidR="004D4CAC" w:rsidRPr="0063413B">
        <w:rPr>
          <w:rFonts w:ascii="Times New Roman" w:hAnsi="Times New Roman" w:cs="Times New Roman"/>
          <w:sz w:val="28"/>
          <w:szCs w:val="28"/>
        </w:rPr>
        <w:t>стники отбора, набравшие свыше 56</w:t>
      </w:r>
      <w:r w:rsidR="009E2183" w:rsidRPr="0063413B">
        <w:rPr>
          <w:rFonts w:ascii="Times New Roman" w:hAnsi="Times New Roman" w:cs="Times New Roman"/>
          <w:sz w:val="28"/>
          <w:szCs w:val="28"/>
        </w:rPr>
        <w:t xml:space="preserve"> баллов;</w:t>
      </w:r>
    </w:p>
    <w:p w:rsidR="009E2183" w:rsidRPr="007F48CC" w:rsidRDefault="00C345C3" w:rsidP="009E2183">
      <w:pPr>
        <w:rPr>
          <w:rFonts w:ascii="Times New Roman" w:hAnsi="Times New Roman" w:cs="Times New Roman"/>
          <w:sz w:val="28"/>
          <w:szCs w:val="28"/>
        </w:rPr>
      </w:pPr>
      <w:r w:rsidRPr="0063413B">
        <w:rPr>
          <w:rFonts w:ascii="Times New Roman" w:hAnsi="Times New Roman" w:cs="Times New Roman"/>
          <w:sz w:val="28"/>
          <w:szCs w:val="28"/>
        </w:rPr>
        <w:t>- </w:t>
      </w:r>
      <w:r w:rsidR="009E2183" w:rsidRPr="0063413B">
        <w:rPr>
          <w:rFonts w:ascii="Times New Roman" w:hAnsi="Times New Roman" w:cs="Times New Roman"/>
          <w:sz w:val="28"/>
          <w:szCs w:val="28"/>
        </w:rPr>
        <w:t>II группа - у</w:t>
      </w:r>
      <w:r w:rsidR="004D4CAC" w:rsidRPr="0063413B">
        <w:rPr>
          <w:rFonts w:ascii="Times New Roman" w:hAnsi="Times New Roman" w:cs="Times New Roman"/>
          <w:sz w:val="28"/>
          <w:szCs w:val="28"/>
        </w:rPr>
        <w:t xml:space="preserve">частники отбора, набравшие </w:t>
      </w:r>
      <w:r w:rsidR="004D4CAC" w:rsidRPr="007F48CC">
        <w:rPr>
          <w:rFonts w:ascii="Times New Roman" w:hAnsi="Times New Roman" w:cs="Times New Roman"/>
          <w:sz w:val="28"/>
          <w:szCs w:val="28"/>
        </w:rPr>
        <w:t xml:space="preserve">от </w:t>
      </w:r>
      <w:r w:rsidR="00C421A1" w:rsidRPr="007F48CC">
        <w:rPr>
          <w:rFonts w:ascii="Times New Roman" w:hAnsi="Times New Roman" w:cs="Times New Roman"/>
          <w:sz w:val="28"/>
          <w:szCs w:val="28"/>
        </w:rPr>
        <w:t>43</w:t>
      </w:r>
      <w:r w:rsidR="004D4CAC" w:rsidRPr="007F48CC">
        <w:rPr>
          <w:rFonts w:ascii="Times New Roman" w:hAnsi="Times New Roman" w:cs="Times New Roman"/>
          <w:sz w:val="28"/>
          <w:szCs w:val="28"/>
        </w:rPr>
        <w:t xml:space="preserve"> до 56</w:t>
      </w:r>
      <w:r w:rsidR="009E2183" w:rsidRPr="007F48CC">
        <w:rPr>
          <w:rFonts w:ascii="Times New Roman" w:hAnsi="Times New Roman" w:cs="Times New Roman"/>
          <w:sz w:val="28"/>
          <w:szCs w:val="28"/>
        </w:rPr>
        <w:t xml:space="preserve"> баллов (включительно);</w:t>
      </w:r>
    </w:p>
    <w:p w:rsidR="009E2183" w:rsidRPr="007F48CC" w:rsidRDefault="00C345C3" w:rsidP="009E2183">
      <w:pPr>
        <w:rPr>
          <w:rFonts w:ascii="Times New Roman" w:hAnsi="Times New Roman" w:cs="Times New Roman"/>
          <w:sz w:val="28"/>
          <w:szCs w:val="28"/>
        </w:rPr>
      </w:pPr>
      <w:r w:rsidRPr="007F48CC">
        <w:rPr>
          <w:rFonts w:ascii="Times New Roman" w:hAnsi="Times New Roman" w:cs="Times New Roman"/>
          <w:sz w:val="28"/>
          <w:szCs w:val="28"/>
        </w:rPr>
        <w:t>- </w:t>
      </w:r>
      <w:r w:rsidR="009E2183" w:rsidRPr="007F48CC">
        <w:rPr>
          <w:rFonts w:ascii="Times New Roman" w:hAnsi="Times New Roman" w:cs="Times New Roman"/>
          <w:sz w:val="28"/>
          <w:szCs w:val="28"/>
        </w:rPr>
        <w:t xml:space="preserve">III группа - участники отбора, набравшие от </w:t>
      </w:r>
      <w:r w:rsidR="004D4CAC" w:rsidRPr="007F48CC">
        <w:rPr>
          <w:rFonts w:ascii="Times New Roman" w:hAnsi="Times New Roman" w:cs="Times New Roman"/>
          <w:sz w:val="28"/>
          <w:szCs w:val="28"/>
        </w:rPr>
        <w:t>2</w:t>
      </w:r>
      <w:r w:rsidR="00C421A1" w:rsidRPr="007F48CC">
        <w:rPr>
          <w:rFonts w:ascii="Times New Roman" w:hAnsi="Times New Roman" w:cs="Times New Roman"/>
          <w:sz w:val="28"/>
          <w:szCs w:val="28"/>
        </w:rPr>
        <w:t>9</w:t>
      </w:r>
      <w:r w:rsidR="004D4CAC" w:rsidRPr="007F48CC">
        <w:rPr>
          <w:rFonts w:ascii="Times New Roman" w:hAnsi="Times New Roman" w:cs="Times New Roman"/>
          <w:sz w:val="28"/>
          <w:szCs w:val="28"/>
        </w:rPr>
        <w:t xml:space="preserve"> до 42</w:t>
      </w:r>
      <w:r w:rsidR="009E2183" w:rsidRPr="007F48CC">
        <w:rPr>
          <w:rFonts w:ascii="Times New Roman" w:hAnsi="Times New Roman" w:cs="Times New Roman"/>
          <w:sz w:val="28"/>
          <w:szCs w:val="28"/>
        </w:rPr>
        <w:t xml:space="preserve"> баллов (включительно);</w:t>
      </w:r>
    </w:p>
    <w:p w:rsidR="009E2183" w:rsidRPr="0063413B" w:rsidRDefault="00C345C3" w:rsidP="009E2183">
      <w:pPr>
        <w:rPr>
          <w:rFonts w:ascii="Times New Roman" w:hAnsi="Times New Roman" w:cs="Times New Roman"/>
          <w:sz w:val="28"/>
          <w:szCs w:val="28"/>
        </w:rPr>
      </w:pPr>
      <w:r w:rsidRPr="007F48CC">
        <w:rPr>
          <w:rFonts w:ascii="Times New Roman" w:hAnsi="Times New Roman" w:cs="Times New Roman"/>
          <w:sz w:val="28"/>
          <w:szCs w:val="28"/>
        </w:rPr>
        <w:t>- </w:t>
      </w:r>
      <w:r w:rsidR="009E2183" w:rsidRPr="007F48CC">
        <w:rPr>
          <w:rFonts w:ascii="Times New Roman" w:hAnsi="Times New Roman" w:cs="Times New Roman"/>
          <w:sz w:val="28"/>
          <w:szCs w:val="28"/>
        </w:rPr>
        <w:t>IV группа - участники отбора, набравшие от 1</w:t>
      </w:r>
      <w:r w:rsidR="00C421A1" w:rsidRPr="007F48CC">
        <w:rPr>
          <w:rFonts w:ascii="Times New Roman" w:hAnsi="Times New Roman" w:cs="Times New Roman"/>
          <w:sz w:val="28"/>
          <w:szCs w:val="28"/>
        </w:rPr>
        <w:t>5</w:t>
      </w:r>
      <w:r w:rsidR="009E2183" w:rsidRPr="0063413B">
        <w:rPr>
          <w:rFonts w:ascii="Times New Roman" w:hAnsi="Times New Roman" w:cs="Times New Roman"/>
          <w:sz w:val="28"/>
          <w:szCs w:val="28"/>
        </w:rPr>
        <w:t xml:space="preserve"> до </w:t>
      </w:r>
      <w:r w:rsidR="004D4CAC" w:rsidRPr="0063413B">
        <w:rPr>
          <w:rFonts w:ascii="Times New Roman" w:hAnsi="Times New Roman" w:cs="Times New Roman"/>
          <w:sz w:val="28"/>
          <w:szCs w:val="28"/>
        </w:rPr>
        <w:t>28</w:t>
      </w:r>
      <w:r w:rsidR="009E2183" w:rsidRPr="0063413B">
        <w:rPr>
          <w:rFonts w:ascii="Times New Roman" w:hAnsi="Times New Roman" w:cs="Times New Roman"/>
          <w:sz w:val="28"/>
          <w:szCs w:val="28"/>
        </w:rPr>
        <w:t xml:space="preserve"> баллов (включительно);</w:t>
      </w:r>
    </w:p>
    <w:p w:rsidR="009E2183" w:rsidRPr="0063413B" w:rsidRDefault="00C345C3" w:rsidP="009E2183">
      <w:pPr>
        <w:rPr>
          <w:rFonts w:ascii="Times New Roman" w:hAnsi="Times New Roman" w:cs="Times New Roman"/>
          <w:sz w:val="28"/>
          <w:szCs w:val="28"/>
        </w:rPr>
      </w:pPr>
      <w:r w:rsidRPr="0063413B">
        <w:rPr>
          <w:rFonts w:ascii="Times New Roman" w:hAnsi="Times New Roman" w:cs="Times New Roman"/>
          <w:sz w:val="28"/>
          <w:szCs w:val="28"/>
        </w:rPr>
        <w:t>- </w:t>
      </w:r>
      <w:r w:rsidR="009E2183" w:rsidRPr="0063413B">
        <w:rPr>
          <w:rFonts w:ascii="Times New Roman" w:hAnsi="Times New Roman" w:cs="Times New Roman"/>
          <w:sz w:val="28"/>
          <w:szCs w:val="28"/>
        </w:rPr>
        <w:t>V группа - участники отбора, набравшие до 1</w:t>
      </w:r>
      <w:r w:rsidR="004D4CAC" w:rsidRPr="0063413B">
        <w:rPr>
          <w:rFonts w:ascii="Times New Roman" w:hAnsi="Times New Roman" w:cs="Times New Roman"/>
          <w:sz w:val="28"/>
          <w:szCs w:val="28"/>
        </w:rPr>
        <w:t>4</w:t>
      </w:r>
      <w:r w:rsidR="009E2183" w:rsidRPr="0063413B">
        <w:rPr>
          <w:rFonts w:ascii="Times New Roman" w:hAnsi="Times New Roman" w:cs="Times New Roman"/>
          <w:sz w:val="28"/>
          <w:szCs w:val="28"/>
        </w:rPr>
        <w:t xml:space="preserve"> баллов (включительно).</w:t>
      </w:r>
    </w:p>
    <w:p w:rsidR="009E2183" w:rsidRPr="0063413B" w:rsidRDefault="009E2183" w:rsidP="009E2183">
      <w:pPr>
        <w:rPr>
          <w:rFonts w:ascii="Times New Roman" w:hAnsi="Times New Roman" w:cs="Times New Roman"/>
          <w:sz w:val="28"/>
          <w:szCs w:val="28"/>
        </w:rPr>
      </w:pPr>
      <w:r w:rsidRPr="0063413B">
        <w:rPr>
          <w:rFonts w:ascii="Times New Roman" w:hAnsi="Times New Roman" w:cs="Times New Roman"/>
          <w:sz w:val="28"/>
          <w:szCs w:val="28"/>
        </w:rPr>
        <w:t>Размер субсидии для каждо</w:t>
      </w:r>
      <w:r w:rsidR="0072669D" w:rsidRPr="0063413B">
        <w:rPr>
          <w:rFonts w:ascii="Times New Roman" w:hAnsi="Times New Roman" w:cs="Times New Roman"/>
          <w:sz w:val="28"/>
          <w:szCs w:val="28"/>
        </w:rPr>
        <w:t>го конкретного участника отбора</w:t>
      </w:r>
      <w:r w:rsidRPr="0063413B">
        <w:rPr>
          <w:rFonts w:ascii="Times New Roman" w:hAnsi="Times New Roman" w:cs="Times New Roman"/>
          <w:sz w:val="28"/>
          <w:szCs w:val="28"/>
        </w:rPr>
        <w:t xml:space="preserve"> определяется по следующей формуле:</w:t>
      </w:r>
    </w:p>
    <w:p w:rsidR="009E2183" w:rsidRPr="0063413B" w:rsidRDefault="009E2183" w:rsidP="009E2183">
      <w:pPr>
        <w:jc w:val="center"/>
        <w:rPr>
          <w:sz w:val="28"/>
        </w:rPr>
      </w:pPr>
      <w:proofErr w:type="spellStart"/>
      <w:r w:rsidRPr="0063413B">
        <w:rPr>
          <w:rFonts w:ascii="Times New Roman" w:hAnsi="Times New Roman" w:cs="Times New Roman"/>
          <w:sz w:val="28"/>
          <w:szCs w:val="28"/>
        </w:rPr>
        <w:t>Si</w:t>
      </w:r>
      <w:proofErr w:type="spellEnd"/>
      <w:r w:rsidRPr="0063413B">
        <w:rPr>
          <w:sz w:val="28"/>
        </w:rPr>
        <w:t xml:space="preserve"> = (</w:t>
      </w:r>
      <w:proofErr w:type="spellStart"/>
      <w:r w:rsidRPr="0063413B">
        <w:rPr>
          <w:rFonts w:ascii="Times New Roman" w:hAnsi="Times New Roman" w:cs="Times New Roman"/>
          <w:sz w:val="28"/>
          <w:szCs w:val="28"/>
        </w:rPr>
        <w:t>Ci</w:t>
      </w:r>
      <w:proofErr w:type="spellEnd"/>
      <w:r w:rsidRPr="0063413B">
        <w:rPr>
          <w:rFonts w:ascii="Times New Roman" w:hAnsi="Times New Roman" w:cs="Times New Roman"/>
          <w:sz w:val="28"/>
          <w:szCs w:val="28"/>
        </w:rPr>
        <w:t xml:space="preserve"> </w:t>
      </w:r>
      <w:r w:rsidRPr="0063413B">
        <w:rPr>
          <w:sz w:val="28"/>
        </w:rPr>
        <w:t xml:space="preserve">× </w:t>
      </w:r>
      <w:proofErr w:type="spellStart"/>
      <w:r w:rsidRPr="0063413B">
        <w:rPr>
          <w:rFonts w:ascii="Times New Roman" w:hAnsi="Times New Roman" w:cs="Times New Roman"/>
          <w:sz w:val="28"/>
          <w:szCs w:val="28"/>
        </w:rPr>
        <w:t>Kj</w:t>
      </w:r>
      <w:proofErr w:type="spellEnd"/>
      <w:r w:rsidRPr="0063413B">
        <w:rPr>
          <w:rFonts w:ascii="Times New Roman" w:hAnsi="Times New Roman" w:cs="Times New Roman"/>
          <w:sz w:val="28"/>
          <w:szCs w:val="28"/>
        </w:rPr>
        <w:t xml:space="preserve"> </w:t>
      </w:r>
      <w:r w:rsidRPr="0063413B">
        <w:rPr>
          <w:sz w:val="28"/>
        </w:rPr>
        <w:t xml:space="preserve">× V) / </w:t>
      </w:r>
      <w:r w:rsidRPr="0063413B">
        <w:rPr>
          <w:rFonts w:ascii="Times New Roman" w:hAnsi="Times New Roman" w:cs="Times New Roman"/>
          <w:sz w:val="28"/>
          <w:szCs w:val="28"/>
        </w:rPr>
        <w:t>Ʃ</w:t>
      </w:r>
      <w:r w:rsidRPr="0063413B">
        <w:rPr>
          <w:sz w:val="28"/>
        </w:rPr>
        <w:t>(</w:t>
      </w:r>
      <w:proofErr w:type="spellStart"/>
      <w:r w:rsidRPr="0063413B">
        <w:rPr>
          <w:rFonts w:ascii="Times New Roman" w:hAnsi="Times New Roman" w:cs="Times New Roman"/>
          <w:sz w:val="28"/>
          <w:szCs w:val="28"/>
        </w:rPr>
        <w:t>Ci</w:t>
      </w:r>
      <w:proofErr w:type="spellEnd"/>
      <w:r w:rsidRPr="0063413B">
        <w:rPr>
          <w:rFonts w:ascii="Times New Roman" w:hAnsi="Times New Roman" w:cs="Times New Roman"/>
          <w:sz w:val="28"/>
          <w:szCs w:val="28"/>
        </w:rPr>
        <w:t xml:space="preserve"> </w:t>
      </w:r>
      <w:r w:rsidRPr="0063413B">
        <w:rPr>
          <w:sz w:val="28"/>
        </w:rPr>
        <w:t xml:space="preserve">× </w:t>
      </w:r>
      <w:proofErr w:type="spellStart"/>
      <w:r w:rsidRPr="0063413B">
        <w:rPr>
          <w:rFonts w:ascii="Times New Roman" w:hAnsi="Times New Roman" w:cs="Times New Roman"/>
          <w:sz w:val="28"/>
          <w:szCs w:val="28"/>
        </w:rPr>
        <w:t>Kj</w:t>
      </w:r>
      <w:proofErr w:type="spellEnd"/>
      <w:r w:rsidRPr="0063413B">
        <w:rPr>
          <w:sz w:val="28"/>
        </w:rPr>
        <w:t>), где</w:t>
      </w:r>
    </w:p>
    <w:p w:rsidR="009E2183" w:rsidRPr="00352460" w:rsidRDefault="009E2183" w:rsidP="009E2183">
      <w:pPr>
        <w:rPr>
          <w:sz w:val="4"/>
          <w:szCs w:val="4"/>
        </w:rPr>
      </w:pPr>
    </w:p>
    <w:p w:rsidR="009E2183" w:rsidRPr="0063413B" w:rsidRDefault="009E2183" w:rsidP="009E2183">
      <w:pPr>
        <w:rPr>
          <w:rFonts w:ascii="Times New Roman" w:hAnsi="Times New Roman" w:cs="Times New Roman"/>
          <w:sz w:val="28"/>
          <w:szCs w:val="28"/>
        </w:rPr>
      </w:pPr>
      <w:proofErr w:type="spellStart"/>
      <w:r w:rsidRPr="0063413B">
        <w:rPr>
          <w:rFonts w:ascii="Times New Roman" w:hAnsi="Times New Roman" w:cs="Times New Roman"/>
          <w:sz w:val="28"/>
          <w:szCs w:val="28"/>
        </w:rPr>
        <w:t>Si</w:t>
      </w:r>
      <w:proofErr w:type="spellEnd"/>
      <w:r w:rsidRPr="0063413B">
        <w:rPr>
          <w:rFonts w:ascii="Times New Roman" w:hAnsi="Times New Roman" w:cs="Times New Roman"/>
          <w:sz w:val="28"/>
          <w:szCs w:val="28"/>
        </w:rPr>
        <w:t xml:space="preserve"> - размер субсидии i-</w:t>
      </w:r>
      <w:proofErr w:type="spellStart"/>
      <w:r w:rsidRPr="0063413B">
        <w:rPr>
          <w:rFonts w:ascii="Times New Roman" w:hAnsi="Times New Roman" w:cs="Times New Roman"/>
          <w:sz w:val="28"/>
          <w:szCs w:val="28"/>
        </w:rPr>
        <w:t>му</w:t>
      </w:r>
      <w:proofErr w:type="spellEnd"/>
      <w:r w:rsidRPr="0063413B">
        <w:rPr>
          <w:rFonts w:ascii="Times New Roman" w:hAnsi="Times New Roman" w:cs="Times New Roman"/>
          <w:sz w:val="28"/>
          <w:szCs w:val="28"/>
        </w:rPr>
        <w:t xml:space="preserve"> участнику отбора (в рублях);</w:t>
      </w:r>
    </w:p>
    <w:p w:rsidR="009E2183" w:rsidRPr="0063413B" w:rsidRDefault="009E2183" w:rsidP="009E2183">
      <w:pPr>
        <w:rPr>
          <w:rFonts w:ascii="Times New Roman" w:hAnsi="Times New Roman" w:cs="Times New Roman"/>
          <w:sz w:val="28"/>
          <w:szCs w:val="28"/>
        </w:rPr>
      </w:pPr>
      <w:proofErr w:type="spellStart"/>
      <w:r w:rsidRPr="0063413B">
        <w:rPr>
          <w:rFonts w:ascii="Times New Roman" w:hAnsi="Times New Roman" w:cs="Times New Roman"/>
          <w:sz w:val="28"/>
          <w:szCs w:val="28"/>
        </w:rPr>
        <w:t>Ci</w:t>
      </w:r>
      <w:proofErr w:type="spellEnd"/>
      <w:r w:rsidRPr="0063413B">
        <w:rPr>
          <w:rFonts w:ascii="Times New Roman" w:hAnsi="Times New Roman" w:cs="Times New Roman"/>
          <w:sz w:val="28"/>
          <w:szCs w:val="28"/>
        </w:rPr>
        <w:t xml:space="preserve"> - размер субсидии i-</w:t>
      </w:r>
      <w:proofErr w:type="spellStart"/>
      <w:r w:rsidRPr="0063413B">
        <w:rPr>
          <w:rFonts w:ascii="Times New Roman" w:hAnsi="Times New Roman" w:cs="Times New Roman"/>
          <w:sz w:val="28"/>
          <w:szCs w:val="28"/>
        </w:rPr>
        <w:t>му</w:t>
      </w:r>
      <w:proofErr w:type="spellEnd"/>
      <w:r w:rsidRPr="0063413B">
        <w:rPr>
          <w:rFonts w:ascii="Times New Roman" w:hAnsi="Times New Roman" w:cs="Times New Roman"/>
          <w:sz w:val="28"/>
          <w:szCs w:val="28"/>
        </w:rPr>
        <w:t xml:space="preserve"> участнику отбора, рассчитанный в пределах сумм, подтверждающих целевое использование, и предельного размера субсидии на одного субъекта </w:t>
      </w:r>
      <w:r w:rsidR="00D30E14" w:rsidRPr="0063413B">
        <w:rPr>
          <w:rFonts w:ascii="Times New Roman" w:hAnsi="Times New Roman" w:cs="Times New Roman"/>
          <w:sz w:val="28"/>
          <w:szCs w:val="28"/>
          <w:shd w:val="clear" w:color="auto" w:fill="FFFFFF"/>
        </w:rPr>
        <w:t>малого и среднего предпринимательства</w:t>
      </w:r>
      <w:r w:rsidRPr="0063413B">
        <w:rPr>
          <w:rFonts w:ascii="Times New Roman" w:hAnsi="Times New Roman" w:cs="Times New Roman"/>
          <w:sz w:val="28"/>
          <w:szCs w:val="28"/>
        </w:rPr>
        <w:t xml:space="preserve"> (в рублях);</w:t>
      </w:r>
    </w:p>
    <w:p w:rsidR="009E2183" w:rsidRPr="0063413B" w:rsidRDefault="009E2183" w:rsidP="009E2183">
      <w:pPr>
        <w:rPr>
          <w:rFonts w:ascii="Times New Roman" w:hAnsi="Times New Roman" w:cs="Times New Roman"/>
          <w:sz w:val="28"/>
          <w:szCs w:val="28"/>
        </w:rPr>
      </w:pPr>
      <w:r w:rsidRPr="0063413B">
        <w:rPr>
          <w:rFonts w:ascii="Times New Roman" w:hAnsi="Times New Roman" w:cs="Times New Roman"/>
          <w:sz w:val="28"/>
          <w:szCs w:val="28"/>
        </w:rPr>
        <w:t>V - объем бюджетных ассигнований, предусмотренных на соответствующий финансовый год и плановый период на предоставление субсидий (в рублях);</w:t>
      </w:r>
    </w:p>
    <w:p w:rsidR="009E2183" w:rsidRPr="0063413B" w:rsidRDefault="009E2183" w:rsidP="009E2183">
      <w:pPr>
        <w:rPr>
          <w:rFonts w:ascii="Times New Roman" w:hAnsi="Times New Roman" w:cs="Times New Roman"/>
          <w:sz w:val="28"/>
          <w:szCs w:val="28"/>
        </w:rPr>
      </w:pPr>
      <w:proofErr w:type="spellStart"/>
      <w:r w:rsidRPr="0063413B">
        <w:rPr>
          <w:rFonts w:ascii="Times New Roman" w:hAnsi="Times New Roman" w:cs="Times New Roman"/>
          <w:sz w:val="28"/>
          <w:szCs w:val="28"/>
        </w:rPr>
        <w:t>Kj</w:t>
      </w:r>
      <w:proofErr w:type="spellEnd"/>
      <w:r w:rsidRPr="0063413B">
        <w:rPr>
          <w:rFonts w:ascii="Times New Roman" w:hAnsi="Times New Roman" w:cs="Times New Roman"/>
          <w:sz w:val="28"/>
          <w:szCs w:val="28"/>
        </w:rPr>
        <w:t xml:space="preserve"> - поправочный коэффициент j-й группы, рассчитываемый по соответствующей формуле для каждой группы:</w:t>
      </w:r>
    </w:p>
    <w:p w:rsidR="009E2183" w:rsidRPr="00352460" w:rsidRDefault="009E2183" w:rsidP="009E2183">
      <w:pPr>
        <w:rPr>
          <w:rFonts w:ascii="Times New Roman" w:hAnsi="Times New Roman" w:cs="Times New Roman"/>
          <w:sz w:val="4"/>
          <w:szCs w:val="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7700"/>
      </w:tblGrid>
      <w:tr w:rsidR="009E2183" w:rsidRPr="0063413B" w:rsidTr="00914E7B">
        <w:tc>
          <w:tcPr>
            <w:tcW w:w="2380" w:type="dxa"/>
            <w:tcBorders>
              <w:top w:val="single" w:sz="4" w:space="0" w:color="auto"/>
              <w:bottom w:val="single" w:sz="4" w:space="0" w:color="auto"/>
              <w:right w:val="single" w:sz="4" w:space="0" w:color="auto"/>
            </w:tcBorders>
          </w:tcPr>
          <w:p w:rsidR="009E2183" w:rsidRPr="0063413B" w:rsidRDefault="009E2183" w:rsidP="00914E7B">
            <w:pPr>
              <w:pStyle w:val="aa"/>
              <w:jc w:val="center"/>
              <w:rPr>
                <w:sz w:val="28"/>
              </w:rPr>
            </w:pPr>
            <w:r w:rsidRPr="0063413B">
              <w:rPr>
                <w:sz w:val="28"/>
              </w:rPr>
              <w:t>Группа</w:t>
            </w:r>
          </w:p>
        </w:tc>
        <w:tc>
          <w:tcPr>
            <w:tcW w:w="7700" w:type="dxa"/>
            <w:tcBorders>
              <w:top w:val="single" w:sz="4" w:space="0" w:color="auto"/>
              <w:left w:val="single" w:sz="4" w:space="0" w:color="auto"/>
              <w:bottom w:val="single" w:sz="4" w:space="0" w:color="auto"/>
            </w:tcBorders>
          </w:tcPr>
          <w:p w:rsidR="009E2183" w:rsidRPr="0063413B" w:rsidRDefault="009E2183" w:rsidP="00914E7B">
            <w:pPr>
              <w:pStyle w:val="aa"/>
              <w:jc w:val="center"/>
              <w:rPr>
                <w:sz w:val="28"/>
              </w:rPr>
            </w:pPr>
            <w:r w:rsidRPr="0063413B">
              <w:rPr>
                <w:sz w:val="28"/>
              </w:rPr>
              <w:t>Поправочный коэффициент (</w:t>
            </w:r>
            <w:proofErr w:type="spellStart"/>
            <w:r w:rsidRPr="0063413B">
              <w:rPr>
                <w:rFonts w:ascii="Times New Roman" w:hAnsi="Times New Roman" w:cs="Times New Roman"/>
                <w:sz w:val="28"/>
                <w:szCs w:val="28"/>
              </w:rPr>
              <w:t>Kj</w:t>
            </w:r>
            <w:proofErr w:type="spellEnd"/>
            <w:r w:rsidRPr="0063413B">
              <w:rPr>
                <w:sz w:val="28"/>
              </w:rPr>
              <w:t>)</w:t>
            </w:r>
          </w:p>
        </w:tc>
      </w:tr>
      <w:tr w:rsidR="009E2183" w:rsidRPr="0063413B" w:rsidTr="00914E7B">
        <w:tc>
          <w:tcPr>
            <w:tcW w:w="2380" w:type="dxa"/>
            <w:tcBorders>
              <w:top w:val="single" w:sz="4" w:space="0" w:color="auto"/>
              <w:bottom w:val="single" w:sz="4" w:space="0" w:color="auto"/>
              <w:right w:val="single" w:sz="4" w:space="0" w:color="auto"/>
            </w:tcBorders>
          </w:tcPr>
          <w:p w:rsidR="009E2183" w:rsidRPr="0063413B" w:rsidRDefault="009E2183" w:rsidP="00914E7B">
            <w:pPr>
              <w:pStyle w:val="ad"/>
              <w:rPr>
                <w:sz w:val="28"/>
              </w:rPr>
            </w:pPr>
            <w:r w:rsidRPr="0063413B">
              <w:rPr>
                <w:sz w:val="28"/>
              </w:rPr>
              <w:t>I группа</w:t>
            </w:r>
          </w:p>
        </w:tc>
        <w:tc>
          <w:tcPr>
            <w:tcW w:w="7700" w:type="dxa"/>
            <w:tcBorders>
              <w:top w:val="single" w:sz="4" w:space="0" w:color="auto"/>
              <w:left w:val="single" w:sz="4" w:space="0" w:color="auto"/>
              <w:bottom w:val="single" w:sz="4" w:space="0" w:color="auto"/>
            </w:tcBorders>
          </w:tcPr>
          <w:p w:rsidR="009E2183" w:rsidRPr="0063413B" w:rsidRDefault="009E2183" w:rsidP="00914E7B">
            <w:pPr>
              <w:pStyle w:val="ad"/>
              <w:rPr>
                <w:sz w:val="28"/>
              </w:rPr>
            </w:pPr>
            <w:r w:rsidRPr="0063413B">
              <w:rPr>
                <w:sz w:val="28"/>
              </w:rPr>
              <w:t>K</w:t>
            </w:r>
            <w:r w:rsidRPr="0063413B">
              <w:rPr>
                <w:sz w:val="28"/>
                <w:vertAlign w:val="subscript"/>
              </w:rPr>
              <w:t xml:space="preserve">1 </w:t>
            </w:r>
            <w:r w:rsidRPr="0063413B">
              <w:rPr>
                <w:sz w:val="28"/>
              </w:rPr>
              <w:t>= 1</w:t>
            </w:r>
          </w:p>
        </w:tc>
      </w:tr>
      <w:tr w:rsidR="009E2183" w:rsidRPr="0063413B" w:rsidTr="00914E7B">
        <w:tc>
          <w:tcPr>
            <w:tcW w:w="2380" w:type="dxa"/>
            <w:tcBorders>
              <w:top w:val="single" w:sz="4" w:space="0" w:color="auto"/>
              <w:bottom w:val="single" w:sz="4" w:space="0" w:color="auto"/>
              <w:right w:val="single" w:sz="4" w:space="0" w:color="auto"/>
            </w:tcBorders>
          </w:tcPr>
          <w:p w:rsidR="009E2183" w:rsidRPr="0063413B" w:rsidRDefault="009E2183" w:rsidP="00914E7B">
            <w:pPr>
              <w:pStyle w:val="ad"/>
              <w:rPr>
                <w:sz w:val="28"/>
              </w:rPr>
            </w:pPr>
            <w:r w:rsidRPr="0063413B">
              <w:rPr>
                <w:sz w:val="28"/>
              </w:rPr>
              <w:t>II группа</w:t>
            </w:r>
          </w:p>
        </w:tc>
        <w:tc>
          <w:tcPr>
            <w:tcW w:w="7700" w:type="dxa"/>
            <w:tcBorders>
              <w:top w:val="single" w:sz="4" w:space="0" w:color="auto"/>
              <w:left w:val="single" w:sz="4" w:space="0" w:color="auto"/>
              <w:bottom w:val="single" w:sz="4" w:space="0" w:color="auto"/>
            </w:tcBorders>
          </w:tcPr>
          <w:p w:rsidR="009E2183" w:rsidRPr="0063413B" w:rsidRDefault="009E2183" w:rsidP="00914E7B">
            <w:pPr>
              <w:pStyle w:val="ad"/>
              <w:rPr>
                <w:sz w:val="28"/>
              </w:rPr>
            </w:pPr>
            <w:r w:rsidRPr="0063413B">
              <w:rPr>
                <w:sz w:val="28"/>
              </w:rPr>
              <w:t>K</w:t>
            </w:r>
            <w:r w:rsidRPr="0063413B">
              <w:rPr>
                <w:sz w:val="28"/>
                <w:vertAlign w:val="subscript"/>
              </w:rPr>
              <w:t xml:space="preserve">2 </w:t>
            </w:r>
            <w:r w:rsidRPr="0063413B">
              <w:rPr>
                <w:sz w:val="28"/>
              </w:rPr>
              <w:t>= K</w:t>
            </w:r>
            <w:r w:rsidRPr="0063413B">
              <w:rPr>
                <w:sz w:val="28"/>
                <w:vertAlign w:val="subscript"/>
              </w:rPr>
              <w:t>1</w:t>
            </w:r>
            <w:r w:rsidRPr="0063413B">
              <w:rPr>
                <w:sz w:val="28"/>
                <w:lang w:val="en-US"/>
              </w:rPr>
              <w:t xml:space="preserve"> - </w:t>
            </w:r>
            <w:r w:rsidRPr="0063413B">
              <w:rPr>
                <w:sz w:val="28"/>
              </w:rPr>
              <w:t>((K</w:t>
            </w:r>
            <w:r w:rsidRPr="0063413B">
              <w:rPr>
                <w:sz w:val="28"/>
                <w:vertAlign w:val="subscript"/>
              </w:rPr>
              <w:t>1</w:t>
            </w:r>
            <w:r w:rsidRPr="0063413B">
              <w:rPr>
                <w:sz w:val="28"/>
              </w:rPr>
              <w:t xml:space="preserve"> - K</w:t>
            </w:r>
            <w:r w:rsidRPr="0063413B">
              <w:rPr>
                <w:sz w:val="28"/>
                <w:vertAlign w:val="subscript"/>
              </w:rPr>
              <w:t>5</w:t>
            </w:r>
            <w:r w:rsidRPr="0063413B">
              <w:rPr>
                <w:sz w:val="28"/>
              </w:rPr>
              <w:t>) / (</w:t>
            </w:r>
            <w:r w:rsidRPr="0063413B">
              <w:rPr>
                <w:sz w:val="28"/>
                <w:lang w:val="en-US"/>
              </w:rPr>
              <w:t>n* - 1</w:t>
            </w:r>
            <w:r w:rsidRPr="0063413B">
              <w:rPr>
                <w:sz w:val="28"/>
              </w:rPr>
              <w:t>))</w:t>
            </w:r>
          </w:p>
        </w:tc>
      </w:tr>
      <w:tr w:rsidR="009E2183" w:rsidRPr="0063413B" w:rsidTr="00914E7B">
        <w:tc>
          <w:tcPr>
            <w:tcW w:w="2380" w:type="dxa"/>
            <w:tcBorders>
              <w:top w:val="single" w:sz="4" w:space="0" w:color="auto"/>
              <w:bottom w:val="single" w:sz="4" w:space="0" w:color="auto"/>
              <w:right w:val="single" w:sz="4" w:space="0" w:color="auto"/>
            </w:tcBorders>
          </w:tcPr>
          <w:p w:rsidR="009E2183" w:rsidRPr="0063413B" w:rsidRDefault="009E2183" w:rsidP="00914E7B">
            <w:pPr>
              <w:pStyle w:val="ad"/>
              <w:rPr>
                <w:sz w:val="28"/>
              </w:rPr>
            </w:pPr>
            <w:r w:rsidRPr="0063413B">
              <w:rPr>
                <w:sz w:val="28"/>
              </w:rPr>
              <w:t>III группа</w:t>
            </w:r>
          </w:p>
        </w:tc>
        <w:tc>
          <w:tcPr>
            <w:tcW w:w="7700" w:type="dxa"/>
            <w:tcBorders>
              <w:top w:val="single" w:sz="4" w:space="0" w:color="auto"/>
              <w:left w:val="single" w:sz="4" w:space="0" w:color="auto"/>
              <w:bottom w:val="single" w:sz="4" w:space="0" w:color="auto"/>
            </w:tcBorders>
          </w:tcPr>
          <w:p w:rsidR="009E2183" w:rsidRPr="0063413B" w:rsidRDefault="009E2183" w:rsidP="00914E7B">
            <w:pPr>
              <w:pStyle w:val="ad"/>
              <w:rPr>
                <w:sz w:val="28"/>
              </w:rPr>
            </w:pPr>
            <w:r w:rsidRPr="0063413B">
              <w:rPr>
                <w:sz w:val="28"/>
              </w:rPr>
              <w:t>K</w:t>
            </w:r>
            <w:r w:rsidRPr="0063413B">
              <w:rPr>
                <w:sz w:val="28"/>
                <w:vertAlign w:val="subscript"/>
                <w:lang w:val="en-US"/>
              </w:rPr>
              <w:t>3</w:t>
            </w:r>
            <w:r w:rsidRPr="0063413B">
              <w:rPr>
                <w:sz w:val="28"/>
                <w:vertAlign w:val="subscript"/>
              </w:rPr>
              <w:t xml:space="preserve"> </w:t>
            </w:r>
            <w:r w:rsidRPr="0063413B">
              <w:rPr>
                <w:sz w:val="28"/>
              </w:rPr>
              <w:t>= K</w:t>
            </w:r>
            <w:r w:rsidRPr="0063413B">
              <w:rPr>
                <w:sz w:val="28"/>
                <w:vertAlign w:val="subscript"/>
                <w:lang w:val="en-US"/>
              </w:rPr>
              <w:t>2</w:t>
            </w:r>
            <w:r w:rsidRPr="0063413B">
              <w:rPr>
                <w:sz w:val="28"/>
                <w:lang w:val="en-US"/>
              </w:rPr>
              <w:t xml:space="preserve"> - </w:t>
            </w:r>
            <w:r w:rsidRPr="0063413B">
              <w:rPr>
                <w:sz w:val="28"/>
              </w:rPr>
              <w:t>((K</w:t>
            </w:r>
            <w:r w:rsidRPr="0063413B">
              <w:rPr>
                <w:sz w:val="28"/>
                <w:vertAlign w:val="subscript"/>
              </w:rPr>
              <w:t>1</w:t>
            </w:r>
            <w:r w:rsidRPr="0063413B">
              <w:rPr>
                <w:sz w:val="28"/>
              </w:rPr>
              <w:t xml:space="preserve"> - K</w:t>
            </w:r>
            <w:r w:rsidRPr="0063413B">
              <w:rPr>
                <w:sz w:val="28"/>
                <w:vertAlign w:val="subscript"/>
              </w:rPr>
              <w:t>5</w:t>
            </w:r>
            <w:r w:rsidRPr="0063413B">
              <w:rPr>
                <w:sz w:val="28"/>
              </w:rPr>
              <w:t>) / (</w:t>
            </w:r>
            <w:r w:rsidRPr="0063413B">
              <w:rPr>
                <w:sz w:val="28"/>
                <w:lang w:val="en-US"/>
              </w:rPr>
              <w:t>n* - 1</w:t>
            </w:r>
            <w:r w:rsidRPr="0063413B">
              <w:rPr>
                <w:sz w:val="28"/>
              </w:rPr>
              <w:t>))</w:t>
            </w:r>
          </w:p>
        </w:tc>
      </w:tr>
      <w:tr w:rsidR="009E2183" w:rsidRPr="0063413B" w:rsidTr="00914E7B">
        <w:tc>
          <w:tcPr>
            <w:tcW w:w="2380" w:type="dxa"/>
            <w:tcBorders>
              <w:top w:val="single" w:sz="4" w:space="0" w:color="auto"/>
              <w:bottom w:val="single" w:sz="4" w:space="0" w:color="auto"/>
              <w:right w:val="single" w:sz="4" w:space="0" w:color="auto"/>
            </w:tcBorders>
          </w:tcPr>
          <w:p w:rsidR="009E2183" w:rsidRPr="0063413B" w:rsidRDefault="009E2183" w:rsidP="00914E7B">
            <w:pPr>
              <w:pStyle w:val="ad"/>
              <w:rPr>
                <w:sz w:val="28"/>
              </w:rPr>
            </w:pPr>
            <w:r w:rsidRPr="0063413B">
              <w:rPr>
                <w:sz w:val="28"/>
              </w:rPr>
              <w:t>IV группа</w:t>
            </w:r>
          </w:p>
        </w:tc>
        <w:tc>
          <w:tcPr>
            <w:tcW w:w="7700" w:type="dxa"/>
            <w:tcBorders>
              <w:top w:val="single" w:sz="4" w:space="0" w:color="auto"/>
              <w:left w:val="single" w:sz="4" w:space="0" w:color="auto"/>
              <w:bottom w:val="single" w:sz="4" w:space="0" w:color="auto"/>
            </w:tcBorders>
          </w:tcPr>
          <w:p w:rsidR="009E2183" w:rsidRPr="0063413B" w:rsidRDefault="009E2183" w:rsidP="00914E7B">
            <w:pPr>
              <w:pStyle w:val="ad"/>
              <w:rPr>
                <w:sz w:val="28"/>
              </w:rPr>
            </w:pPr>
            <w:r w:rsidRPr="0063413B">
              <w:rPr>
                <w:sz w:val="28"/>
              </w:rPr>
              <w:t>K</w:t>
            </w:r>
            <w:r w:rsidRPr="0063413B">
              <w:rPr>
                <w:sz w:val="28"/>
                <w:vertAlign w:val="subscript"/>
                <w:lang w:val="en-US"/>
              </w:rPr>
              <w:t>4</w:t>
            </w:r>
            <w:r w:rsidRPr="0063413B">
              <w:rPr>
                <w:sz w:val="28"/>
                <w:vertAlign w:val="subscript"/>
              </w:rPr>
              <w:t xml:space="preserve"> </w:t>
            </w:r>
            <w:r w:rsidRPr="0063413B">
              <w:rPr>
                <w:sz w:val="28"/>
              </w:rPr>
              <w:t>= K</w:t>
            </w:r>
            <w:r w:rsidRPr="0063413B">
              <w:rPr>
                <w:sz w:val="28"/>
                <w:vertAlign w:val="subscript"/>
                <w:lang w:val="en-US"/>
              </w:rPr>
              <w:t>3</w:t>
            </w:r>
            <w:r w:rsidRPr="0063413B">
              <w:rPr>
                <w:sz w:val="28"/>
                <w:lang w:val="en-US"/>
              </w:rPr>
              <w:t xml:space="preserve"> - </w:t>
            </w:r>
            <w:r w:rsidRPr="0063413B">
              <w:rPr>
                <w:sz w:val="28"/>
              </w:rPr>
              <w:t>((K</w:t>
            </w:r>
            <w:r w:rsidRPr="0063413B">
              <w:rPr>
                <w:sz w:val="28"/>
                <w:vertAlign w:val="subscript"/>
              </w:rPr>
              <w:t>1</w:t>
            </w:r>
            <w:r w:rsidRPr="0063413B">
              <w:rPr>
                <w:sz w:val="28"/>
              </w:rPr>
              <w:t xml:space="preserve"> - K</w:t>
            </w:r>
            <w:r w:rsidRPr="0063413B">
              <w:rPr>
                <w:sz w:val="28"/>
                <w:vertAlign w:val="subscript"/>
              </w:rPr>
              <w:t>5</w:t>
            </w:r>
            <w:r w:rsidRPr="0063413B">
              <w:rPr>
                <w:sz w:val="28"/>
              </w:rPr>
              <w:t>) / (</w:t>
            </w:r>
            <w:r w:rsidRPr="0063413B">
              <w:rPr>
                <w:sz w:val="28"/>
                <w:lang w:val="en-US"/>
              </w:rPr>
              <w:t>n* - 1</w:t>
            </w:r>
            <w:r w:rsidRPr="0063413B">
              <w:rPr>
                <w:sz w:val="28"/>
              </w:rPr>
              <w:t>))</w:t>
            </w:r>
          </w:p>
        </w:tc>
      </w:tr>
      <w:tr w:rsidR="009E2183" w:rsidRPr="0063413B" w:rsidTr="00914E7B">
        <w:tc>
          <w:tcPr>
            <w:tcW w:w="2380" w:type="dxa"/>
            <w:tcBorders>
              <w:top w:val="single" w:sz="4" w:space="0" w:color="auto"/>
              <w:bottom w:val="single" w:sz="4" w:space="0" w:color="auto"/>
              <w:right w:val="single" w:sz="4" w:space="0" w:color="auto"/>
            </w:tcBorders>
          </w:tcPr>
          <w:p w:rsidR="009E2183" w:rsidRPr="0063413B" w:rsidRDefault="009E2183" w:rsidP="00914E7B">
            <w:pPr>
              <w:pStyle w:val="ad"/>
              <w:rPr>
                <w:sz w:val="28"/>
              </w:rPr>
            </w:pPr>
            <w:r w:rsidRPr="0063413B">
              <w:rPr>
                <w:sz w:val="28"/>
              </w:rPr>
              <w:t>V группа</w:t>
            </w:r>
          </w:p>
        </w:tc>
        <w:tc>
          <w:tcPr>
            <w:tcW w:w="7700" w:type="dxa"/>
            <w:tcBorders>
              <w:top w:val="single" w:sz="4" w:space="0" w:color="auto"/>
              <w:left w:val="single" w:sz="4" w:space="0" w:color="auto"/>
              <w:bottom w:val="single" w:sz="4" w:space="0" w:color="auto"/>
            </w:tcBorders>
          </w:tcPr>
          <w:p w:rsidR="009E2183" w:rsidRPr="0063413B" w:rsidRDefault="009E2183" w:rsidP="00914E7B">
            <w:pPr>
              <w:pStyle w:val="ad"/>
              <w:rPr>
                <w:sz w:val="28"/>
              </w:rPr>
            </w:pPr>
            <w:r w:rsidRPr="0063413B">
              <w:rPr>
                <w:sz w:val="28"/>
              </w:rPr>
              <w:t>K</w:t>
            </w:r>
            <w:r w:rsidRPr="0063413B">
              <w:rPr>
                <w:sz w:val="28"/>
                <w:vertAlign w:val="subscript"/>
                <w:lang w:val="en-US"/>
              </w:rPr>
              <w:t>5</w:t>
            </w:r>
            <w:r w:rsidRPr="0063413B">
              <w:rPr>
                <w:sz w:val="28"/>
              </w:rPr>
              <w:t xml:space="preserve"> </w:t>
            </w:r>
            <w:r w:rsidRPr="0063413B">
              <w:rPr>
                <w:sz w:val="28"/>
                <w:lang w:val="en-US"/>
              </w:rPr>
              <w:t xml:space="preserve">= </w:t>
            </w:r>
            <w:r w:rsidRPr="0063413B">
              <w:rPr>
                <w:sz w:val="28"/>
              </w:rPr>
              <w:t>V / Ʃ</w:t>
            </w:r>
            <w:r w:rsidRPr="0063413B">
              <w:rPr>
                <w:sz w:val="28"/>
                <w:lang w:val="en-US"/>
              </w:rPr>
              <w:t xml:space="preserve"> </w:t>
            </w:r>
            <w:proofErr w:type="spellStart"/>
            <w:r w:rsidRPr="0063413B">
              <w:rPr>
                <w:rFonts w:ascii="Times New Roman" w:hAnsi="Times New Roman" w:cs="Times New Roman"/>
                <w:sz w:val="28"/>
                <w:szCs w:val="28"/>
              </w:rPr>
              <w:t>Ci</w:t>
            </w:r>
            <w:proofErr w:type="spellEnd"/>
          </w:p>
        </w:tc>
      </w:tr>
    </w:tbl>
    <w:p w:rsidR="009E2183" w:rsidRPr="00352460" w:rsidRDefault="009E2183" w:rsidP="009E2183">
      <w:pPr>
        <w:pStyle w:val="ab"/>
        <w:ind w:firstLine="709"/>
        <w:rPr>
          <w:sz w:val="4"/>
          <w:szCs w:val="4"/>
        </w:rPr>
      </w:pPr>
      <w:r w:rsidRPr="0063413B">
        <w:rPr>
          <w:sz w:val="22"/>
          <w:szCs w:val="22"/>
        </w:rPr>
        <w:t>─────────────────────────────</w:t>
      </w:r>
    </w:p>
    <w:p w:rsidR="009E2183" w:rsidRPr="00352460" w:rsidRDefault="009E2183" w:rsidP="009E2183">
      <w:pPr>
        <w:rPr>
          <w:sz w:val="20"/>
          <w:szCs w:val="20"/>
        </w:rPr>
      </w:pPr>
      <w:r w:rsidRPr="008747C0">
        <w:rPr>
          <w:sz w:val="20"/>
          <w:szCs w:val="20"/>
        </w:rPr>
        <w:t>* n - количество групп</w:t>
      </w:r>
      <w:r w:rsidR="008747C0" w:rsidRPr="008747C0">
        <w:rPr>
          <w:sz w:val="20"/>
          <w:szCs w:val="20"/>
        </w:rPr>
        <w:t>.</w:t>
      </w:r>
    </w:p>
    <w:p w:rsidR="009E2183" w:rsidRPr="0063413B" w:rsidRDefault="009E2183" w:rsidP="009E2183">
      <w:pPr>
        <w:rPr>
          <w:rFonts w:ascii="Times New Roman" w:hAnsi="Times New Roman" w:cs="Times New Roman"/>
          <w:sz w:val="28"/>
          <w:szCs w:val="28"/>
        </w:rPr>
      </w:pPr>
      <w:r w:rsidRPr="0063413B">
        <w:rPr>
          <w:rFonts w:ascii="Times New Roman" w:hAnsi="Times New Roman" w:cs="Times New Roman"/>
          <w:sz w:val="28"/>
          <w:szCs w:val="28"/>
        </w:rPr>
        <w:t>Если K</w:t>
      </w:r>
      <w:r w:rsidRPr="0063413B">
        <w:rPr>
          <w:sz w:val="28"/>
          <w:vertAlign w:val="subscript"/>
        </w:rPr>
        <w:t xml:space="preserve">5 </w:t>
      </w:r>
      <w:r w:rsidRPr="0063413B">
        <w:rPr>
          <w:rFonts w:ascii="Times New Roman" w:hAnsi="Times New Roman" w:cs="Times New Roman"/>
          <w:sz w:val="28"/>
          <w:szCs w:val="28"/>
        </w:rPr>
        <w:t xml:space="preserve">&gt;= 1, то в целях настоящего Порядка принимается </w:t>
      </w:r>
      <w:proofErr w:type="spellStart"/>
      <w:r w:rsidRPr="0063413B">
        <w:rPr>
          <w:rFonts w:ascii="Times New Roman" w:hAnsi="Times New Roman" w:cs="Times New Roman"/>
          <w:sz w:val="28"/>
          <w:szCs w:val="28"/>
        </w:rPr>
        <w:t>Si</w:t>
      </w:r>
      <w:proofErr w:type="spellEnd"/>
      <w:r w:rsidRPr="0063413B">
        <w:rPr>
          <w:rFonts w:ascii="Times New Roman" w:hAnsi="Times New Roman" w:cs="Times New Roman"/>
          <w:sz w:val="28"/>
          <w:szCs w:val="28"/>
        </w:rPr>
        <w:t xml:space="preserve"> = </w:t>
      </w:r>
      <w:proofErr w:type="spellStart"/>
      <w:r w:rsidRPr="0063413B">
        <w:rPr>
          <w:rFonts w:ascii="Times New Roman" w:hAnsi="Times New Roman" w:cs="Times New Roman"/>
          <w:sz w:val="28"/>
          <w:szCs w:val="28"/>
        </w:rPr>
        <w:t>Ci</w:t>
      </w:r>
      <w:proofErr w:type="spellEnd"/>
      <w:r w:rsidRPr="0063413B">
        <w:rPr>
          <w:rFonts w:ascii="Times New Roman" w:hAnsi="Times New Roman" w:cs="Times New Roman"/>
          <w:sz w:val="28"/>
          <w:szCs w:val="28"/>
        </w:rPr>
        <w:t>.</w:t>
      </w:r>
    </w:p>
    <w:p w:rsidR="009E2183" w:rsidRPr="0063413B" w:rsidRDefault="009E2183" w:rsidP="009E2183">
      <w:pPr>
        <w:rPr>
          <w:rFonts w:ascii="Times New Roman" w:hAnsi="Times New Roman" w:cs="Times New Roman"/>
          <w:sz w:val="28"/>
          <w:szCs w:val="28"/>
        </w:rPr>
      </w:pPr>
      <w:r w:rsidRPr="0063413B">
        <w:rPr>
          <w:rFonts w:ascii="Times New Roman" w:hAnsi="Times New Roman" w:cs="Times New Roman"/>
          <w:sz w:val="28"/>
          <w:szCs w:val="28"/>
        </w:rPr>
        <w:t>В случае наличия одного участника отбора отбор признается состоявшимся.</w:t>
      </w:r>
    </w:p>
    <w:p w:rsidR="00833EC7" w:rsidRPr="0063413B" w:rsidRDefault="009E2183" w:rsidP="00833EC7">
      <w:pPr>
        <w:rPr>
          <w:rFonts w:ascii="Times New Roman" w:hAnsi="Times New Roman" w:cs="Times New Roman"/>
          <w:sz w:val="28"/>
          <w:szCs w:val="28"/>
        </w:rPr>
      </w:pPr>
      <w:r w:rsidRPr="0063413B">
        <w:rPr>
          <w:rFonts w:ascii="Times New Roman" w:hAnsi="Times New Roman" w:cs="Times New Roman"/>
          <w:sz w:val="28"/>
          <w:szCs w:val="28"/>
        </w:rPr>
        <w:t xml:space="preserve">В случае выявления после принятия Департаментом решения о допуске к участию в отборе недостоверности представленной участником отбора информации </w:t>
      </w:r>
      <w:r w:rsidRPr="007F48CC">
        <w:rPr>
          <w:rFonts w:ascii="Times New Roman" w:hAnsi="Times New Roman" w:cs="Times New Roman"/>
          <w:sz w:val="28"/>
          <w:szCs w:val="28"/>
        </w:rPr>
        <w:lastRenderedPageBreak/>
        <w:t xml:space="preserve">на заседании Комиссии </w:t>
      </w:r>
      <w:r w:rsidR="00731768" w:rsidRPr="007F48CC">
        <w:rPr>
          <w:rFonts w:ascii="Times New Roman" w:hAnsi="Times New Roman" w:cs="Times New Roman"/>
          <w:sz w:val="28"/>
          <w:szCs w:val="28"/>
        </w:rPr>
        <w:t>принимается решение</w:t>
      </w:r>
      <w:r w:rsidRPr="007F48CC">
        <w:rPr>
          <w:rFonts w:ascii="Times New Roman" w:hAnsi="Times New Roman" w:cs="Times New Roman"/>
          <w:sz w:val="28"/>
          <w:szCs w:val="28"/>
        </w:rPr>
        <w:t xml:space="preserve"> об отказе в рассмотрении заявки субъекта </w:t>
      </w:r>
      <w:r w:rsidR="00D30E14" w:rsidRPr="007F48CC">
        <w:rPr>
          <w:rFonts w:ascii="Times New Roman" w:hAnsi="Times New Roman" w:cs="Times New Roman"/>
          <w:sz w:val="28"/>
          <w:szCs w:val="28"/>
          <w:shd w:val="clear" w:color="auto" w:fill="FFFFFF"/>
        </w:rPr>
        <w:t>малого и среднего предпринимательства</w:t>
      </w:r>
      <w:r w:rsidRPr="007F48CC">
        <w:rPr>
          <w:rFonts w:ascii="Times New Roman" w:hAnsi="Times New Roman" w:cs="Times New Roman"/>
          <w:sz w:val="28"/>
          <w:szCs w:val="28"/>
        </w:rPr>
        <w:t xml:space="preserve"> и исключении его из числа участников отбора.</w:t>
      </w:r>
      <w:r w:rsidR="00833EC7" w:rsidRPr="0063413B">
        <w:rPr>
          <w:rFonts w:ascii="Times New Roman" w:hAnsi="Times New Roman" w:cs="Times New Roman"/>
          <w:sz w:val="28"/>
          <w:szCs w:val="28"/>
        </w:rPr>
        <w:t xml:space="preserve"> Решение об отказе в рассмотрении заявки субъекта </w:t>
      </w:r>
      <w:r w:rsidR="00833EC7" w:rsidRPr="0063413B">
        <w:rPr>
          <w:rFonts w:ascii="Times New Roman" w:hAnsi="Times New Roman" w:cs="Times New Roman"/>
          <w:sz w:val="28"/>
          <w:szCs w:val="28"/>
          <w:shd w:val="clear" w:color="auto" w:fill="FFFFFF"/>
        </w:rPr>
        <w:t xml:space="preserve">малого и </w:t>
      </w:r>
      <w:r w:rsidR="00833EC7" w:rsidRPr="008747C0">
        <w:rPr>
          <w:rFonts w:ascii="Times New Roman" w:hAnsi="Times New Roman" w:cs="Times New Roman"/>
          <w:sz w:val="28"/>
          <w:szCs w:val="28"/>
          <w:shd w:val="clear" w:color="auto" w:fill="FFFFFF"/>
        </w:rPr>
        <w:t>среднего предпринимательства</w:t>
      </w:r>
      <w:r w:rsidR="00833EC7" w:rsidRPr="008747C0">
        <w:rPr>
          <w:rFonts w:ascii="Times New Roman" w:hAnsi="Times New Roman" w:cs="Times New Roman"/>
          <w:sz w:val="28"/>
          <w:szCs w:val="28"/>
        </w:rPr>
        <w:t xml:space="preserve"> и исключении его из числа участников отбора доводится</w:t>
      </w:r>
      <w:r w:rsidR="008E79C2" w:rsidRPr="008747C0">
        <w:rPr>
          <w:rFonts w:ascii="Times New Roman" w:hAnsi="Times New Roman" w:cs="Times New Roman"/>
          <w:sz w:val="28"/>
          <w:szCs w:val="28"/>
        </w:rPr>
        <w:t xml:space="preserve"> до</w:t>
      </w:r>
      <w:r w:rsidR="00833EC7" w:rsidRPr="008747C0">
        <w:rPr>
          <w:rFonts w:ascii="Times New Roman" w:hAnsi="Times New Roman" w:cs="Times New Roman"/>
          <w:sz w:val="28"/>
          <w:szCs w:val="28"/>
        </w:rPr>
        <w:t xml:space="preserve"> субъекта</w:t>
      </w:r>
      <w:r w:rsidR="00833EC7" w:rsidRPr="0063413B">
        <w:rPr>
          <w:rFonts w:ascii="Times New Roman" w:hAnsi="Times New Roman" w:cs="Times New Roman"/>
          <w:sz w:val="28"/>
          <w:szCs w:val="28"/>
        </w:rPr>
        <w:t xml:space="preserve"> </w:t>
      </w:r>
      <w:r w:rsidR="00833EC7" w:rsidRPr="0063413B">
        <w:rPr>
          <w:rFonts w:ascii="Times New Roman" w:hAnsi="Times New Roman" w:cs="Times New Roman"/>
          <w:sz w:val="28"/>
          <w:szCs w:val="28"/>
          <w:shd w:val="clear" w:color="auto" w:fill="FFFFFF"/>
        </w:rPr>
        <w:t>малого и среднего предпринимательства</w:t>
      </w:r>
      <w:r w:rsidR="00833EC7" w:rsidRPr="0063413B">
        <w:rPr>
          <w:rFonts w:ascii="Times New Roman" w:hAnsi="Times New Roman" w:cs="Times New Roman"/>
          <w:sz w:val="28"/>
          <w:szCs w:val="28"/>
        </w:rPr>
        <w:t xml:space="preserve"> в письменном виде с обоснованием причины отказа в течение 5 дней со дня принятия указанного решения.</w:t>
      </w:r>
    </w:p>
    <w:p w:rsidR="009E2183" w:rsidRPr="0063413B" w:rsidRDefault="009E2183" w:rsidP="009E2183">
      <w:pPr>
        <w:rPr>
          <w:rFonts w:ascii="Times New Roman" w:hAnsi="Times New Roman" w:cs="Times New Roman"/>
          <w:sz w:val="28"/>
          <w:szCs w:val="28"/>
        </w:rPr>
      </w:pPr>
      <w:r w:rsidRPr="0063413B">
        <w:rPr>
          <w:rFonts w:ascii="Times New Roman" w:hAnsi="Times New Roman" w:cs="Times New Roman"/>
          <w:sz w:val="28"/>
          <w:szCs w:val="28"/>
        </w:rPr>
        <w:t>Победителями отбора признаются все участники отбора.</w:t>
      </w:r>
    </w:p>
    <w:p w:rsidR="009E2183" w:rsidRPr="0063413B" w:rsidRDefault="009E2183" w:rsidP="009E2183">
      <w:pPr>
        <w:rPr>
          <w:rFonts w:ascii="Times New Roman" w:hAnsi="Times New Roman" w:cs="Times New Roman"/>
          <w:sz w:val="28"/>
          <w:szCs w:val="28"/>
        </w:rPr>
      </w:pPr>
      <w:r w:rsidRPr="0063413B">
        <w:rPr>
          <w:rFonts w:ascii="Times New Roman" w:hAnsi="Times New Roman" w:cs="Times New Roman"/>
          <w:sz w:val="28"/>
          <w:szCs w:val="28"/>
        </w:rPr>
        <w:t>Решения Комиссии оформляются в виде протокола в день проведения заседания Комиссии.</w:t>
      </w:r>
    </w:p>
    <w:p w:rsidR="009E2183" w:rsidRPr="0063413B" w:rsidRDefault="009E2183" w:rsidP="009E2183">
      <w:pPr>
        <w:rPr>
          <w:rFonts w:ascii="Times New Roman" w:hAnsi="Times New Roman" w:cs="Times New Roman"/>
          <w:sz w:val="28"/>
          <w:szCs w:val="28"/>
        </w:rPr>
      </w:pPr>
      <w:r w:rsidRPr="0063413B">
        <w:rPr>
          <w:rFonts w:ascii="Times New Roman" w:hAnsi="Times New Roman" w:cs="Times New Roman"/>
          <w:sz w:val="28"/>
          <w:szCs w:val="28"/>
        </w:rPr>
        <w:t>В течение 5 дней после оформления протокола Департамент доводит до победителей отбора решение Комиссии в письменном виде, а также сообщает о необходимости заключения договора с указанием сроков его заключения.</w:t>
      </w:r>
    </w:p>
    <w:p w:rsidR="00A73E31" w:rsidRDefault="00A73E31" w:rsidP="00A73E31">
      <w:pPr>
        <w:rPr>
          <w:rFonts w:ascii="Times New Roman" w:hAnsi="Times New Roman" w:cs="Times New Roman"/>
          <w:sz w:val="28"/>
          <w:szCs w:val="28"/>
        </w:rPr>
      </w:pPr>
      <w:r w:rsidRPr="00F0015C">
        <w:rPr>
          <w:rFonts w:ascii="Times New Roman" w:hAnsi="Times New Roman" w:cs="Times New Roman"/>
          <w:sz w:val="28"/>
          <w:szCs w:val="28"/>
        </w:rPr>
        <w:t>23. Департамент в течение 7 рабочих дней с даты проведения заседания Комиссии заключает с победителем отбора договор</w:t>
      </w:r>
      <w:r w:rsidR="009C36DA" w:rsidRPr="00F0015C">
        <w:rPr>
          <w:rFonts w:ascii="Times New Roman" w:hAnsi="Times New Roman" w:cs="Times New Roman"/>
          <w:sz w:val="28"/>
          <w:szCs w:val="28"/>
        </w:rPr>
        <w:t xml:space="preserve">, </w:t>
      </w:r>
      <w:proofErr w:type="gramStart"/>
      <w:r w:rsidR="009C36DA" w:rsidRPr="00F0015C">
        <w:rPr>
          <w:rFonts w:ascii="Times New Roman" w:hAnsi="Times New Roman" w:cs="Times New Roman"/>
          <w:sz w:val="28"/>
          <w:szCs w:val="28"/>
        </w:rPr>
        <w:t>устанавливающий</w:t>
      </w:r>
      <w:proofErr w:type="gramEnd"/>
      <w:r w:rsidR="009C36DA" w:rsidRPr="00F0015C">
        <w:rPr>
          <w:rFonts w:ascii="Times New Roman" w:hAnsi="Times New Roman" w:cs="Times New Roman"/>
          <w:sz w:val="28"/>
          <w:szCs w:val="28"/>
        </w:rPr>
        <w:t xml:space="preserve"> в том числе </w:t>
      </w:r>
      <w:r w:rsidR="00F0015C">
        <w:rPr>
          <w:rFonts w:ascii="Times New Roman" w:hAnsi="Times New Roman" w:cs="Times New Roman"/>
          <w:sz w:val="28"/>
          <w:szCs w:val="28"/>
        </w:rPr>
        <w:t xml:space="preserve">значение </w:t>
      </w:r>
      <w:r w:rsidR="009C36DA" w:rsidRPr="00F0015C">
        <w:rPr>
          <w:rFonts w:ascii="Times New Roman" w:hAnsi="Times New Roman" w:cs="Times New Roman"/>
          <w:sz w:val="28"/>
          <w:szCs w:val="28"/>
        </w:rPr>
        <w:t>результат</w:t>
      </w:r>
      <w:r w:rsidR="00F0015C">
        <w:rPr>
          <w:rFonts w:ascii="Times New Roman" w:hAnsi="Times New Roman" w:cs="Times New Roman"/>
          <w:sz w:val="28"/>
          <w:szCs w:val="28"/>
        </w:rPr>
        <w:t>а</w:t>
      </w:r>
      <w:r w:rsidR="00B02395">
        <w:rPr>
          <w:rFonts w:ascii="Times New Roman" w:hAnsi="Times New Roman" w:cs="Times New Roman"/>
          <w:sz w:val="28"/>
          <w:szCs w:val="28"/>
        </w:rPr>
        <w:t xml:space="preserve"> предоставления субсидии</w:t>
      </w:r>
      <w:r w:rsidR="004953F5">
        <w:rPr>
          <w:rFonts w:ascii="Times New Roman" w:hAnsi="Times New Roman" w:cs="Times New Roman"/>
          <w:sz w:val="28"/>
          <w:szCs w:val="28"/>
        </w:rPr>
        <w:t xml:space="preserve"> (далее </w:t>
      </w:r>
      <w:r w:rsidR="00640341">
        <w:rPr>
          <w:rFonts w:ascii="Times New Roman" w:hAnsi="Times New Roman" w:cs="Times New Roman"/>
          <w:sz w:val="28"/>
          <w:szCs w:val="28"/>
        </w:rPr>
        <w:t xml:space="preserve">также </w:t>
      </w:r>
      <w:r w:rsidR="004953F5">
        <w:rPr>
          <w:rFonts w:ascii="Times New Roman" w:hAnsi="Times New Roman" w:cs="Times New Roman"/>
          <w:sz w:val="28"/>
          <w:szCs w:val="28"/>
        </w:rPr>
        <w:t>- результат)</w:t>
      </w:r>
      <w:r w:rsidR="00B02395">
        <w:rPr>
          <w:rFonts w:ascii="Times New Roman" w:hAnsi="Times New Roman" w:cs="Times New Roman"/>
          <w:sz w:val="28"/>
          <w:szCs w:val="28"/>
        </w:rPr>
        <w:t>. В договор</w:t>
      </w:r>
      <w:r w:rsidRPr="00F0015C">
        <w:rPr>
          <w:sz w:val="28"/>
          <w:szCs w:val="28"/>
        </w:rPr>
        <w:t xml:space="preserve"> обязательн</w:t>
      </w:r>
      <w:r w:rsidR="00B02395">
        <w:rPr>
          <w:sz w:val="28"/>
          <w:szCs w:val="28"/>
        </w:rPr>
        <w:t>о</w:t>
      </w:r>
      <w:r w:rsidRPr="00F0015C">
        <w:rPr>
          <w:sz w:val="28"/>
          <w:szCs w:val="28"/>
        </w:rPr>
        <w:t xml:space="preserve"> включ</w:t>
      </w:r>
      <w:r w:rsidR="00B02395">
        <w:rPr>
          <w:sz w:val="28"/>
          <w:szCs w:val="28"/>
        </w:rPr>
        <w:t>ается условие</w:t>
      </w:r>
      <w:r w:rsidRPr="00F0015C">
        <w:rPr>
          <w:sz w:val="28"/>
          <w:szCs w:val="28"/>
        </w:rPr>
        <w:t xml:space="preserve"> о согласовании новых условий договора или о расторжении договора при </w:t>
      </w:r>
      <w:proofErr w:type="spellStart"/>
      <w:r w:rsidRPr="00F0015C">
        <w:rPr>
          <w:sz w:val="28"/>
          <w:szCs w:val="28"/>
        </w:rPr>
        <w:t>недостижении</w:t>
      </w:r>
      <w:proofErr w:type="spellEnd"/>
      <w:r w:rsidRPr="00F0015C">
        <w:rPr>
          <w:sz w:val="28"/>
          <w:szCs w:val="28"/>
        </w:rPr>
        <w:t xml:space="preserve"> согласия по новым условиям в случае уменьшения Департаменту ранее доведенных лимитов бюджетных обязательств </w:t>
      </w:r>
      <w:r w:rsidRPr="00F0015C">
        <w:rPr>
          <w:rFonts w:ascii="Times New Roman" w:hAnsi="Times New Roman" w:cs="Times New Roman"/>
          <w:sz w:val="28"/>
          <w:szCs w:val="28"/>
        </w:rPr>
        <w:t>на цель предоставления субсидий, указанную в пункте 3 настоящего Порядка</w:t>
      </w:r>
      <w:r w:rsidRPr="00F0015C">
        <w:rPr>
          <w:sz w:val="28"/>
          <w:szCs w:val="28"/>
        </w:rPr>
        <w:t xml:space="preserve">, приводящего к невозможности предоставления субсидии </w:t>
      </w:r>
      <w:r w:rsidRPr="00F0015C">
        <w:rPr>
          <w:rFonts w:ascii="Times New Roman" w:hAnsi="Times New Roman" w:cs="Times New Roman"/>
          <w:sz w:val="28"/>
          <w:szCs w:val="28"/>
        </w:rPr>
        <w:t>в размере, определенном на заседании Комиссии.</w:t>
      </w:r>
    </w:p>
    <w:p w:rsidR="00145750" w:rsidRPr="002C183E" w:rsidRDefault="003743FE" w:rsidP="00145750">
      <w:pPr>
        <w:rPr>
          <w:rFonts w:ascii="Times New Roman" w:hAnsi="Times New Roman" w:cs="Times New Roman"/>
          <w:sz w:val="28"/>
          <w:szCs w:val="28"/>
        </w:rPr>
      </w:pPr>
      <w:r w:rsidRPr="00F0015C">
        <w:rPr>
          <w:rFonts w:ascii="Times New Roman" w:hAnsi="Times New Roman" w:cs="Times New Roman"/>
          <w:sz w:val="28"/>
          <w:szCs w:val="28"/>
        </w:rPr>
        <w:t>Результатом предоставления субсидии является сохранение рабочих мест в году получения субсидии</w:t>
      </w:r>
      <w:r w:rsidR="00DF789B">
        <w:rPr>
          <w:rFonts w:ascii="Times New Roman" w:hAnsi="Times New Roman" w:cs="Times New Roman"/>
          <w:sz w:val="28"/>
          <w:szCs w:val="28"/>
        </w:rPr>
        <w:t xml:space="preserve">. </w:t>
      </w:r>
      <w:r w:rsidR="00DF789B" w:rsidRPr="00DF789B">
        <w:rPr>
          <w:sz w:val="28"/>
          <w:szCs w:val="28"/>
        </w:rPr>
        <w:t xml:space="preserve">Показателем, необходимым для достижения данного результата, является </w:t>
      </w:r>
      <w:r w:rsidR="00DF789B" w:rsidRPr="00DF789B">
        <w:rPr>
          <w:rFonts w:ascii="Times New Roman" w:hAnsi="Times New Roman" w:cs="Times New Roman"/>
          <w:sz w:val="28"/>
          <w:szCs w:val="28"/>
        </w:rPr>
        <w:t>к</w:t>
      </w:r>
      <w:r w:rsidR="00DF789B" w:rsidRPr="00DF789B">
        <w:rPr>
          <w:sz w:val="28"/>
          <w:szCs w:val="28"/>
        </w:rPr>
        <w:t xml:space="preserve">оличество сохраненных рабочих мест в году получения субсидии </w:t>
      </w:r>
      <w:r w:rsidR="00DF789B" w:rsidRPr="00DF789B">
        <w:rPr>
          <w:bCs/>
          <w:sz w:val="28"/>
          <w:szCs w:val="28"/>
        </w:rPr>
        <w:t>(единиц).</w:t>
      </w:r>
      <w:r w:rsidR="000248DD">
        <w:rPr>
          <w:bCs/>
          <w:sz w:val="28"/>
          <w:szCs w:val="28"/>
        </w:rPr>
        <w:t xml:space="preserve"> </w:t>
      </w:r>
    </w:p>
    <w:p w:rsidR="007C2CA5" w:rsidRDefault="007C2CA5" w:rsidP="007C2CA5">
      <w:pPr>
        <w:rPr>
          <w:bCs/>
          <w:sz w:val="28"/>
          <w:szCs w:val="28"/>
        </w:rPr>
      </w:pPr>
      <w:r>
        <w:rPr>
          <w:bCs/>
          <w:sz w:val="28"/>
          <w:szCs w:val="28"/>
        </w:rPr>
        <w:t xml:space="preserve">В целях настоящего Порядка указанный показатель равен </w:t>
      </w:r>
      <w:r w:rsidRPr="004953F5">
        <w:rPr>
          <w:bCs/>
          <w:sz w:val="28"/>
          <w:szCs w:val="28"/>
        </w:rPr>
        <w:t>среднесписочной численности работников</w:t>
      </w:r>
      <w:r>
        <w:rPr>
          <w:bCs/>
          <w:sz w:val="28"/>
          <w:szCs w:val="28"/>
        </w:rPr>
        <w:t xml:space="preserve"> победителя отбора за год, </w:t>
      </w:r>
      <w:r w:rsidRPr="004953F5">
        <w:rPr>
          <w:bCs/>
          <w:sz w:val="28"/>
          <w:szCs w:val="28"/>
        </w:rPr>
        <w:t>предшествующий году получения субсидии (</w:t>
      </w:r>
      <w:r w:rsidRPr="004953F5">
        <w:rPr>
          <w:rFonts w:ascii="Times New Roman" w:hAnsi="Times New Roman" w:cs="Times New Roman"/>
          <w:sz w:val="28"/>
          <w:szCs w:val="28"/>
        </w:rPr>
        <w:t>в случае если происходит снижение среднесписочной численности работников победителя отбора, берется уровень среднесписочной численности работников победителя отбора за год получения субсидии</w:t>
      </w:r>
      <w:r w:rsidRPr="004953F5">
        <w:rPr>
          <w:bCs/>
          <w:sz w:val="28"/>
          <w:szCs w:val="28"/>
        </w:rPr>
        <w:t>).</w:t>
      </w:r>
    </w:p>
    <w:p w:rsidR="0056308B" w:rsidRDefault="00A50634" w:rsidP="003743FE">
      <w:pPr>
        <w:rPr>
          <w:rFonts w:ascii="Times New Roman" w:hAnsi="Times New Roman" w:cs="Times New Roman"/>
          <w:sz w:val="28"/>
          <w:szCs w:val="28"/>
          <w:highlight w:val="yellow"/>
        </w:rPr>
      </w:pPr>
      <w:r w:rsidRPr="00656155">
        <w:rPr>
          <w:bCs/>
          <w:sz w:val="28"/>
          <w:szCs w:val="28"/>
        </w:rPr>
        <w:t>Конкретное значение данного показателя</w:t>
      </w:r>
      <w:r w:rsidRPr="002C183E">
        <w:rPr>
          <w:rFonts w:ascii="Times New Roman" w:hAnsi="Times New Roman" w:cs="Times New Roman"/>
          <w:sz w:val="28"/>
          <w:szCs w:val="28"/>
        </w:rPr>
        <w:t xml:space="preserve"> </w:t>
      </w:r>
      <w:r>
        <w:rPr>
          <w:rFonts w:ascii="Times New Roman" w:hAnsi="Times New Roman" w:cs="Times New Roman"/>
          <w:sz w:val="28"/>
          <w:szCs w:val="28"/>
        </w:rPr>
        <w:t xml:space="preserve">устанавливается в </w:t>
      </w:r>
      <w:r w:rsidRPr="002C183E">
        <w:rPr>
          <w:rFonts w:ascii="Times New Roman" w:hAnsi="Times New Roman" w:cs="Times New Roman"/>
          <w:sz w:val="28"/>
          <w:szCs w:val="28"/>
        </w:rPr>
        <w:t>договор</w:t>
      </w:r>
      <w:r>
        <w:rPr>
          <w:rFonts w:ascii="Times New Roman" w:hAnsi="Times New Roman" w:cs="Times New Roman"/>
          <w:sz w:val="28"/>
          <w:szCs w:val="28"/>
        </w:rPr>
        <w:t>е</w:t>
      </w:r>
      <w:r w:rsidRPr="002C183E">
        <w:rPr>
          <w:rFonts w:ascii="Times New Roman" w:hAnsi="Times New Roman" w:cs="Times New Roman"/>
          <w:sz w:val="28"/>
          <w:szCs w:val="28"/>
        </w:rPr>
        <w:t xml:space="preserve"> в соответствии со значением результата, представленным победителем конкурса в заявке на участие в </w:t>
      </w:r>
      <w:r>
        <w:rPr>
          <w:rFonts w:ascii="Times New Roman" w:hAnsi="Times New Roman" w:cs="Times New Roman"/>
          <w:sz w:val="28"/>
          <w:szCs w:val="28"/>
        </w:rPr>
        <w:t>отборе</w:t>
      </w:r>
      <w:r w:rsidRPr="002C183E">
        <w:rPr>
          <w:rFonts w:ascii="Times New Roman" w:hAnsi="Times New Roman" w:cs="Times New Roman"/>
          <w:sz w:val="28"/>
          <w:szCs w:val="28"/>
        </w:rPr>
        <w:t>.</w:t>
      </w:r>
      <w:r>
        <w:rPr>
          <w:rFonts w:ascii="Times New Roman" w:hAnsi="Times New Roman" w:cs="Times New Roman"/>
          <w:sz w:val="28"/>
          <w:szCs w:val="28"/>
        </w:rPr>
        <w:t xml:space="preserve"> </w:t>
      </w:r>
    </w:p>
    <w:p w:rsidR="007A347E" w:rsidRPr="0072669D" w:rsidRDefault="007A347E" w:rsidP="002F25DB">
      <w:pPr>
        <w:ind w:firstLine="709"/>
        <w:rPr>
          <w:rFonts w:ascii="Times New Roman" w:hAnsi="Times New Roman" w:cs="Times New Roman"/>
          <w:sz w:val="28"/>
          <w:szCs w:val="28"/>
        </w:rPr>
      </w:pPr>
      <w:r w:rsidRPr="0072669D">
        <w:rPr>
          <w:rFonts w:ascii="Times New Roman" w:hAnsi="Times New Roman" w:cs="Times New Roman"/>
          <w:sz w:val="28"/>
          <w:szCs w:val="28"/>
        </w:rPr>
        <w:t>2</w:t>
      </w:r>
      <w:r w:rsidR="005200F6" w:rsidRPr="0072669D">
        <w:rPr>
          <w:rFonts w:ascii="Times New Roman" w:hAnsi="Times New Roman" w:cs="Times New Roman"/>
          <w:sz w:val="28"/>
          <w:szCs w:val="28"/>
        </w:rPr>
        <w:t>4</w:t>
      </w:r>
      <w:r w:rsidRPr="0072669D">
        <w:rPr>
          <w:rFonts w:ascii="Times New Roman" w:hAnsi="Times New Roman" w:cs="Times New Roman"/>
          <w:sz w:val="28"/>
          <w:szCs w:val="28"/>
        </w:rPr>
        <w:t>.</w:t>
      </w:r>
      <w:r w:rsidR="008854E0" w:rsidRPr="0072669D">
        <w:rPr>
          <w:rFonts w:ascii="Times New Roman" w:hAnsi="Times New Roman" w:cs="Times New Roman"/>
          <w:sz w:val="28"/>
          <w:szCs w:val="28"/>
        </w:rPr>
        <w:t> </w:t>
      </w:r>
      <w:r w:rsidRPr="0072669D">
        <w:rPr>
          <w:rFonts w:ascii="Times New Roman" w:hAnsi="Times New Roman" w:cs="Times New Roman"/>
          <w:sz w:val="28"/>
          <w:szCs w:val="28"/>
        </w:rPr>
        <w:t>Основанием для перечисления средств субсидии является заключенный между победителем отбора и Департаментом договор. Средства субсидии перечисляются победителю отбора на расчетный счет, открытый в учреждении Центрального банка Российской Федерации или кредитной организации, не позднее 10 рабочих дней после дня принятия решения, указанного в пункте 2</w:t>
      </w:r>
      <w:r w:rsidR="005200F6" w:rsidRPr="0072669D">
        <w:rPr>
          <w:rFonts w:ascii="Times New Roman" w:hAnsi="Times New Roman" w:cs="Times New Roman"/>
          <w:sz w:val="28"/>
          <w:szCs w:val="28"/>
        </w:rPr>
        <w:t>2</w:t>
      </w:r>
      <w:r w:rsidRPr="0072669D">
        <w:rPr>
          <w:rFonts w:ascii="Times New Roman" w:hAnsi="Times New Roman" w:cs="Times New Roman"/>
          <w:sz w:val="28"/>
          <w:szCs w:val="28"/>
        </w:rPr>
        <w:t xml:space="preserve"> настоящего Порядка.</w:t>
      </w:r>
    </w:p>
    <w:p w:rsidR="007A347E" w:rsidRPr="0072669D" w:rsidRDefault="007A347E" w:rsidP="007A347E">
      <w:pPr>
        <w:rPr>
          <w:rFonts w:ascii="Times New Roman" w:hAnsi="Times New Roman" w:cs="Times New Roman"/>
          <w:sz w:val="28"/>
          <w:szCs w:val="28"/>
        </w:rPr>
      </w:pPr>
      <w:r w:rsidRPr="0072669D">
        <w:rPr>
          <w:rFonts w:ascii="Times New Roman" w:hAnsi="Times New Roman" w:cs="Times New Roman"/>
          <w:sz w:val="28"/>
          <w:szCs w:val="28"/>
        </w:rPr>
        <w:t>2</w:t>
      </w:r>
      <w:r w:rsidR="005200F6" w:rsidRPr="0072669D">
        <w:rPr>
          <w:rFonts w:ascii="Times New Roman" w:hAnsi="Times New Roman" w:cs="Times New Roman"/>
          <w:sz w:val="28"/>
          <w:szCs w:val="28"/>
        </w:rPr>
        <w:t>5</w:t>
      </w:r>
      <w:r w:rsidRPr="0072669D">
        <w:rPr>
          <w:rFonts w:ascii="Times New Roman" w:hAnsi="Times New Roman" w:cs="Times New Roman"/>
          <w:sz w:val="28"/>
          <w:szCs w:val="28"/>
        </w:rPr>
        <w:t>.</w:t>
      </w:r>
      <w:r w:rsidR="008854E0" w:rsidRPr="0072669D">
        <w:rPr>
          <w:rFonts w:ascii="Times New Roman" w:hAnsi="Times New Roman" w:cs="Times New Roman"/>
          <w:sz w:val="28"/>
          <w:szCs w:val="28"/>
        </w:rPr>
        <w:t> </w:t>
      </w:r>
      <w:r w:rsidRPr="0072669D">
        <w:rPr>
          <w:rFonts w:ascii="Times New Roman" w:hAnsi="Times New Roman" w:cs="Times New Roman"/>
          <w:sz w:val="28"/>
          <w:szCs w:val="28"/>
        </w:rPr>
        <w:t>Победитель отбора вправе отказаться от подписания договора и получения субсидии при условии письменного уведомления об этом Департамента в течение срока, установленного для подписания договора.</w:t>
      </w:r>
    </w:p>
    <w:p w:rsidR="007A347E" w:rsidRPr="0072669D" w:rsidRDefault="007A347E" w:rsidP="007A347E">
      <w:pPr>
        <w:rPr>
          <w:rFonts w:ascii="Times New Roman" w:hAnsi="Times New Roman" w:cs="Times New Roman"/>
          <w:sz w:val="28"/>
          <w:szCs w:val="28"/>
        </w:rPr>
      </w:pPr>
      <w:r w:rsidRPr="0072669D">
        <w:rPr>
          <w:rFonts w:ascii="Times New Roman" w:hAnsi="Times New Roman" w:cs="Times New Roman"/>
          <w:sz w:val="28"/>
          <w:szCs w:val="28"/>
        </w:rPr>
        <w:t xml:space="preserve">Если победитель отбора в течение срока, установленного для подписания договора, не представил в </w:t>
      </w:r>
      <w:proofErr w:type="gramStart"/>
      <w:r w:rsidRPr="0072669D">
        <w:rPr>
          <w:rFonts w:ascii="Times New Roman" w:hAnsi="Times New Roman" w:cs="Times New Roman"/>
          <w:sz w:val="28"/>
          <w:szCs w:val="28"/>
        </w:rPr>
        <w:t>Департамент</w:t>
      </w:r>
      <w:proofErr w:type="gramEnd"/>
      <w:r w:rsidRPr="0072669D">
        <w:rPr>
          <w:rFonts w:ascii="Times New Roman" w:hAnsi="Times New Roman" w:cs="Times New Roman"/>
          <w:sz w:val="28"/>
          <w:szCs w:val="28"/>
        </w:rPr>
        <w:t xml:space="preserve"> подписанный со своей стороны договор, то </w:t>
      </w:r>
      <w:r w:rsidRPr="0072669D">
        <w:rPr>
          <w:rFonts w:ascii="Times New Roman" w:hAnsi="Times New Roman" w:cs="Times New Roman"/>
          <w:sz w:val="28"/>
          <w:szCs w:val="28"/>
        </w:rPr>
        <w:lastRenderedPageBreak/>
        <w:t>он считается отказавшимся от подписания договора и получения субсидии, а договор считается незаключенным.</w:t>
      </w:r>
    </w:p>
    <w:p w:rsidR="007A347E" w:rsidRPr="0072669D" w:rsidRDefault="007A347E" w:rsidP="007A347E">
      <w:pPr>
        <w:rPr>
          <w:rFonts w:ascii="Times New Roman" w:hAnsi="Times New Roman" w:cs="Times New Roman"/>
          <w:sz w:val="28"/>
          <w:szCs w:val="28"/>
        </w:rPr>
      </w:pPr>
      <w:r w:rsidRPr="0072669D">
        <w:rPr>
          <w:rFonts w:ascii="Times New Roman" w:hAnsi="Times New Roman" w:cs="Times New Roman"/>
          <w:sz w:val="28"/>
          <w:szCs w:val="28"/>
        </w:rPr>
        <w:t>Высвободившиеся средства субсидии подлежат перераспределению между победителями отбора на очередном заседании Комиссии в соответствии с пунктом</w:t>
      </w:r>
      <w:r w:rsidR="00A56FDA" w:rsidRPr="0072669D">
        <w:rPr>
          <w:rFonts w:ascii="Times New Roman" w:hAnsi="Times New Roman" w:cs="Times New Roman"/>
          <w:sz w:val="28"/>
          <w:szCs w:val="28"/>
        </w:rPr>
        <w:t> </w:t>
      </w:r>
      <w:r w:rsidRPr="0072669D">
        <w:rPr>
          <w:rFonts w:ascii="Times New Roman" w:hAnsi="Times New Roman" w:cs="Times New Roman"/>
          <w:sz w:val="28"/>
          <w:szCs w:val="28"/>
        </w:rPr>
        <w:t>2</w:t>
      </w:r>
      <w:r w:rsidR="005200F6" w:rsidRPr="0072669D">
        <w:rPr>
          <w:rFonts w:ascii="Times New Roman" w:hAnsi="Times New Roman" w:cs="Times New Roman"/>
          <w:sz w:val="28"/>
          <w:szCs w:val="28"/>
        </w:rPr>
        <w:t>2</w:t>
      </w:r>
      <w:r w:rsidRPr="0072669D">
        <w:rPr>
          <w:rFonts w:ascii="Times New Roman" w:hAnsi="Times New Roman" w:cs="Times New Roman"/>
          <w:sz w:val="28"/>
          <w:szCs w:val="28"/>
        </w:rPr>
        <w:t xml:space="preserve"> настоящего Порядка с учетом ранее набранных суммарных баллов.</w:t>
      </w:r>
    </w:p>
    <w:p w:rsidR="0032002A" w:rsidRDefault="007A347E" w:rsidP="007A347E">
      <w:pPr>
        <w:rPr>
          <w:rFonts w:ascii="Times New Roman" w:hAnsi="Times New Roman" w:cs="Times New Roman"/>
          <w:sz w:val="28"/>
          <w:szCs w:val="28"/>
        </w:rPr>
      </w:pPr>
      <w:r w:rsidRPr="00640341">
        <w:rPr>
          <w:rFonts w:ascii="Times New Roman" w:hAnsi="Times New Roman" w:cs="Times New Roman"/>
          <w:sz w:val="28"/>
          <w:szCs w:val="28"/>
        </w:rPr>
        <w:t>2</w:t>
      </w:r>
      <w:r w:rsidR="005200F6" w:rsidRPr="00640341">
        <w:rPr>
          <w:rFonts w:ascii="Times New Roman" w:hAnsi="Times New Roman" w:cs="Times New Roman"/>
          <w:sz w:val="28"/>
          <w:szCs w:val="28"/>
        </w:rPr>
        <w:t>6</w:t>
      </w:r>
      <w:r w:rsidR="008854E0" w:rsidRPr="00640341">
        <w:rPr>
          <w:rFonts w:ascii="Times New Roman" w:hAnsi="Times New Roman" w:cs="Times New Roman"/>
          <w:sz w:val="28"/>
          <w:szCs w:val="28"/>
        </w:rPr>
        <w:t>. </w:t>
      </w:r>
      <w:r w:rsidRPr="00640341">
        <w:rPr>
          <w:rFonts w:ascii="Times New Roman" w:hAnsi="Times New Roman" w:cs="Times New Roman"/>
          <w:sz w:val="28"/>
          <w:szCs w:val="28"/>
        </w:rPr>
        <w:t xml:space="preserve">Получатель субсидии представляет в Департамент отчетность об основных социально-экономических показателях деятельности субъекта </w:t>
      </w:r>
      <w:r w:rsidR="00D30E14" w:rsidRPr="00640341">
        <w:rPr>
          <w:rFonts w:ascii="Times New Roman" w:hAnsi="Times New Roman" w:cs="Times New Roman"/>
          <w:sz w:val="28"/>
          <w:szCs w:val="28"/>
          <w:shd w:val="clear" w:color="auto" w:fill="FFFFFF"/>
        </w:rPr>
        <w:t>малого и среднего предпринимательства</w:t>
      </w:r>
      <w:r w:rsidRPr="00640341">
        <w:rPr>
          <w:rFonts w:ascii="Times New Roman" w:hAnsi="Times New Roman" w:cs="Times New Roman"/>
          <w:sz w:val="28"/>
          <w:szCs w:val="28"/>
        </w:rPr>
        <w:t xml:space="preserve"> и </w:t>
      </w:r>
      <w:r w:rsidR="00640341" w:rsidRPr="00640341">
        <w:rPr>
          <w:rFonts w:ascii="Times New Roman" w:hAnsi="Times New Roman" w:cs="Times New Roman"/>
          <w:sz w:val="28"/>
          <w:szCs w:val="28"/>
        </w:rPr>
        <w:t xml:space="preserve">о достижении </w:t>
      </w:r>
      <w:r w:rsidRPr="00640341">
        <w:rPr>
          <w:rFonts w:ascii="Times New Roman" w:hAnsi="Times New Roman" w:cs="Times New Roman"/>
          <w:sz w:val="28"/>
          <w:szCs w:val="28"/>
        </w:rPr>
        <w:t>результат</w:t>
      </w:r>
      <w:r w:rsidR="00640341" w:rsidRPr="00640341">
        <w:rPr>
          <w:rFonts w:ascii="Times New Roman" w:hAnsi="Times New Roman" w:cs="Times New Roman"/>
          <w:sz w:val="28"/>
          <w:szCs w:val="28"/>
        </w:rPr>
        <w:t>а</w:t>
      </w:r>
      <w:r w:rsidRPr="00640341">
        <w:rPr>
          <w:rFonts w:ascii="Times New Roman" w:hAnsi="Times New Roman" w:cs="Times New Roman"/>
          <w:sz w:val="28"/>
          <w:szCs w:val="28"/>
        </w:rPr>
        <w:t xml:space="preserve"> предоставления субсидии (далее - отчетность)</w:t>
      </w:r>
      <w:r w:rsidR="0032002A" w:rsidRPr="00640341">
        <w:rPr>
          <w:rFonts w:ascii="Times New Roman" w:hAnsi="Times New Roman" w:cs="Times New Roman"/>
          <w:sz w:val="28"/>
          <w:szCs w:val="28"/>
        </w:rPr>
        <w:t xml:space="preserve"> до 15 апреля </w:t>
      </w:r>
      <w:r w:rsidR="0032002A" w:rsidRPr="00640341">
        <w:rPr>
          <w:sz w:val="28"/>
          <w:szCs w:val="28"/>
        </w:rPr>
        <w:t>года, следующего</w:t>
      </w:r>
      <w:r w:rsidR="004E2D90" w:rsidRPr="00640341">
        <w:rPr>
          <w:sz w:val="28"/>
          <w:szCs w:val="28"/>
        </w:rPr>
        <w:t xml:space="preserve"> </w:t>
      </w:r>
      <w:r w:rsidR="0032002A" w:rsidRPr="00640341">
        <w:rPr>
          <w:sz w:val="28"/>
          <w:szCs w:val="28"/>
        </w:rPr>
        <w:t>за годом предоставления субсидии, по форм</w:t>
      </w:r>
      <w:r w:rsidR="00640341" w:rsidRPr="00640341">
        <w:rPr>
          <w:sz w:val="28"/>
          <w:szCs w:val="28"/>
        </w:rPr>
        <w:t>ам</w:t>
      </w:r>
      <w:r w:rsidR="0032002A" w:rsidRPr="00640341">
        <w:rPr>
          <w:sz w:val="28"/>
          <w:szCs w:val="28"/>
        </w:rPr>
        <w:t xml:space="preserve">, </w:t>
      </w:r>
      <w:r w:rsidR="0032002A" w:rsidRPr="008747C0">
        <w:rPr>
          <w:sz w:val="28"/>
          <w:szCs w:val="28"/>
        </w:rPr>
        <w:t>установленн</w:t>
      </w:r>
      <w:r w:rsidR="005A1B61" w:rsidRPr="008747C0">
        <w:rPr>
          <w:sz w:val="28"/>
          <w:szCs w:val="28"/>
        </w:rPr>
        <w:t>ым</w:t>
      </w:r>
      <w:r w:rsidR="0032002A" w:rsidRPr="008747C0">
        <w:rPr>
          <w:sz w:val="28"/>
          <w:szCs w:val="28"/>
        </w:rPr>
        <w:t xml:space="preserve"> в приложени</w:t>
      </w:r>
      <w:r w:rsidR="00640341" w:rsidRPr="008747C0">
        <w:rPr>
          <w:sz w:val="28"/>
          <w:szCs w:val="28"/>
        </w:rPr>
        <w:t>ях</w:t>
      </w:r>
      <w:r w:rsidR="0032002A" w:rsidRPr="00640341">
        <w:rPr>
          <w:sz w:val="28"/>
          <w:szCs w:val="28"/>
        </w:rPr>
        <w:t xml:space="preserve"> к договору</w:t>
      </w:r>
      <w:r w:rsidRPr="00640341">
        <w:rPr>
          <w:rFonts w:ascii="Times New Roman" w:hAnsi="Times New Roman" w:cs="Times New Roman"/>
          <w:sz w:val="28"/>
          <w:szCs w:val="28"/>
        </w:rPr>
        <w:t xml:space="preserve">. </w:t>
      </w:r>
      <w:r w:rsidR="0032002A" w:rsidRPr="00640341">
        <w:rPr>
          <w:sz w:val="28"/>
          <w:szCs w:val="28"/>
        </w:rPr>
        <w:t>Департамент устанавлива</w:t>
      </w:r>
      <w:r w:rsidR="00640341" w:rsidRPr="00640341">
        <w:rPr>
          <w:sz w:val="28"/>
          <w:szCs w:val="28"/>
        </w:rPr>
        <w:t>ет</w:t>
      </w:r>
      <w:r w:rsidR="0032002A" w:rsidRPr="00640341">
        <w:rPr>
          <w:sz w:val="28"/>
          <w:szCs w:val="28"/>
        </w:rPr>
        <w:t xml:space="preserve"> в договоре сроки и формы представления получателем </w:t>
      </w:r>
      <w:r w:rsidR="00640341" w:rsidRPr="00640341">
        <w:rPr>
          <w:sz w:val="28"/>
          <w:szCs w:val="28"/>
        </w:rPr>
        <w:t xml:space="preserve">субсидии </w:t>
      </w:r>
      <w:r w:rsidR="0032002A" w:rsidRPr="00640341">
        <w:rPr>
          <w:sz w:val="28"/>
          <w:szCs w:val="28"/>
        </w:rPr>
        <w:t>дополнительной отчетности</w:t>
      </w:r>
      <w:r w:rsidR="0084396D" w:rsidRPr="00640341">
        <w:rPr>
          <w:rFonts w:ascii="Times New Roman" w:hAnsi="Times New Roman" w:cs="Times New Roman"/>
          <w:sz w:val="28"/>
          <w:szCs w:val="28"/>
        </w:rPr>
        <w:t>.</w:t>
      </w:r>
    </w:p>
    <w:p w:rsidR="00145750" w:rsidRDefault="00145750" w:rsidP="00145750">
      <w:pPr>
        <w:ind w:firstLine="709"/>
        <w:rPr>
          <w:rFonts w:ascii="Times New Roman" w:hAnsi="Times New Roman" w:cs="Times New Roman"/>
          <w:sz w:val="28"/>
          <w:szCs w:val="28"/>
          <w:highlight w:val="yellow"/>
        </w:rPr>
      </w:pPr>
      <w:r w:rsidRPr="00994E11">
        <w:rPr>
          <w:sz w:val="28"/>
          <w:szCs w:val="28"/>
        </w:rPr>
        <w:t xml:space="preserve">Оценка эффективности предоставления субсидии осуществляется Департаментом на основании </w:t>
      </w:r>
      <w:r>
        <w:rPr>
          <w:sz w:val="28"/>
          <w:szCs w:val="28"/>
        </w:rPr>
        <w:t>сравнения значения результата</w:t>
      </w:r>
      <w:r w:rsidRPr="00994E11">
        <w:rPr>
          <w:sz w:val="28"/>
          <w:szCs w:val="28"/>
        </w:rPr>
        <w:t>, установленн</w:t>
      </w:r>
      <w:r>
        <w:rPr>
          <w:sz w:val="28"/>
          <w:szCs w:val="28"/>
        </w:rPr>
        <w:t>ого</w:t>
      </w:r>
      <w:r w:rsidRPr="00994E11">
        <w:rPr>
          <w:sz w:val="28"/>
          <w:szCs w:val="28"/>
        </w:rPr>
        <w:t xml:space="preserve"> договором, и фактически достигнут</w:t>
      </w:r>
      <w:r>
        <w:rPr>
          <w:sz w:val="28"/>
          <w:szCs w:val="28"/>
        </w:rPr>
        <w:t>ого</w:t>
      </w:r>
      <w:r w:rsidRPr="00994E11">
        <w:rPr>
          <w:sz w:val="28"/>
          <w:szCs w:val="28"/>
        </w:rPr>
        <w:t xml:space="preserve"> </w:t>
      </w:r>
      <w:r w:rsidRPr="008747C0">
        <w:rPr>
          <w:sz w:val="28"/>
          <w:szCs w:val="28"/>
        </w:rPr>
        <w:t>получателем</w:t>
      </w:r>
      <w:r w:rsidR="00081291" w:rsidRPr="008747C0">
        <w:rPr>
          <w:sz w:val="28"/>
          <w:szCs w:val="28"/>
        </w:rPr>
        <w:t xml:space="preserve"> субсидии</w:t>
      </w:r>
      <w:r w:rsidRPr="008747C0">
        <w:rPr>
          <w:sz w:val="28"/>
          <w:szCs w:val="28"/>
        </w:rPr>
        <w:t xml:space="preserve"> по итогам</w:t>
      </w:r>
      <w:r w:rsidRPr="00994E11">
        <w:rPr>
          <w:sz w:val="28"/>
          <w:szCs w:val="28"/>
        </w:rPr>
        <w:t xml:space="preserve"> отчетного года</w:t>
      </w:r>
      <w:r>
        <w:rPr>
          <w:sz w:val="28"/>
          <w:szCs w:val="28"/>
        </w:rPr>
        <w:t xml:space="preserve"> значения результата.</w:t>
      </w:r>
    </w:p>
    <w:p w:rsidR="007A347E" w:rsidRPr="0072669D" w:rsidRDefault="007A347E" w:rsidP="007A347E">
      <w:pPr>
        <w:rPr>
          <w:rFonts w:ascii="Times New Roman" w:hAnsi="Times New Roman" w:cs="Times New Roman"/>
          <w:sz w:val="28"/>
          <w:szCs w:val="28"/>
        </w:rPr>
      </w:pPr>
      <w:r w:rsidRPr="0072669D">
        <w:rPr>
          <w:rFonts w:ascii="Times New Roman" w:hAnsi="Times New Roman" w:cs="Times New Roman"/>
          <w:sz w:val="28"/>
          <w:szCs w:val="28"/>
        </w:rPr>
        <w:t xml:space="preserve">В случае если получателем субсидии допущено </w:t>
      </w:r>
      <w:proofErr w:type="spellStart"/>
      <w:r w:rsidRPr="0072669D">
        <w:rPr>
          <w:rFonts w:ascii="Times New Roman" w:hAnsi="Times New Roman" w:cs="Times New Roman"/>
          <w:sz w:val="28"/>
          <w:szCs w:val="28"/>
        </w:rPr>
        <w:t>недостижение</w:t>
      </w:r>
      <w:proofErr w:type="spellEnd"/>
      <w:r w:rsidRPr="0072669D">
        <w:rPr>
          <w:rFonts w:ascii="Times New Roman" w:hAnsi="Times New Roman" w:cs="Times New Roman"/>
          <w:sz w:val="28"/>
          <w:szCs w:val="28"/>
        </w:rPr>
        <w:t xml:space="preserve"> </w:t>
      </w:r>
      <w:r w:rsidR="00640341">
        <w:rPr>
          <w:rFonts w:ascii="Times New Roman" w:hAnsi="Times New Roman" w:cs="Times New Roman"/>
          <w:sz w:val="28"/>
          <w:szCs w:val="28"/>
        </w:rPr>
        <w:t xml:space="preserve">значения </w:t>
      </w:r>
      <w:r w:rsidRPr="0072669D">
        <w:rPr>
          <w:rFonts w:ascii="Times New Roman" w:hAnsi="Times New Roman" w:cs="Times New Roman"/>
          <w:sz w:val="28"/>
          <w:szCs w:val="28"/>
        </w:rPr>
        <w:t>результата</w:t>
      </w:r>
      <w:r w:rsidRPr="00E42C4F">
        <w:rPr>
          <w:rFonts w:ascii="Times New Roman" w:hAnsi="Times New Roman" w:cs="Times New Roman"/>
          <w:sz w:val="28"/>
          <w:szCs w:val="28"/>
        </w:rPr>
        <w:t>, установленного договором,</w:t>
      </w:r>
      <w:r w:rsidRPr="0072669D">
        <w:rPr>
          <w:rFonts w:ascii="Times New Roman" w:hAnsi="Times New Roman" w:cs="Times New Roman"/>
          <w:sz w:val="28"/>
          <w:szCs w:val="28"/>
        </w:rPr>
        <w:t xml:space="preserve"> объем средств субсидии, подлежащий возврату в областной бюджет</w:t>
      </w:r>
      <w:r w:rsidR="0072669D" w:rsidRPr="0072669D">
        <w:rPr>
          <w:rFonts w:ascii="Times New Roman" w:hAnsi="Times New Roman" w:cs="Times New Roman"/>
          <w:sz w:val="28"/>
          <w:szCs w:val="28"/>
        </w:rPr>
        <w:t xml:space="preserve">, </w:t>
      </w:r>
      <w:r w:rsidRPr="0072669D">
        <w:rPr>
          <w:rFonts w:ascii="Times New Roman" w:hAnsi="Times New Roman" w:cs="Times New Roman"/>
          <w:sz w:val="28"/>
          <w:szCs w:val="28"/>
        </w:rPr>
        <w:t>рассчитывается по следующей формуле:</w:t>
      </w:r>
    </w:p>
    <w:p w:rsidR="007A347E" w:rsidRPr="0072669D" w:rsidRDefault="007A347E" w:rsidP="007A347E">
      <w:pPr>
        <w:rPr>
          <w:rFonts w:ascii="Times New Roman" w:hAnsi="Times New Roman" w:cs="Times New Roman"/>
          <w:sz w:val="14"/>
          <w:szCs w:val="28"/>
        </w:rPr>
      </w:pPr>
    </w:p>
    <w:p w:rsidR="007A347E" w:rsidRPr="007D6EDF" w:rsidRDefault="007A347E" w:rsidP="007A347E">
      <w:pPr>
        <w:jc w:val="center"/>
        <w:rPr>
          <w:rFonts w:ascii="Times New Roman" w:hAnsi="Times New Roman" w:cs="Times New Roman"/>
          <w:sz w:val="28"/>
        </w:rPr>
      </w:pPr>
      <w:proofErr w:type="spellStart"/>
      <w:proofErr w:type="gramStart"/>
      <w:r w:rsidRPr="007D6EDF">
        <w:rPr>
          <w:rFonts w:ascii="Times New Roman" w:hAnsi="Times New Roman" w:cs="Times New Roman"/>
          <w:sz w:val="28"/>
        </w:rPr>
        <w:t>V</w:t>
      </w:r>
      <w:proofErr w:type="gramEnd"/>
      <w:r w:rsidRPr="007D6EDF">
        <w:rPr>
          <w:rFonts w:ascii="Times New Roman" w:hAnsi="Times New Roman" w:cs="Times New Roman"/>
          <w:sz w:val="28"/>
          <w:szCs w:val="28"/>
        </w:rPr>
        <w:t>возврата</w:t>
      </w:r>
      <w:proofErr w:type="spellEnd"/>
      <w:r w:rsidRPr="007D6EDF">
        <w:rPr>
          <w:rFonts w:ascii="Times New Roman" w:hAnsi="Times New Roman" w:cs="Times New Roman"/>
          <w:sz w:val="28"/>
          <w:szCs w:val="28"/>
        </w:rPr>
        <w:t xml:space="preserve"> </w:t>
      </w:r>
      <w:r w:rsidRPr="007D6EDF">
        <w:rPr>
          <w:rFonts w:ascii="Times New Roman" w:hAnsi="Times New Roman" w:cs="Times New Roman"/>
          <w:sz w:val="28"/>
        </w:rPr>
        <w:t xml:space="preserve">= </w:t>
      </w:r>
      <w:proofErr w:type="spellStart"/>
      <w:r w:rsidRPr="007D6EDF">
        <w:rPr>
          <w:rFonts w:ascii="Times New Roman" w:hAnsi="Times New Roman" w:cs="Times New Roman"/>
          <w:sz w:val="28"/>
          <w:szCs w:val="28"/>
        </w:rPr>
        <w:t>Si</w:t>
      </w:r>
      <w:proofErr w:type="spellEnd"/>
      <w:r w:rsidRPr="007D6EDF">
        <w:rPr>
          <w:rFonts w:ascii="Times New Roman" w:hAnsi="Times New Roman" w:cs="Times New Roman"/>
          <w:sz w:val="28"/>
        </w:rPr>
        <w:t xml:space="preserve"> </w:t>
      </w:r>
      <w:r w:rsidRPr="007D6EDF">
        <w:rPr>
          <w:rFonts w:ascii="Times New Roman" w:hAnsi="Times New Roman" w:cs="Times New Roman"/>
          <w:sz w:val="28"/>
          <w:szCs w:val="28"/>
        </w:rPr>
        <w:t>×</w:t>
      </w:r>
      <w:r w:rsidRPr="007D6EDF">
        <w:rPr>
          <w:rFonts w:ascii="Times New Roman" w:hAnsi="Times New Roman" w:cs="Times New Roman"/>
          <w:sz w:val="28"/>
        </w:rPr>
        <w:t xml:space="preserve"> (1 – </w:t>
      </w:r>
      <w:proofErr w:type="spellStart"/>
      <w:r w:rsidRPr="007D6EDF">
        <w:rPr>
          <w:rFonts w:ascii="Times New Roman" w:hAnsi="Times New Roman" w:cs="Times New Roman"/>
          <w:sz w:val="28"/>
        </w:rPr>
        <w:t>F</w:t>
      </w:r>
      <w:r w:rsidRPr="007D6EDF">
        <w:rPr>
          <w:rFonts w:ascii="Times New Roman" w:hAnsi="Times New Roman" w:cs="Times New Roman"/>
          <w:sz w:val="28"/>
          <w:szCs w:val="28"/>
        </w:rPr>
        <w:t>i</w:t>
      </w:r>
      <w:proofErr w:type="spellEnd"/>
      <w:r w:rsidRPr="007D6EDF">
        <w:rPr>
          <w:rFonts w:ascii="Times New Roman" w:hAnsi="Times New Roman" w:cs="Times New Roman"/>
          <w:sz w:val="28"/>
          <w:szCs w:val="28"/>
        </w:rPr>
        <w:t xml:space="preserve"> </w:t>
      </w:r>
      <w:r w:rsidRPr="007D6EDF">
        <w:rPr>
          <w:rFonts w:ascii="Times New Roman" w:hAnsi="Times New Roman" w:cs="Times New Roman"/>
          <w:sz w:val="28"/>
        </w:rPr>
        <w:t xml:space="preserve">/ </w:t>
      </w:r>
      <w:proofErr w:type="spellStart"/>
      <w:r w:rsidRPr="007D6EDF">
        <w:rPr>
          <w:rFonts w:ascii="Times New Roman" w:hAnsi="Times New Roman" w:cs="Times New Roman"/>
          <w:sz w:val="28"/>
        </w:rPr>
        <w:t>P</w:t>
      </w:r>
      <w:r w:rsidRPr="007D6EDF">
        <w:rPr>
          <w:rFonts w:ascii="Times New Roman" w:hAnsi="Times New Roman" w:cs="Times New Roman"/>
          <w:sz w:val="28"/>
          <w:szCs w:val="28"/>
        </w:rPr>
        <w:t>i</w:t>
      </w:r>
      <w:proofErr w:type="spellEnd"/>
      <w:r w:rsidRPr="007D6EDF">
        <w:rPr>
          <w:rFonts w:ascii="Times New Roman" w:hAnsi="Times New Roman" w:cs="Times New Roman"/>
          <w:sz w:val="28"/>
        </w:rPr>
        <w:t xml:space="preserve">) </w:t>
      </w:r>
      <w:r w:rsidRPr="007D6EDF">
        <w:rPr>
          <w:rFonts w:ascii="Times New Roman" w:hAnsi="Times New Roman" w:cs="Times New Roman"/>
          <w:sz w:val="28"/>
          <w:szCs w:val="28"/>
        </w:rPr>
        <w:t>×</w:t>
      </w:r>
      <w:r w:rsidRPr="007D6EDF">
        <w:rPr>
          <w:rFonts w:ascii="Times New Roman" w:hAnsi="Times New Roman" w:cs="Times New Roman"/>
          <w:sz w:val="28"/>
        </w:rPr>
        <w:t xml:space="preserve"> 0,1, где</w:t>
      </w:r>
    </w:p>
    <w:p w:rsidR="007A347E" w:rsidRPr="0072669D" w:rsidRDefault="007A347E" w:rsidP="007A347E">
      <w:pPr>
        <w:jc w:val="center"/>
        <w:rPr>
          <w:rFonts w:ascii="Times New Roman" w:hAnsi="Times New Roman" w:cs="Times New Roman"/>
          <w:sz w:val="14"/>
        </w:rPr>
      </w:pPr>
    </w:p>
    <w:p w:rsidR="00EB0583" w:rsidRDefault="00EB0583" w:rsidP="00EB0583">
      <w:pPr>
        <w:rPr>
          <w:rFonts w:ascii="Times New Roman" w:hAnsi="Times New Roman" w:cs="Times New Roman"/>
          <w:sz w:val="28"/>
          <w:szCs w:val="28"/>
        </w:rPr>
      </w:pPr>
      <w:proofErr w:type="spellStart"/>
      <w:proofErr w:type="gramStart"/>
      <w:r w:rsidRPr="008747C0">
        <w:rPr>
          <w:rFonts w:ascii="Times New Roman" w:hAnsi="Times New Roman" w:cs="Times New Roman"/>
          <w:sz w:val="28"/>
        </w:rPr>
        <w:t>V</w:t>
      </w:r>
      <w:proofErr w:type="gramEnd"/>
      <w:r w:rsidRPr="008747C0">
        <w:rPr>
          <w:rFonts w:ascii="Times New Roman" w:hAnsi="Times New Roman" w:cs="Times New Roman"/>
          <w:sz w:val="28"/>
          <w:szCs w:val="28"/>
        </w:rPr>
        <w:t>возврата</w:t>
      </w:r>
      <w:proofErr w:type="spellEnd"/>
      <w:r w:rsidRPr="008747C0">
        <w:rPr>
          <w:rFonts w:ascii="Times New Roman" w:hAnsi="Times New Roman" w:cs="Times New Roman"/>
          <w:sz w:val="28"/>
          <w:szCs w:val="28"/>
        </w:rPr>
        <w:t xml:space="preserve"> - объем средств субсидии, подлежащий возврату в областной бюджет (в рублях);</w:t>
      </w:r>
    </w:p>
    <w:p w:rsidR="007A347E" w:rsidRPr="007D6EDF" w:rsidRDefault="007A347E" w:rsidP="007A347E">
      <w:pPr>
        <w:rPr>
          <w:rFonts w:ascii="Times New Roman" w:hAnsi="Times New Roman" w:cs="Times New Roman"/>
          <w:sz w:val="28"/>
          <w:szCs w:val="28"/>
        </w:rPr>
      </w:pPr>
      <w:proofErr w:type="spellStart"/>
      <w:r w:rsidRPr="007D6EDF">
        <w:rPr>
          <w:rFonts w:ascii="Times New Roman" w:hAnsi="Times New Roman" w:cs="Times New Roman"/>
          <w:sz w:val="28"/>
          <w:szCs w:val="28"/>
        </w:rPr>
        <w:t>Si</w:t>
      </w:r>
      <w:proofErr w:type="spellEnd"/>
      <w:r w:rsidRPr="007D6EDF">
        <w:rPr>
          <w:rFonts w:ascii="Times New Roman" w:hAnsi="Times New Roman" w:cs="Times New Roman"/>
          <w:sz w:val="28"/>
          <w:szCs w:val="28"/>
        </w:rPr>
        <w:t xml:space="preserve"> - размер субсидии, предоставленной i-</w:t>
      </w:r>
      <w:proofErr w:type="spellStart"/>
      <w:r w:rsidRPr="007D6EDF">
        <w:rPr>
          <w:rFonts w:ascii="Times New Roman" w:hAnsi="Times New Roman" w:cs="Times New Roman"/>
          <w:sz w:val="28"/>
          <w:szCs w:val="28"/>
        </w:rPr>
        <w:t>му</w:t>
      </w:r>
      <w:proofErr w:type="spellEnd"/>
      <w:r w:rsidRPr="007D6EDF">
        <w:rPr>
          <w:rFonts w:ascii="Times New Roman" w:hAnsi="Times New Roman" w:cs="Times New Roman"/>
          <w:sz w:val="28"/>
          <w:szCs w:val="28"/>
        </w:rPr>
        <w:t xml:space="preserve"> получателю субсидии в соответствии с договором (в рублях);</w:t>
      </w:r>
    </w:p>
    <w:p w:rsidR="007A347E" w:rsidRPr="007D6EDF" w:rsidRDefault="007A347E" w:rsidP="007A347E">
      <w:pPr>
        <w:rPr>
          <w:rFonts w:ascii="Times New Roman" w:hAnsi="Times New Roman" w:cs="Times New Roman"/>
          <w:sz w:val="28"/>
          <w:szCs w:val="28"/>
        </w:rPr>
      </w:pPr>
      <w:proofErr w:type="spellStart"/>
      <w:r w:rsidRPr="007D6EDF">
        <w:rPr>
          <w:rFonts w:ascii="Times New Roman" w:hAnsi="Times New Roman" w:cs="Times New Roman"/>
          <w:sz w:val="28"/>
          <w:szCs w:val="28"/>
        </w:rPr>
        <w:t>Fi</w:t>
      </w:r>
      <w:proofErr w:type="spellEnd"/>
      <w:r w:rsidRPr="007D6EDF">
        <w:rPr>
          <w:rFonts w:ascii="Times New Roman" w:hAnsi="Times New Roman" w:cs="Times New Roman"/>
          <w:sz w:val="28"/>
          <w:szCs w:val="28"/>
        </w:rPr>
        <w:t xml:space="preserve"> - фактически достигнутое значение результата</w:t>
      </w:r>
      <w:r w:rsidR="00AB0529">
        <w:rPr>
          <w:rFonts w:ascii="Times New Roman" w:hAnsi="Times New Roman" w:cs="Times New Roman"/>
          <w:sz w:val="28"/>
          <w:szCs w:val="28"/>
        </w:rPr>
        <w:t xml:space="preserve"> </w:t>
      </w:r>
      <w:r w:rsidRPr="007D6EDF">
        <w:rPr>
          <w:rFonts w:ascii="Times New Roman" w:hAnsi="Times New Roman" w:cs="Times New Roman"/>
          <w:sz w:val="28"/>
          <w:szCs w:val="28"/>
        </w:rPr>
        <w:t>предоставления субсидии i-м получателем субсидии;</w:t>
      </w:r>
    </w:p>
    <w:p w:rsidR="007A347E" w:rsidRPr="007D6EDF" w:rsidRDefault="007A347E" w:rsidP="007A347E">
      <w:pPr>
        <w:rPr>
          <w:rFonts w:ascii="Times New Roman" w:hAnsi="Times New Roman" w:cs="Times New Roman"/>
          <w:sz w:val="28"/>
          <w:szCs w:val="28"/>
        </w:rPr>
      </w:pPr>
      <w:proofErr w:type="spellStart"/>
      <w:r w:rsidRPr="007D6EDF">
        <w:rPr>
          <w:rFonts w:ascii="Times New Roman" w:hAnsi="Times New Roman" w:cs="Times New Roman"/>
          <w:sz w:val="28"/>
          <w:szCs w:val="28"/>
        </w:rPr>
        <w:t>Pi</w:t>
      </w:r>
      <w:proofErr w:type="spellEnd"/>
      <w:r w:rsidRPr="007D6EDF">
        <w:rPr>
          <w:rFonts w:ascii="Times New Roman" w:hAnsi="Times New Roman" w:cs="Times New Roman"/>
          <w:sz w:val="28"/>
          <w:szCs w:val="28"/>
        </w:rPr>
        <w:t xml:space="preserve"> - плановое значение результата</w:t>
      </w:r>
      <w:r w:rsidR="00AB0529">
        <w:rPr>
          <w:rFonts w:ascii="Times New Roman" w:hAnsi="Times New Roman" w:cs="Times New Roman"/>
          <w:sz w:val="28"/>
          <w:szCs w:val="28"/>
        </w:rPr>
        <w:t xml:space="preserve"> </w:t>
      </w:r>
      <w:r w:rsidRPr="007D6EDF">
        <w:rPr>
          <w:rFonts w:ascii="Times New Roman" w:hAnsi="Times New Roman" w:cs="Times New Roman"/>
          <w:sz w:val="28"/>
          <w:szCs w:val="28"/>
        </w:rPr>
        <w:t>предоставления субсидии i-</w:t>
      </w:r>
      <w:proofErr w:type="spellStart"/>
      <w:r w:rsidRPr="007D6EDF">
        <w:rPr>
          <w:rFonts w:ascii="Times New Roman" w:hAnsi="Times New Roman" w:cs="Times New Roman"/>
          <w:sz w:val="28"/>
          <w:szCs w:val="28"/>
        </w:rPr>
        <w:t>го</w:t>
      </w:r>
      <w:proofErr w:type="spellEnd"/>
      <w:r w:rsidRPr="007D6EDF">
        <w:rPr>
          <w:rFonts w:ascii="Times New Roman" w:hAnsi="Times New Roman" w:cs="Times New Roman"/>
          <w:sz w:val="28"/>
          <w:szCs w:val="28"/>
        </w:rPr>
        <w:t xml:space="preserve"> получателя субсидии, установленное договором.</w:t>
      </w:r>
    </w:p>
    <w:p w:rsidR="007A347E" w:rsidRPr="007D6EDF" w:rsidRDefault="007A347E" w:rsidP="007A347E">
      <w:pPr>
        <w:rPr>
          <w:rFonts w:ascii="Times New Roman" w:hAnsi="Times New Roman" w:cs="Times New Roman"/>
          <w:sz w:val="28"/>
          <w:szCs w:val="28"/>
        </w:rPr>
      </w:pPr>
      <w:r w:rsidRPr="007D6EDF">
        <w:rPr>
          <w:rFonts w:ascii="Times New Roman" w:hAnsi="Times New Roman" w:cs="Times New Roman"/>
          <w:sz w:val="28"/>
          <w:szCs w:val="28"/>
        </w:rPr>
        <w:t xml:space="preserve">В </w:t>
      </w:r>
      <w:r w:rsidRPr="0072669D">
        <w:rPr>
          <w:rFonts w:ascii="Times New Roman" w:hAnsi="Times New Roman" w:cs="Times New Roman"/>
          <w:sz w:val="28"/>
          <w:szCs w:val="28"/>
        </w:rPr>
        <w:t>случае если получателем субсидии не представлена отчетность</w:t>
      </w:r>
      <w:r w:rsidR="0070081F" w:rsidRPr="0072669D">
        <w:rPr>
          <w:rFonts w:ascii="Times New Roman" w:hAnsi="Times New Roman" w:cs="Times New Roman"/>
          <w:sz w:val="28"/>
          <w:szCs w:val="28"/>
        </w:rPr>
        <w:t xml:space="preserve"> за год получения субсидии</w:t>
      </w:r>
      <w:r w:rsidRPr="0072669D">
        <w:rPr>
          <w:rFonts w:ascii="Times New Roman" w:hAnsi="Times New Roman" w:cs="Times New Roman"/>
          <w:sz w:val="28"/>
          <w:szCs w:val="28"/>
        </w:rPr>
        <w:t>, объем средств субсидии, подлежащий возврату в областной бюджет, рассчитывается</w:t>
      </w:r>
      <w:r w:rsidRPr="007D6EDF">
        <w:rPr>
          <w:rFonts w:ascii="Times New Roman" w:hAnsi="Times New Roman" w:cs="Times New Roman"/>
          <w:sz w:val="28"/>
          <w:szCs w:val="28"/>
        </w:rPr>
        <w:t xml:space="preserve"> по следующей формуле:</w:t>
      </w:r>
    </w:p>
    <w:p w:rsidR="007A347E" w:rsidRPr="0072669D" w:rsidRDefault="007A347E" w:rsidP="007A347E">
      <w:pPr>
        <w:rPr>
          <w:rFonts w:ascii="Times New Roman" w:hAnsi="Times New Roman" w:cs="Times New Roman"/>
          <w:sz w:val="14"/>
          <w:szCs w:val="28"/>
        </w:rPr>
      </w:pPr>
    </w:p>
    <w:p w:rsidR="007A347E" w:rsidRPr="007D6EDF" w:rsidRDefault="007A347E" w:rsidP="007A347E">
      <w:pPr>
        <w:ind w:firstLine="698"/>
        <w:jc w:val="center"/>
        <w:rPr>
          <w:rFonts w:ascii="Times New Roman" w:hAnsi="Times New Roman" w:cs="Times New Roman"/>
          <w:sz w:val="28"/>
          <w:szCs w:val="28"/>
        </w:rPr>
      </w:pPr>
      <w:proofErr w:type="spellStart"/>
      <w:proofErr w:type="gramStart"/>
      <w:r w:rsidRPr="007D6EDF">
        <w:rPr>
          <w:rFonts w:ascii="Times New Roman" w:hAnsi="Times New Roman" w:cs="Times New Roman"/>
          <w:sz w:val="28"/>
        </w:rPr>
        <w:t>V</w:t>
      </w:r>
      <w:proofErr w:type="gramEnd"/>
      <w:r w:rsidRPr="007D6EDF">
        <w:rPr>
          <w:rFonts w:ascii="Times New Roman" w:hAnsi="Times New Roman" w:cs="Times New Roman"/>
          <w:sz w:val="28"/>
          <w:szCs w:val="28"/>
        </w:rPr>
        <w:t>возврата</w:t>
      </w:r>
      <w:proofErr w:type="spellEnd"/>
      <w:r w:rsidRPr="007D6EDF">
        <w:rPr>
          <w:rFonts w:ascii="Times New Roman" w:hAnsi="Times New Roman" w:cs="Times New Roman"/>
          <w:sz w:val="28"/>
          <w:vertAlign w:val="subscript"/>
        </w:rPr>
        <w:t xml:space="preserve"> </w:t>
      </w:r>
      <w:r w:rsidRPr="007D6EDF">
        <w:rPr>
          <w:rFonts w:ascii="Times New Roman" w:hAnsi="Times New Roman" w:cs="Times New Roman"/>
          <w:sz w:val="28"/>
        </w:rPr>
        <w:t xml:space="preserve">= </w:t>
      </w:r>
      <w:proofErr w:type="spellStart"/>
      <w:r w:rsidRPr="007D6EDF">
        <w:rPr>
          <w:rFonts w:ascii="Times New Roman" w:hAnsi="Times New Roman" w:cs="Times New Roman"/>
          <w:sz w:val="28"/>
          <w:szCs w:val="28"/>
        </w:rPr>
        <w:t>Si</w:t>
      </w:r>
      <w:proofErr w:type="spellEnd"/>
      <w:r w:rsidRPr="007D6EDF">
        <w:rPr>
          <w:rFonts w:ascii="Times New Roman" w:hAnsi="Times New Roman" w:cs="Times New Roman"/>
          <w:sz w:val="28"/>
          <w:szCs w:val="28"/>
        </w:rPr>
        <w:t xml:space="preserve"> × 0,1.</w:t>
      </w:r>
    </w:p>
    <w:p w:rsidR="007A347E" w:rsidRPr="0072669D" w:rsidRDefault="007A347E" w:rsidP="007A347E">
      <w:pPr>
        <w:rPr>
          <w:rFonts w:ascii="Times New Roman" w:hAnsi="Times New Roman" w:cs="Times New Roman"/>
          <w:sz w:val="14"/>
        </w:rPr>
      </w:pPr>
    </w:p>
    <w:p w:rsidR="007A347E" w:rsidRPr="0072669D" w:rsidRDefault="007A347E" w:rsidP="007A347E">
      <w:pPr>
        <w:rPr>
          <w:rFonts w:ascii="Times New Roman" w:hAnsi="Times New Roman" w:cs="Times New Roman"/>
          <w:sz w:val="28"/>
          <w:szCs w:val="28"/>
        </w:rPr>
      </w:pPr>
      <w:r w:rsidRPr="0072669D">
        <w:rPr>
          <w:rFonts w:ascii="Times New Roman" w:hAnsi="Times New Roman" w:cs="Times New Roman"/>
          <w:sz w:val="28"/>
          <w:szCs w:val="28"/>
        </w:rPr>
        <w:t>Порядок и сроки возврата объема средств субсидии, подлежащего возврату в областной бюджет, устанавливаются договором.</w:t>
      </w:r>
    </w:p>
    <w:p w:rsidR="007A347E" w:rsidRPr="0072669D" w:rsidRDefault="007A347E" w:rsidP="007A347E">
      <w:pPr>
        <w:rPr>
          <w:rFonts w:ascii="Times New Roman" w:hAnsi="Times New Roman" w:cs="Times New Roman"/>
          <w:sz w:val="28"/>
          <w:szCs w:val="28"/>
        </w:rPr>
      </w:pPr>
      <w:r w:rsidRPr="0072669D">
        <w:rPr>
          <w:rFonts w:ascii="Times New Roman" w:hAnsi="Times New Roman" w:cs="Times New Roman"/>
          <w:sz w:val="28"/>
          <w:szCs w:val="28"/>
        </w:rPr>
        <w:t>2</w:t>
      </w:r>
      <w:r w:rsidR="005200F6" w:rsidRPr="0072669D">
        <w:rPr>
          <w:rFonts w:ascii="Times New Roman" w:hAnsi="Times New Roman" w:cs="Times New Roman"/>
          <w:sz w:val="28"/>
          <w:szCs w:val="28"/>
        </w:rPr>
        <w:t>7</w:t>
      </w:r>
      <w:r w:rsidR="008854E0" w:rsidRPr="0072669D">
        <w:rPr>
          <w:rFonts w:ascii="Times New Roman" w:hAnsi="Times New Roman" w:cs="Times New Roman"/>
          <w:sz w:val="28"/>
          <w:szCs w:val="28"/>
        </w:rPr>
        <w:t>. </w:t>
      </w:r>
      <w:r w:rsidRPr="0072669D">
        <w:rPr>
          <w:rFonts w:ascii="Times New Roman" w:hAnsi="Times New Roman" w:cs="Times New Roman"/>
          <w:sz w:val="28"/>
          <w:szCs w:val="28"/>
        </w:rPr>
        <w:t>Департамент в пределах полномочий, определенных областным законодательством, совместно с Департаментом Смоленской области по осуществлению контроля и взаимодействию с административными органами осуществляет обязательные проверки соблюдения условий, цели и порядка предоставления субсидий их получателями.</w:t>
      </w:r>
    </w:p>
    <w:p w:rsidR="007A347E" w:rsidRPr="0072669D" w:rsidRDefault="007A347E" w:rsidP="007A347E">
      <w:pPr>
        <w:rPr>
          <w:rFonts w:ascii="Times New Roman" w:hAnsi="Times New Roman" w:cs="Times New Roman"/>
          <w:sz w:val="28"/>
          <w:szCs w:val="28"/>
        </w:rPr>
      </w:pPr>
      <w:proofErr w:type="gramStart"/>
      <w:r w:rsidRPr="0072669D">
        <w:rPr>
          <w:rFonts w:ascii="Times New Roman" w:hAnsi="Times New Roman" w:cs="Times New Roman"/>
          <w:sz w:val="28"/>
          <w:szCs w:val="28"/>
        </w:rPr>
        <w:t xml:space="preserve">В случае выявления в течение текущего финансового года нарушений получателем субсидии условий предоставления субсидии и (или) представления недостоверных сведений средства субсидии подлежат возврату на лицевой счет Департамента, открытый в Департаменте бюджета и финансов Смоленской области, </w:t>
      </w:r>
      <w:r w:rsidRPr="0072669D">
        <w:rPr>
          <w:rFonts w:ascii="Times New Roman" w:hAnsi="Times New Roman" w:cs="Times New Roman"/>
          <w:sz w:val="28"/>
          <w:szCs w:val="28"/>
        </w:rPr>
        <w:lastRenderedPageBreak/>
        <w:t>в полном объеме в течение 30 календарных дней со дня получения требования Департамента о возврате субсидий в письменной форме.</w:t>
      </w:r>
      <w:proofErr w:type="gramEnd"/>
    </w:p>
    <w:p w:rsidR="007A347E" w:rsidRPr="0072669D" w:rsidRDefault="007A347E" w:rsidP="007A347E">
      <w:pPr>
        <w:rPr>
          <w:rFonts w:ascii="Times New Roman" w:hAnsi="Times New Roman" w:cs="Times New Roman"/>
          <w:sz w:val="28"/>
          <w:szCs w:val="28"/>
        </w:rPr>
      </w:pPr>
      <w:r w:rsidRPr="0072669D">
        <w:rPr>
          <w:rFonts w:ascii="Times New Roman" w:hAnsi="Times New Roman" w:cs="Times New Roman"/>
          <w:sz w:val="28"/>
          <w:szCs w:val="28"/>
        </w:rPr>
        <w:t>В случае выявления по истечении соответствующего финансового года нарушений получателем субсидии условий предоставления субсидии и (или) представления недостоверных сведений субсидия подлежит возврату в областной бюджет в полном объеме в течение 30 календарных дней со дня получения требования Департамента о возврате субсидий в письменной форме.</w:t>
      </w:r>
    </w:p>
    <w:p w:rsidR="002C668D" w:rsidRDefault="007A347E" w:rsidP="007A347E">
      <w:pPr>
        <w:rPr>
          <w:rFonts w:ascii="Times New Roman" w:hAnsi="Times New Roman" w:cs="Times New Roman"/>
          <w:sz w:val="28"/>
          <w:szCs w:val="28"/>
        </w:rPr>
      </w:pPr>
      <w:r w:rsidRPr="0072669D">
        <w:rPr>
          <w:rFonts w:ascii="Times New Roman" w:hAnsi="Times New Roman" w:cs="Times New Roman"/>
          <w:sz w:val="28"/>
          <w:szCs w:val="28"/>
        </w:rPr>
        <w:t>При отказе от добровольного возврата субсидий их возврат производится в судебном порядке в соответствии с федеральным законодательством.</w:t>
      </w:r>
    </w:p>
    <w:bookmarkEnd w:id="9"/>
    <w:bookmarkEnd w:id="10"/>
    <w:p w:rsidR="00DC6E9C" w:rsidRPr="004C651A" w:rsidRDefault="000F0FC5" w:rsidP="00593446">
      <w:pPr>
        <w:ind w:left="5954" w:firstLine="0"/>
        <w:rPr>
          <w:rStyle w:val="a3"/>
          <w:b w:val="0"/>
          <w:bCs/>
          <w:color w:val="auto"/>
          <w:sz w:val="28"/>
          <w:szCs w:val="28"/>
        </w:rPr>
      </w:pPr>
      <w:r w:rsidRPr="007D6EDF">
        <w:rPr>
          <w:rFonts w:ascii="Times New Roman" w:hAnsi="Times New Roman" w:cs="Times New Roman"/>
        </w:rPr>
        <w:br w:type="page"/>
      </w:r>
      <w:r w:rsidR="00DC6E9C" w:rsidRPr="004C651A">
        <w:rPr>
          <w:rStyle w:val="a3"/>
          <w:b w:val="0"/>
          <w:bCs/>
          <w:color w:val="auto"/>
          <w:sz w:val="28"/>
          <w:szCs w:val="28"/>
        </w:rPr>
        <w:lastRenderedPageBreak/>
        <w:t>Приложение № 1</w:t>
      </w:r>
      <w:r w:rsidR="00DC6E9C" w:rsidRPr="004C651A">
        <w:rPr>
          <w:rStyle w:val="a3"/>
          <w:b w:val="0"/>
          <w:bCs/>
          <w:color w:val="auto"/>
          <w:sz w:val="28"/>
          <w:szCs w:val="28"/>
        </w:rPr>
        <w:br/>
      </w:r>
      <w:r w:rsidR="00DC6E9C" w:rsidRPr="006A3EAE">
        <w:rPr>
          <w:rStyle w:val="a3"/>
          <w:b w:val="0"/>
          <w:bCs/>
          <w:color w:val="auto"/>
          <w:sz w:val="28"/>
          <w:szCs w:val="28"/>
        </w:rPr>
        <w:t>к Порядку предоставления субсидий</w:t>
      </w:r>
      <w:r w:rsidR="003C563D" w:rsidRPr="006A3EAE">
        <w:rPr>
          <w:sz w:val="28"/>
          <w:szCs w:val="28"/>
        </w:rPr>
        <w:t xml:space="preserve"> в рамках реализации областной государственной программы</w:t>
      </w:r>
      <w:r w:rsidR="003C563D" w:rsidRPr="006A3EAE">
        <w:rPr>
          <w:rFonts w:ascii="Times New Roman" w:hAnsi="Times New Roman" w:cs="Times New Roman"/>
          <w:sz w:val="28"/>
          <w:szCs w:val="28"/>
        </w:rPr>
        <w:t xml:space="preserve"> «Экономическое развитие Смоленской области, включая создание благоприятного предпринимательского и инвестиционного климата» </w:t>
      </w:r>
      <w:r w:rsidR="00DC6E9C" w:rsidRPr="006A3EAE">
        <w:rPr>
          <w:rStyle w:val="a3"/>
          <w:b w:val="0"/>
          <w:bCs/>
          <w:color w:val="auto"/>
          <w:sz w:val="28"/>
          <w:szCs w:val="28"/>
        </w:rPr>
        <w:t>субъектам малого и среднего предпринимательства</w:t>
      </w:r>
      <w:r w:rsidR="00E14E50" w:rsidRPr="004C651A">
        <w:rPr>
          <w:rStyle w:val="a3"/>
          <w:b w:val="0"/>
          <w:bCs/>
          <w:color w:val="auto"/>
          <w:sz w:val="28"/>
          <w:szCs w:val="28"/>
        </w:rPr>
        <w:t xml:space="preserve"> </w:t>
      </w:r>
      <w:r w:rsidR="00DC6E9C" w:rsidRPr="004C651A">
        <w:rPr>
          <w:rStyle w:val="a3"/>
          <w:b w:val="0"/>
          <w:bCs/>
          <w:color w:val="auto"/>
          <w:sz w:val="28"/>
          <w:szCs w:val="28"/>
        </w:rPr>
        <w:t xml:space="preserve">на возмещение части затрат на </w:t>
      </w:r>
      <w:r w:rsidR="00E14E50" w:rsidRPr="004C651A">
        <w:rPr>
          <w:rStyle w:val="a3"/>
          <w:b w:val="0"/>
          <w:bCs/>
          <w:color w:val="auto"/>
          <w:sz w:val="28"/>
          <w:szCs w:val="28"/>
        </w:rPr>
        <w:t>технологическое присоединение к объектам электросетевого хозяйства</w:t>
      </w:r>
    </w:p>
    <w:p w:rsidR="00DC6E9C" w:rsidRPr="004C651A" w:rsidRDefault="00DC6E9C" w:rsidP="00DC6E9C">
      <w:pPr>
        <w:ind w:firstLine="0"/>
        <w:jc w:val="right"/>
        <w:rPr>
          <w:rStyle w:val="a3"/>
          <w:b w:val="0"/>
          <w:bCs/>
          <w:color w:val="auto"/>
          <w:sz w:val="28"/>
          <w:szCs w:val="28"/>
        </w:rPr>
      </w:pPr>
    </w:p>
    <w:p w:rsidR="00DC6E9C" w:rsidRPr="004C651A" w:rsidRDefault="00DC6E9C" w:rsidP="00DC6E9C">
      <w:pPr>
        <w:ind w:firstLine="0"/>
        <w:jc w:val="right"/>
        <w:rPr>
          <w:rStyle w:val="a3"/>
          <w:b w:val="0"/>
          <w:bCs/>
          <w:color w:val="auto"/>
          <w:sz w:val="28"/>
          <w:szCs w:val="28"/>
        </w:rPr>
      </w:pPr>
      <w:r w:rsidRPr="004C651A">
        <w:rPr>
          <w:rStyle w:val="a3"/>
          <w:b w:val="0"/>
          <w:bCs/>
          <w:color w:val="auto"/>
          <w:sz w:val="28"/>
          <w:szCs w:val="28"/>
        </w:rPr>
        <w:t>Форма</w:t>
      </w:r>
    </w:p>
    <w:p w:rsidR="00DC6E9C" w:rsidRPr="004C651A" w:rsidRDefault="00DC6E9C" w:rsidP="00DC6E9C"/>
    <w:p w:rsidR="00DC6E9C" w:rsidRPr="004C651A" w:rsidRDefault="00DC6E9C" w:rsidP="00DC6E9C">
      <w:pPr>
        <w:pStyle w:val="ab"/>
        <w:ind w:left="5103"/>
        <w:jc w:val="both"/>
        <w:rPr>
          <w:rFonts w:ascii="Times New Roman" w:hAnsi="Times New Roman" w:cs="Times New Roman"/>
          <w:sz w:val="28"/>
          <w:szCs w:val="28"/>
        </w:rPr>
      </w:pPr>
      <w:r w:rsidRPr="004C651A">
        <w:rPr>
          <w:sz w:val="28"/>
          <w:szCs w:val="28"/>
        </w:rPr>
        <w:t xml:space="preserve">                                      </w:t>
      </w:r>
    </w:p>
    <w:p w:rsidR="00DC6E9C" w:rsidRPr="004C651A" w:rsidRDefault="00DC6E9C" w:rsidP="00DC6E9C">
      <w:pPr>
        <w:pStyle w:val="ab"/>
        <w:ind w:left="5103"/>
        <w:jc w:val="both"/>
        <w:rPr>
          <w:rFonts w:ascii="Times New Roman" w:hAnsi="Times New Roman" w:cs="Times New Roman"/>
          <w:sz w:val="28"/>
          <w:szCs w:val="28"/>
        </w:rPr>
      </w:pPr>
      <w:r w:rsidRPr="004C651A">
        <w:rPr>
          <w:rFonts w:ascii="Times New Roman" w:hAnsi="Times New Roman" w:cs="Times New Roman"/>
          <w:sz w:val="28"/>
          <w:szCs w:val="28"/>
        </w:rPr>
        <w:t xml:space="preserve">                                      ___________________________________</w:t>
      </w:r>
    </w:p>
    <w:p w:rsidR="00DC6E9C" w:rsidRPr="004C651A" w:rsidRDefault="00DC6E9C" w:rsidP="00DC6E9C">
      <w:pPr>
        <w:pStyle w:val="ab"/>
        <w:ind w:left="5103"/>
        <w:jc w:val="center"/>
        <w:rPr>
          <w:rFonts w:ascii="Times New Roman" w:hAnsi="Times New Roman" w:cs="Times New Roman"/>
        </w:rPr>
      </w:pPr>
      <w:r w:rsidRPr="004C651A">
        <w:rPr>
          <w:rFonts w:ascii="Times New Roman" w:hAnsi="Times New Roman" w:cs="Times New Roman"/>
        </w:rPr>
        <w:t>(</w:t>
      </w:r>
      <w:r w:rsidR="00B370C9" w:rsidRPr="004C651A">
        <w:rPr>
          <w:rFonts w:ascii="Times New Roman" w:hAnsi="Times New Roman" w:cs="Times New Roman"/>
        </w:rPr>
        <w:t>н</w:t>
      </w:r>
      <w:r w:rsidR="00B8666F" w:rsidRPr="004C651A">
        <w:rPr>
          <w:rFonts w:ascii="Times New Roman" w:hAnsi="Times New Roman" w:cs="Times New Roman"/>
        </w:rPr>
        <w:t>аименование Департамента</w:t>
      </w:r>
      <w:r w:rsidRPr="004C651A">
        <w:rPr>
          <w:rFonts w:ascii="Times New Roman" w:hAnsi="Times New Roman" w:cs="Times New Roman"/>
        </w:rPr>
        <w:t>)</w:t>
      </w:r>
    </w:p>
    <w:p w:rsidR="00DC6E9C" w:rsidRDefault="00DC6E9C" w:rsidP="00DC6E9C">
      <w:pPr>
        <w:rPr>
          <w:rFonts w:ascii="Times New Roman" w:hAnsi="Times New Roman" w:cs="Times New Roman"/>
          <w:sz w:val="28"/>
          <w:szCs w:val="28"/>
        </w:rPr>
      </w:pPr>
    </w:p>
    <w:p w:rsidR="00C34D3D" w:rsidRPr="004C651A" w:rsidRDefault="00C34D3D" w:rsidP="00DC6E9C">
      <w:pPr>
        <w:rPr>
          <w:rFonts w:ascii="Times New Roman" w:hAnsi="Times New Roman" w:cs="Times New Roman"/>
          <w:sz w:val="28"/>
          <w:szCs w:val="28"/>
        </w:rPr>
      </w:pPr>
    </w:p>
    <w:p w:rsidR="00DC6E9C" w:rsidRPr="004C651A" w:rsidRDefault="00DC6E9C" w:rsidP="00DC6E9C">
      <w:pPr>
        <w:pStyle w:val="ab"/>
        <w:jc w:val="both"/>
        <w:rPr>
          <w:rFonts w:ascii="Times New Roman" w:hAnsi="Times New Roman" w:cs="Times New Roman"/>
          <w:sz w:val="28"/>
          <w:szCs w:val="28"/>
        </w:rPr>
      </w:pPr>
      <w:r w:rsidRPr="004C651A">
        <w:rPr>
          <w:rFonts w:ascii="Times New Roman" w:hAnsi="Times New Roman" w:cs="Times New Roman"/>
          <w:sz w:val="28"/>
          <w:szCs w:val="28"/>
        </w:rPr>
        <w:t>________________________________________________________________________</w:t>
      </w:r>
    </w:p>
    <w:p w:rsidR="00DC6E9C" w:rsidRPr="004C651A" w:rsidRDefault="00DC6E9C" w:rsidP="00DC6E9C">
      <w:pPr>
        <w:pStyle w:val="ab"/>
        <w:jc w:val="center"/>
        <w:rPr>
          <w:rFonts w:ascii="Times New Roman" w:hAnsi="Times New Roman" w:cs="Times New Roman"/>
        </w:rPr>
      </w:pPr>
      <w:r w:rsidRPr="004C651A">
        <w:rPr>
          <w:rFonts w:ascii="Times New Roman" w:hAnsi="Times New Roman" w:cs="Times New Roman"/>
        </w:rPr>
        <w:t>(полное наименование субъекта малого и среднего предпринимательства)</w:t>
      </w:r>
    </w:p>
    <w:p w:rsidR="00DC6E9C" w:rsidRPr="004C651A" w:rsidRDefault="00DC6E9C" w:rsidP="00DC6E9C"/>
    <w:p w:rsidR="00DC6E9C" w:rsidRPr="004C651A" w:rsidRDefault="00DC6E9C" w:rsidP="00E14E50">
      <w:pPr>
        <w:pStyle w:val="ab"/>
        <w:jc w:val="both"/>
        <w:rPr>
          <w:rFonts w:ascii="Times New Roman" w:hAnsi="Times New Roman" w:cs="Times New Roman"/>
          <w:sz w:val="28"/>
          <w:szCs w:val="28"/>
        </w:rPr>
      </w:pPr>
      <w:proofErr w:type="gramStart"/>
      <w:r w:rsidRPr="004C651A">
        <w:rPr>
          <w:rFonts w:ascii="Times New Roman" w:hAnsi="Times New Roman" w:cs="Times New Roman"/>
          <w:sz w:val="28"/>
          <w:szCs w:val="28"/>
        </w:rPr>
        <w:t xml:space="preserve">направляет заявку и прилагаемый к ней пакет </w:t>
      </w:r>
      <w:r w:rsidRPr="00AE7947">
        <w:rPr>
          <w:rFonts w:ascii="Times New Roman" w:hAnsi="Times New Roman" w:cs="Times New Roman"/>
          <w:sz w:val="28"/>
          <w:szCs w:val="28"/>
        </w:rPr>
        <w:t xml:space="preserve">документов </w:t>
      </w:r>
      <w:r w:rsidR="007F4FF6" w:rsidRPr="00AE7947">
        <w:rPr>
          <w:rFonts w:ascii="Times New Roman" w:hAnsi="Times New Roman" w:cs="Times New Roman"/>
          <w:sz w:val="28"/>
          <w:szCs w:val="28"/>
        </w:rPr>
        <w:t>для участия</w:t>
      </w:r>
      <w:r w:rsidRPr="00AE7947">
        <w:rPr>
          <w:rFonts w:ascii="Times New Roman" w:hAnsi="Times New Roman" w:cs="Times New Roman"/>
          <w:sz w:val="28"/>
          <w:szCs w:val="28"/>
        </w:rPr>
        <w:t xml:space="preserve"> в </w:t>
      </w:r>
      <w:r w:rsidR="00D807AE" w:rsidRPr="00AE7947">
        <w:rPr>
          <w:rFonts w:ascii="Times New Roman" w:hAnsi="Times New Roman" w:cs="Times New Roman"/>
          <w:sz w:val="28"/>
          <w:szCs w:val="28"/>
        </w:rPr>
        <w:t>отбор</w:t>
      </w:r>
      <w:r w:rsidRPr="00AE7947">
        <w:rPr>
          <w:rFonts w:ascii="Times New Roman" w:hAnsi="Times New Roman" w:cs="Times New Roman"/>
          <w:sz w:val="28"/>
          <w:szCs w:val="28"/>
        </w:rPr>
        <w:t>е</w:t>
      </w:r>
      <w:r w:rsidR="00670181" w:rsidRPr="00AE7947">
        <w:rPr>
          <w:rFonts w:ascii="Times New Roman" w:hAnsi="Times New Roman" w:cs="Times New Roman"/>
          <w:sz w:val="28"/>
          <w:szCs w:val="28"/>
        </w:rPr>
        <w:t xml:space="preserve"> субъектов малого и среднего предпринимательства для</w:t>
      </w:r>
      <w:r w:rsidRPr="00AE7947">
        <w:rPr>
          <w:rFonts w:ascii="Times New Roman" w:hAnsi="Times New Roman" w:cs="Times New Roman"/>
          <w:sz w:val="28"/>
          <w:szCs w:val="28"/>
        </w:rPr>
        <w:t xml:space="preserve"> предоставлени</w:t>
      </w:r>
      <w:r w:rsidR="00670181" w:rsidRPr="00AE7947">
        <w:rPr>
          <w:rFonts w:ascii="Times New Roman" w:hAnsi="Times New Roman" w:cs="Times New Roman"/>
          <w:sz w:val="28"/>
          <w:szCs w:val="28"/>
        </w:rPr>
        <w:t>я</w:t>
      </w:r>
      <w:r w:rsidRPr="00AE7947">
        <w:rPr>
          <w:rFonts w:ascii="Times New Roman" w:hAnsi="Times New Roman" w:cs="Times New Roman"/>
          <w:sz w:val="28"/>
          <w:szCs w:val="28"/>
        </w:rPr>
        <w:t xml:space="preserve"> субсидий </w:t>
      </w:r>
      <w:r w:rsidR="006909AF" w:rsidRPr="00AE7947">
        <w:rPr>
          <w:rFonts w:ascii="Times New Roman" w:hAnsi="Times New Roman" w:cs="Times New Roman"/>
          <w:sz w:val="28"/>
          <w:szCs w:val="28"/>
        </w:rPr>
        <w:t>в рамках реализации областной государственной программы «Экономическое развитие Смоленской области, включая создание</w:t>
      </w:r>
      <w:r w:rsidR="006909AF" w:rsidRPr="006A3EAE">
        <w:rPr>
          <w:rFonts w:ascii="Times New Roman" w:hAnsi="Times New Roman" w:cs="Times New Roman"/>
          <w:sz w:val="28"/>
          <w:szCs w:val="28"/>
        </w:rPr>
        <w:t xml:space="preserve"> благоприятного предпринимательского и инвестиционного климата»</w:t>
      </w:r>
      <w:r w:rsidR="006909AF" w:rsidRPr="006D6200">
        <w:rPr>
          <w:rFonts w:ascii="Times New Roman" w:hAnsi="Times New Roman" w:cs="Times New Roman"/>
          <w:sz w:val="28"/>
          <w:szCs w:val="28"/>
        </w:rPr>
        <w:t xml:space="preserve"> </w:t>
      </w:r>
      <w:r w:rsidRPr="004C651A">
        <w:rPr>
          <w:rFonts w:ascii="Times New Roman" w:hAnsi="Times New Roman" w:cs="Times New Roman"/>
          <w:sz w:val="28"/>
          <w:szCs w:val="28"/>
        </w:rPr>
        <w:t>субъектам малого и среднего предпринимательства</w:t>
      </w:r>
      <w:r w:rsidR="00E14E50" w:rsidRPr="004C651A">
        <w:rPr>
          <w:rFonts w:ascii="Times New Roman" w:hAnsi="Times New Roman" w:cs="Times New Roman"/>
          <w:sz w:val="28"/>
          <w:szCs w:val="28"/>
        </w:rPr>
        <w:t xml:space="preserve"> на возмещение части затрат на технологическое присоединение к объектам электросетевого хозяйства</w:t>
      </w:r>
      <w:r w:rsidRPr="004C651A">
        <w:rPr>
          <w:rFonts w:ascii="Times New Roman" w:hAnsi="Times New Roman" w:cs="Times New Roman"/>
          <w:sz w:val="28"/>
          <w:szCs w:val="28"/>
        </w:rPr>
        <w:t>.</w:t>
      </w:r>
      <w:proofErr w:type="gramEnd"/>
    </w:p>
    <w:p w:rsidR="00962EB4" w:rsidRPr="004C651A" w:rsidRDefault="00962EB4" w:rsidP="00962EB4">
      <w:pPr>
        <w:pStyle w:val="ab"/>
        <w:jc w:val="both"/>
        <w:rPr>
          <w:rFonts w:ascii="Times New Roman" w:hAnsi="Times New Roman" w:cs="Times New Roman"/>
          <w:sz w:val="28"/>
          <w:szCs w:val="28"/>
        </w:rPr>
      </w:pPr>
    </w:p>
    <w:p w:rsidR="00DC6E9C" w:rsidRPr="004C651A" w:rsidRDefault="00DC6E9C" w:rsidP="00962EB4">
      <w:pPr>
        <w:pStyle w:val="ab"/>
        <w:ind w:firstLine="709"/>
        <w:jc w:val="both"/>
        <w:rPr>
          <w:rFonts w:ascii="Times New Roman" w:hAnsi="Times New Roman" w:cs="Times New Roman"/>
          <w:sz w:val="28"/>
          <w:szCs w:val="28"/>
        </w:rPr>
      </w:pPr>
      <w:r w:rsidRPr="004C651A">
        <w:rPr>
          <w:rFonts w:ascii="Times New Roman" w:hAnsi="Times New Roman" w:cs="Times New Roman"/>
          <w:sz w:val="28"/>
          <w:szCs w:val="28"/>
        </w:rPr>
        <w:t xml:space="preserve">Приложение: на ______ </w:t>
      </w:r>
      <w:proofErr w:type="gramStart"/>
      <w:r w:rsidRPr="004C651A">
        <w:rPr>
          <w:rFonts w:ascii="Times New Roman" w:hAnsi="Times New Roman" w:cs="Times New Roman"/>
          <w:sz w:val="28"/>
          <w:szCs w:val="28"/>
        </w:rPr>
        <w:t>л</w:t>
      </w:r>
      <w:proofErr w:type="gramEnd"/>
      <w:r w:rsidRPr="004C651A">
        <w:rPr>
          <w:rFonts w:ascii="Times New Roman" w:hAnsi="Times New Roman" w:cs="Times New Roman"/>
          <w:sz w:val="28"/>
          <w:szCs w:val="28"/>
        </w:rPr>
        <w:t>.</w:t>
      </w:r>
    </w:p>
    <w:p w:rsidR="00DC6E9C" w:rsidRPr="004C651A" w:rsidRDefault="00DC6E9C" w:rsidP="00DC6E9C">
      <w:pPr>
        <w:rPr>
          <w:rFonts w:ascii="Times New Roman" w:hAnsi="Times New Roman" w:cs="Times New Roman"/>
          <w:sz w:val="28"/>
          <w:szCs w:val="28"/>
        </w:rPr>
      </w:pPr>
    </w:p>
    <w:p w:rsidR="00DC6E9C" w:rsidRPr="004C651A" w:rsidRDefault="00DC6E9C" w:rsidP="00DC6E9C">
      <w:pPr>
        <w:pStyle w:val="ab"/>
        <w:jc w:val="both"/>
        <w:rPr>
          <w:rFonts w:ascii="Times New Roman" w:hAnsi="Times New Roman" w:cs="Times New Roman"/>
          <w:sz w:val="28"/>
          <w:szCs w:val="28"/>
        </w:rPr>
      </w:pPr>
      <w:r w:rsidRPr="004C651A">
        <w:rPr>
          <w:rFonts w:ascii="Times New Roman" w:hAnsi="Times New Roman" w:cs="Times New Roman"/>
          <w:sz w:val="28"/>
          <w:szCs w:val="28"/>
        </w:rPr>
        <w:t>_______________________________________ __________/_____________________/</w:t>
      </w:r>
    </w:p>
    <w:p w:rsidR="00DC6E9C" w:rsidRPr="004C651A" w:rsidRDefault="00DC6E9C" w:rsidP="002F6B85">
      <w:pPr>
        <w:pStyle w:val="ab"/>
        <w:rPr>
          <w:rFonts w:ascii="Times New Roman" w:hAnsi="Times New Roman" w:cs="Times New Roman"/>
        </w:rPr>
      </w:pPr>
      <w:proofErr w:type="gramStart"/>
      <w:r w:rsidRPr="004C651A">
        <w:rPr>
          <w:rFonts w:ascii="Times New Roman" w:hAnsi="Times New Roman" w:cs="Times New Roman"/>
        </w:rPr>
        <w:t xml:space="preserve">(должность руководителя субъекта                  </w:t>
      </w:r>
      <w:r w:rsidR="002F6B85" w:rsidRPr="004C651A">
        <w:rPr>
          <w:rFonts w:ascii="Times New Roman" w:hAnsi="Times New Roman" w:cs="Times New Roman"/>
        </w:rPr>
        <w:t xml:space="preserve">                 </w:t>
      </w:r>
      <w:r w:rsidRPr="004C651A">
        <w:rPr>
          <w:rFonts w:ascii="Times New Roman" w:hAnsi="Times New Roman" w:cs="Times New Roman"/>
        </w:rPr>
        <w:t xml:space="preserve">(подпись)     </w:t>
      </w:r>
      <w:r w:rsidR="002F6B85" w:rsidRPr="004C651A">
        <w:rPr>
          <w:rFonts w:ascii="Times New Roman" w:hAnsi="Times New Roman" w:cs="Times New Roman"/>
        </w:rPr>
        <w:t xml:space="preserve">    </w:t>
      </w:r>
      <w:r w:rsidRPr="004C651A">
        <w:rPr>
          <w:rFonts w:ascii="Times New Roman" w:hAnsi="Times New Roman" w:cs="Times New Roman"/>
        </w:rPr>
        <w:t>(расшифровка подписи)</w:t>
      </w:r>
      <w:proofErr w:type="gramEnd"/>
    </w:p>
    <w:p w:rsidR="00DC6E9C" w:rsidRPr="004C651A" w:rsidRDefault="00DC6E9C" w:rsidP="002F6B85">
      <w:pPr>
        <w:pStyle w:val="ab"/>
        <w:rPr>
          <w:rFonts w:ascii="Times New Roman" w:hAnsi="Times New Roman" w:cs="Times New Roman"/>
        </w:rPr>
      </w:pPr>
      <w:r w:rsidRPr="004C651A">
        <w:rPr>
          <w:rFonts w:ascii="Times New Roman" w:hAnsi="Times New Roman" w:cs="Times New Roman"/>
        </w:rPr>
        <w:t>малого и среднего предпринимательства)</w:t>
      </w:r>
    </w:p>
    <w:p w:rsidR="00DC6E9C" w:rsidRPr="004C651A" w:rsidRDefault="00DC6E9C" w:rsidP="00DC6E9C">
      <w:pPr>
        <w:rPr>
          <w:rFonts w:ascii="Times New Roman" w:hAnsi="Times New Roman" w:cs="Times New Roman"/>
          <w:sz w:val="28"/>
          <w:szCs w:val="28"/>
        </w:rPr>
      </w:pPr>
    </w:p>
    <w:p w:rsidR="00DC6E9C" w:rsidRPr="004C651A" w:rsidRDefault="00DC6E9C" w:rsidP="00DC6E9C">
      <w:pPr>
        <w:pStyle w:val="ab"/>
        <w:jc w:val="both"/>
        <w:rPr>
          <w:rFonts w:ascii="Times New Roman" w:hAnsi="Times New Roman" w:cs="Times New Roman"/>
          <w:sz w:val="28"/>
          <w:szCs w:val="28"/>
        </w:rPr>
      </w:pPr>
      <w:r w:rsidRPr="004C651A">
        <w:rPr>
          <w:rFonts w:ascii="Times New Roman" w:hAnsi="Times New Roman" w:cs="Times New Roman"/>
          <w:sz w:val="28"/>
          <w:szCs w:val="28"/>
        </w:rPr>
        <w:t>«___» _________________ 20__ г.</w:t>
      </w:r>
    </w:p>
    <w:p w:rsidR="00DC6E9C" w:rsidRPr="004C651A" w:rsidRDefault="00DC6E9C" w:rsidP="00DC6E9C">
      <w:pPr>
        <w:pStyle w:val="ab"/>
        <w:jc w:val="both"/>
        <w:rPr>
          <w:rFonts w:ascii="Times New Roman" w:hAnsi="Times New Roman" w:cs="Times New Roman"/>
          <w:sz w:val="28"/>
          <w:szCs w:val="28"/>
        </w:rPr>
      </w:pPr>
      <w:r w:rsidRPr="004C651A">
        <w:rPr>
          <w:rFonts w:ascii="Times New Roman" w:hAnsi="Times New Roman" w:cs="Times New Roman"/>
          <w:sz w:val="28"/>
          <w:szCs w:val="28"/>
        </w:rPr>
        <w:t>М.П. (при наличии)</w:t>
      </w:r>
    </w:p>
    <w:p w:rsidR="00DC6E9C" w:rsidRPr="00832A79" w:rsidRDefault="00DC6E9C" w:rsidP="00DC6E9C">
      <w:pPr>
        <w:rPr>
          <w:sz w:val="28"/>
          <w:szCs w:val="28"/>
          <w:highlight w:val="yellow"/>
        </w:rPr>
      </w:pPr>
    </w:p>
    <w:p w:rsidR="00DC6E9C" w:rsidRPr="00832A79" w:rsidRDefault="00DC6E9C" w:rsidP="00DC6E9C">
      <w:pPr>
        <w:rPr>
          <w:sz w:val="28"/>
          <w:szCs w:val="28"/>
          <w:highlight w:val="yellow"/>
        </w:rPr>
      </w:pPr>
    </w:p>
    <w:p w:rsidR="00DC6E9C" w:rsidRPr="005200F6" w:rsidRDefault="00DC6E9C" w:rsidP="00593446">
      <w:pPr>
        <w:ind w:left="5954" w:firstLine="0"/>
        <w:rPr>
          <w:rStyle w:val="a3"/>
          <w:b w:val="0"/>
          <w:bCs/>
          <w:color w:val="auto"/>
          <w:sz w:val="28"/>
          <w:szCs w:val="28"/>
        </w:rPr>
      </w:pPr>
      <w:r w:rsidRPr="00832A79">
        <w:rPr>
          <w:rStyle w:val="a3"/>
          <w:bCs/>
          <w:color w:val="auto"/>
          <w:sz w:val="28"/>
          <w:szCs w:val="28"/>
          <w:highlight w:val="yellow"/>
        </w:rPr>
        <w:br w:type="page"/>
      </w:r>
      <w:r w:rsidRPr="005200F6">
        <w:rPr>
          <w:rStyle w:val="a3"/>
          <w:b w:val="0"/>
          <w:bCs/>
          <w:color w:val="auto"/>
          <w:sz w:val="28"/>
          <w:szCs w:val="28"/>
        </w:rPr>
        <w:lastRenderedPageBreak/>
        <w:t>Приложение № 2</w:t>
      </w:r>
      <w:r w:rsidRPr="005200F6">
        <w:rPr>
          <w:rStyle w:val="a3"/>
          <w:b w:val="0"/>
          <w:bCs/>
          <w:color w:val="auto"/>
          <w:sz w:val="28"/>
          <w:szCs w:val="28"/>
        </w:rPr>
        <w:br/>
      </w:r>
      <w:r w:rsidR="00E14E50" w:rsidRPr="006A3EAE">
        <w:rPr>
          <w:rStyle w:val="a3"/>
          <w:b w:val="0"/>
          <w:bCs/>
          <w:color w:val="auto"/>
          <w:sz w:val="28"/>
          <w:szCs w:val="28"/>
        </w:rPr>
        <w:t xml:space="preserve">к Порядку предоставления субсидий </w:t>
      </w:r>
      <w:r w:rsidR="003C563D" w:rsidRPr="006A3EAE">
        <w:rPr>
          <w:sz w:val="28"/>
          <w:szCs w:val="28"/>
        </w:rPr>
        <w:t>в рамках реализации областной государственной программы</w:t>
      </w:r>
      <w:r w:rsidR="003C563D" w:rsidRPr="006A3EAE">
        <w:rPr>
          <w:rFonts w:ascii="Times New Roman" w:hAnsi="Times New Roman" w:cs="Times New Roman"/>
          <w:sz w:val="28"/>
          <w:szCs w:val="28"/>
        </w:rPr>
        <w:t xml:space="preserve"> «Экономическое развитие Смоленской области, включая создание благоприятного предпринимательского и инвестиционного климата» </w:t>
      </w:r>
      <w:r w:rsidR="00E14E50" w:rsidRPr="006A3EAE">
        <w:rPr>
          <w:rStyle w:val="a3"/>
          <w:b w:val="0"/>
          <w:bCs/>
          <w:color w:val="auto"/>
          <w:sz w:val="28"/>
          <w:szCs w:val="28"/>
        </w:rPr>
        <w:t>субъектам малого и среднего предпринимательства на возмещение части затрат на технологическое присоединение к объектам электросетевого хозяйства</w:t>
      </w:r>
    </w:p>
    <w:p w:rsidR="00F47814" w:rsidRPr="005200F6" w:rsidRDefault="00F47814" w:rsidP="00E14E50">
      <w:pPr>
        <w:ind w:left="5670" w:firstLine="0"/>
        <w:rPr>
          <w:b/>
          <w:sz w:val="28"/>
          <w:szCs w:val="28"/>
        </w:rPr>
      </w:pPr>
    </w:p>
    <w:p w:rsidR="00DC6E9C" w:rsidRPr="0084647C" w:rsidRDefault="00E14E50" w:rsidP="00E14E50">
      <w:pPr>
        <w:tabs>
          <w:tab w:val="left" w:pos="2767"/>
          <w:tab w:val="right" w:pos="10199"/>
        </w:tabs>
        <w:jc w:val="left"/>
        <w:rPr>
          <w:rStyle w:val="a3"/>
          <w:b w:val="0"/>
          <w:bCs/>
          <w:color w:val="auto"/>
          <w:sz w:val="28"/>
          <w:szCs w:val="28"/>
        </w:rPr>
      </w:pPr>
      <w:r w:rsidRPr="005200F6">
        <w:rPr>
          <w:rStyle w:val="a3"/>
          <w:b w:val="0"/>
          <w:bCs/>
          <w:color w:val="auto"/>
          <w:sz w:val="28"/>
          <w:szCs w:val="28"/>
        </w:rPr>
        <w:tab/>
      </w:r>
      <w:r w:rsidRPr="005200F6">
        <w:rPr>
          <w:rStyle w:val="a3"/>
          <w:b w:val="0"/>
          <w:bCs/>
          <w:color w:val="auto"/>
          <w:sz w:val="28"/>
          <w:szCs w:val="28"/>
        </w:rPr>
        <w:tab/>
      </w:r>
      <w:r w:rsidR="00DC6E9C" w:rsidRPr="005200F6">
        <w:rPr>
          <w:rStyle w:val="a3"/>
          <w:b w:val="0"/>
          <w:bCs/>
          <w:color w:val="auto"/>
          <w:sz w:val="28"/>
          <w:szCs w:val="28"/>
        </w:rPr>
        <w:t>Форма</w:t>
      </w:r>
    </w:p>
    <w:p w:rsidR="006A736C" w:rsidRPr="0084647C" w:rsidRDefault="006A736C" w:rsidP="00FC38B2">
      <w:pPr>
        <w:pStyle w:val="1"/>
        <w:rPr>
          <w:color w:val="auto"/>
          <w:sz w:val="28"/>
        </w:rPr>
      </w:pPr>
    </w:p>
    <w:p w:rsidR="006A736C" w:rsidRPr="00AE7947" w:rsidRDefault="00FC38B2" w:rsidP="005200F6">
      <w:pPr>
        <w:pStyle w:val="1"/>
        <w:ind w:left="1560" w:right="1694"/>
        <w:rPr>
          <w:rFonts w:ascii="Times New Roman" w:hAnsi="Times New Roman" w:cs="Times New Roman"/>
          <w:color w:val="auto"/>
          <w:sz w:val="28"/>
          <w:szCs w:val="28"/>
        </w:rPr>
      </w:pPr>
      <w:r w:rsidRPr="00856ECB">
        <w:rPr>
          <w:color w:val="auto"/>
          <w:sz w:val="28"/>
        </w:rPr>
        <w:t>ЗАЯВКА</w:t>
      </w:r>
      <w:r w:rsidRPr="00856ECB">
        <w:rPr>
          <w:color w:val="auto"/>
          <w:sz w:val="28"/>
        </w:rPr>
        <w:br/>
      </w:r>
      <w:r w:rsidRPr="00AE7947">
        <w:rPr>
          <w:color w:val="auto"/>
          <w:sz w:val="28"/>
        </w:rPr>
        <w:t xml:space="preserve">на участие в </w:t>
      </w:r>
      <w:r w:rsidR="00D807AE" w:rsidRPr="00AE7947">
        <w:rPr>
          <w:color w:val="auto"/>
          <w:sz w:val="28"/>
        </w:rPr>
        <w:t>отбор</w:t>
      </w:r>
      <w:r w:rsidRPr="00AE7947">
        <w:rPr>
          <w:color w:val="auto"/>
          <w:sz w:val="28"/>
        </w:rPr>
        <w:t>е</w:t>
      </w:r>
      <w:r w:rsidR="00BA7C2F" w:rsidRPr="00AE7947">
        <w:rPr>
          <w:color w:val="auto"/>
          <w:sz w:val="28"/>
        </w:rPr>
        <w:t xml:space="preserve"> </w:t>
      </w:r>
      <w:r w:rsidR="00BA7C2F" w:rsidRPr="00AE7947">
        <w:rPr>
          <w:rFonts w:ascii="Times New Roman" w:hAnsi="Times New Roman" w:cs="Times New Roman"/>
          <w:color w:val="auto"/>
          <w:sz w:val="28"/>
          <w:szCs w:val="28"/>
        </w:rPr>
        <w:t>субъектов малого и среднего предпринимательства для</w:t>
      </w:r>
      <w:r w:rsidRPr="00AE7947">
        <w:rPr>
          <w:color w:val="auto"/>
          <w:sz w:val="28"/>
        </w:rPr>
        <w:t xml:space="preserve"> </w:t>
      </w:r>
      <w:r w:rsidR="00E14E50" w:rsidRPr="00AE7947">
        <w:rPr>
          <w:rFonts w:ascii="Times New Roman" w:hAnsi="Times New Roman" w:cs="Times New Roman"/>
          <w:color w:val="auto"/>
          <w:sz w:val="28"/>
          <w:szCs w:val="28"/>
        </w:rPr>
        <w:t>предоставлени</w:t>
      </w:r>
      <w:r w:rsidR="00BA7C2F" w:rsidRPr="00AE7947">
        <w:rPr>
          <w:rFonts w:ascii="Times New Roman" w:hAnsi="Times New Roman" w:cs="Times New Roman"/>
          <w:color w:val="auto"/>
          <w:sz w:val="28"/>
          <w:szCs w:val="28"/>
        </w:rPr>
        <w:t>я</w:t>
      </w:r>
      <w:r w:rsidR="00E14E50" w:rsidRPr="00AE7947">
        <w:rPr>
          <w:rFonts w:ascii="Times New Roman" w:hAnsi="Times New Roman" w:cs="Times New Roman"/>
          <w:color w:val="auto"/>
          <w:sz w:val="28"/>
          <w:szCs w:val="28"/>
        </w:rPr>
        <w:t xml:space="preserve"> субсидий</w:t>
      </w:r>
      <w:r w:rsidR="006909AF" w:rsidRPr="00AE7947">
        <w:rPr>
          <w:color w:val="auto"/>
          <w:sz w:val="28"/>
          <w:szCs w:val="28"/>
        </w:rPr>
        <w:t xml:space="preserve"> </w:t>
      </w:r>
      <w:r w:rsidR="00BA7C2F" w:rsidRPr="00AE7947">
        <w:rPr>
          <w:color w:val="auto"/>
          <w:sz w:val="28"/>
          <w:szCs w:val="28"/>
        </w:rPr>
        <w:t>в рамках реализации областной государственной программы</w:t>
      </w:r>
      <w:r w:rsidR="00BA7C2F" w:rsidRPr="00AE7947">
        <w:rPr>
          <w:rFonts w:ascii="Times New Roman" w:hAnsi="Times New Roman" w:cs="Times New Roman"/>
          <w:color w:val="auto"/>
          <w:sz w:val="28"/>
          <w:szCs w:val="28"/>
        </w:rPr>
        <w:t xml:space="preserve"> «Экономическое развитие Смоленской области, включая создание благоприятного предпринимательского и инвестиционного климата» </w:t>
      </w:r>
      <w:r w:rsidR="00E14E50" w:rsidRPr="00AE7947">
        <w:rPr>
          <w:rFonts w:ascii="Times New Roman" w:hAnsi="Times New Roman" w:cs="Times New Roman"/>
          <w:color w:val="auto"/>
          <w:sz w:val="28"/>
          <w:szCs w:val="28"/>
        </w:rPr>
        <w:t>субъектам малого и среднего предпринимательства на возмещение части затрат на технологическое присоединение к объектам электросетевого хозяйства</w:t>
      </w:r>
    </w:p>
    <w:p w:rsidR="00315C66" w:rsidRPr="0084647C" w:rsidRDefault="00315C66" w:rsidP="00315C66">
      <w:pPr>
        <w:pStyle w:val="ab"/>
        <w:jc w:val="both"/>
        <w:rPr>
          <w:rFonts w:ascii="Times New Roman" w:hAnsi="Times New Roman" w:cs="Times New Roman"/>
          <w:sz w:val="28"/>
          <w:szCs w:val="28"/>
        </w:rPr>
      </w:pPr>
      <w:r w:rsidRPr="0084647C">
        <w:rPr>
          <w:rFonts w:ascii="Times New Roman" w:hAnsi="Times New Roman" w:cs="Times New Roman"/>
          <w:sz w:val="28"/>
          <w:szCs w:val="28"/>
        </w:rPr>
        <w:t>________________________________________________________________________,</w:t>
      </w:r>
    </w:p>
    <w:p w:rsidR="00315C66" w:rsidRPr="0084647C" w:rsidRDefault="00315C66" w:rsidP="00315C66">
      <w:pPr>
        <w:pStyle w:val="ab"/>
        <w:jc w:val="center"/>
        <w:rPr>
          <w:rFonts w:ascii="Times New Roman" w:hAnsi="Times New Roman" w:cs="Times New Roman"/>
          <w:sz w:val="20"/>
          <w:szCs w:val="20"/>
        </w:rPr>
      </w:pPr>
      <w:r w:rsidRPr="0084647C">
        <w:rPr>
          <w:rFonts w:ascii="Times New Roman" w:hAnsi="Times New Roman" w:cs="Times New Roman"/>
          <w:sz w:val="20"/>
          <w:szCs w:val="20"/>
        </w:rPr>
        <w:t>(</w:t>
      </w:r>
      <w:r w:rsidRPr="0084647C">
        <w:rPr>
          <w:rFonts w:ascii="Times New Roman" w:hAnsi="Times New Roman" w:cs="Times New Roman"/>
          <w:sz w:val="22"/>
          <w:szCs w:val="22"/>
        </w:rPr>
        <w:t>полное наименование субъекта малого и среднего предпринимательства</w:t>
      </w:r>
      <w:r w:rsidRPr="0084647C">
        <w:rPr>
          <w:rFonts w:ascii="Times New Roman" w:hAnsi="Times New Roman" w:cs="Times New Roman"/>
          <w:sz w:val="20"/>
          <w:szCs w:val="20"/>
        </w:rPr>
        <w:t>)</w:t>
      </w:r>
    </w:p>
    <w:p w:rsidR="00F23A9C" w:rsidRPr="0016705F" w:rsidRDefault="00F23A9C" w:rsidP="00F23A9C">
      <w:pPr>
        <w:rPr>
          <w:sz w:val="28"/>
          <w:szCs w:val="28"/>
        </w:rPr>
      </w:pPr>
    </w:p>
    <w:p w:rsidR="00315C66" w:rsidRPr="0084647C" w:rsidRDefault="00315C66" w:rsidP="00315C66">
      <w:pPr>
        <w:ind w:firstLine="0"/>
        <w:rPr>
          <w:rFonts w:ascii="Times New Roman" w:hAnsi="Times New Roman" w:cs="Times New Roman"/>
          <w:sz w:val="28"/>
          <w:szCs w:val="28"/>
        </w:rPr>
      </w:pPr>
      <w:proofErr w:type="gramStart"/>
      <w:r w:rsidRPr="006A3EAE">
        <w:rPr>
          <w:rFonts w:ascii="Times New Roman" w:hAnsi="Times New Roman" w:cs="Times New Roman"/>
          <w:sz w:val="28"/>
          <w:szCs w:val="28"/>
        </w:rPr>
        <w:t xml:space="preserve">ознакомившись с Порядком </w:t>
      </w:r>
      <w:r w:rsidR="00E14E50" w:rsidRPr="006A3EAE">
        <w:rPr>
          <w:rFonts w:ascii="Times New Roman" w:hAnsi="Times New Roman" w:cs="Times New Roman"/>
          <w:sz w:val="28"/>
          <w:szCs w:val="28"/>
        </w:rPr>
        <w:t xml:space="preserve">на предоставление субсидий </w:t>
      </w:r>
      <w:r w:rsidR="006909AF" w:rsidRPr="006A3EAE">
        <w:rPr>
          <w:sz w:val="28"/>
          <w:szCs w:val="28"/>
        </w:rPr>
        <w:t>в рамках реализации областной государственной программы</w:t>
      </w:r>
      <w:r w:rsidR="006909AF" w:rsidRPr="006A3EAE">
        <w:rPr>
          <w:rFonts w:ascii="Times New Roman" w:hAnsi="Times New Roman" w:cs="Times New Roman"/>
          <w:sz w:val="28"/>
          <w:szCs w:val="28"/>
        </w:rPr>
        <w:t xml:space="preserve"> «Экономическое развитие Смоленской области, включая создание благоприятного предпринимательского и </w:t>
      </w:r>
      <w:r w:rsidR="006909AF" w:rsidRPr="00AE7947">
        <w:rPr>
          <w:rFonts w:ascii="Times New Roman" w:hAnsi="Times New Roman" w:cs="Times New Roman"/>
          <w:sz w:val="28"/>
          <w:szCs w:val="28"/>
        </w:rPr>
        <w:t xml:space="preserve">инвестиционного климата» </w:t>
      </w:r>
      <w:r w:rsidR="00E14E50" w:rsidRPr="00AE7947">
        <w:rPr>
          <w:rFonts w:ascii="Times New Roman" w:hAnsi="Times New Roman" w:cs="Times New Roman"/>
          <w:sz w:val="28"/>
          <w:szCs w:val="28"/>
        </w:rPr>
        <w:t xml:space="preserve">субъектам малого и среднего предпринимательства на возмещение части затрат на технологическое присоединение к объектам электросетевого хозяйства </w:t>
      </w:r>
      <w:r w:rsidRPr="00AE7947">
        <w:rPr>
          <w:rFonts w:ascii="Times New Roman" w:hAnsi="Times New Roman" w:cs="Times New Roman"/>
          <w:sz w:val="28"/>
          <w:szCs w:val="28"/>
        </w:rPr>
        <w:t xml:space="preserve">(далее </w:t>
      </w:r>
      <w:r w:rsidR="0070081F" w:rsidRPr="00AE7947">
        <w:rPr>
          <w:rFonts w:ascii="Times New Roman" w:hAnsi="Times New Roman" w:cs="Times New Roman"/>
          <w:sz w:val="28"/>
          <w:szCs w:val="28"/>
        </w:rPr>
        <w:t>-</w:t>
      </w:r>
      <w:r w:rsidRPr="00AE7947">
        <w:rPr>
          <w:rFonts w:ascii="Times New Roman" w:hAnsi="Times New Roman" w:cs="Times New Roman"/>
          <w:sz w:val="28"/>
          <w:szCs w:val="28"/>
        </w:rPr>
        <w:t xml:space="preserve"> субсидии), подает заявку на участие в </w:t>
      </w:r>
      <w:r w:rsidR="00D807AE" w:rsidRPr="00AE7947">
        <w:rPr>
          <w:rFonts w:ascii="Times New Roman" w:hAnsi="Times New Roman" w:cs="Times New Roman"/>
          <w:sz w:val="28"/>
          <w:szCs w:val="28"/>
        </w:rPr>
        <w:t>отбор</w:t>
      </w:r>
      <w:r w:rsidRPr="00AE7947">
        <w:rPr>
          <w:rFonts w:ascii="Times New Roman" w:hAnsi="Times New Roman" w:cs="Times New Roman"/>
          <w:sz w:val="28"/>
          <w:szCs w:val="28"/>
        </w:rPr>
        <w:t xml:space="preserve">е </w:t>
      </w:r>
      <w:r w:rsidR="00C0172A" w:rsidRPr="00AE7947">
        <w:rPr>
          <w:rFonts w:ascii="Times New Roman" w:hAnsi="Times New Roman" w:cs="Times New Roman"/>
          <w:sz w:val="28"/>
          <w:szCs w:val="28"/>
        </w:rPr>
        <w:t>субъект</w:t>
      </w:r>
      <w:r w:rsidR="00CA0C7D">
        <w:rPr>
          <w:rFonts w:ascii="Times New Roman" w:hAnsi="Times New Roman" w:cs="Times New Roman"/>
          <w:sz w:val="28"/>
          <w:szCs w:val="28"/>
        </w:rPr>
        <w:t>ов</w:t>
      </w:r>
      <w:r w:rsidR="00C0172A" w:rsidRPr="00AE7947">
        <w:rPr>
          <w:rFonts w:ascii="Times New Roman" w:hAnsi="Times New Roman" w:cs="Times New Roman"/>
          <w:sz w:val="28"/>
          <w:szCs w:val="28"/>
        </w:rPr>
        <w:t xml:space="preserve"> малого и среднего предпринимательства </w:t>
      </w:r>
      <w:r w:rsidR="00BA7C2F" w:rsidRPr="00AE7947">
        <w:rPr>
          <w:rFonts w:ascii="Times New Roman" w:hAnsi="Times New Roman" w:cs="Times New Roman"/>
          <w:sz w:val="28"/>
          <w:szCs w:val="28"/>
        </w:rPr>
        <w:t>для</w:t>
      </w:r>
      <w:r w:rsidR="00BA7C2F" w:rsidRPr="00AE7947">
        <w:rPr>
          <w:sz w:val="28"/>
        </w:rPr>
        <w:t xml:space="preserve"> </w:t>
      </w:r>
      <w:r w:rsidR="00BA7C2F" w:rsidRPr="00AE7947">
        <w:rPr>
          <w:rFonts w:ascii="Times New Roman" w:hAnsi="Times New Roman" w:cs="Times New Roman"/>
          <w:sz w:val="28"/>
          <w:szCs w:val="28"/>
        </w:rPr>
        <w:t>предоставления</w:t>
      </w:r>
      <w:r w:rsidRPr="00AE7947">
        <w:rPr>
          <w:rFonts w:ascii="Times New Roman" w:hAnsi="Times New Roman" w:cs="Times New Roman"/>
          <w:sz w:val="28"/>
          <w:szCs w:val="28"/>
        </w:rPr>
        <w:t xml:space="preserve"> субсидий</w:t>
      </w:r>
      <w:r w:rsidR="00CC1022" w:rsidRPr="00AE7947">
        <w:rPr>
          <w:rFonts w:ascii="Times New Roman" w:hAnsi="Times New Roman" w:cs="Times New Roman"/>
          <w:sz w:val="28"/>
          <w:szCs w:val="28"/>
        </w:rPr>
        <w:t xml:space="preserve"> (далее </w:t>
      </w:r>
      <w:r w:rsidR="0070081F" w:rsidRPr="00AE7947">
        <w:rPr>
          <w:rFonts w:ascii="Times New Roman" w:hAnsi="Times New Roman" w:cs="Times New Roman"/>
          <w:sz w:val="28"/>
          <w:szCs w:val="28"/>
        </w:rPr>
        <w:t>-</w:t>
      </w:r>
      <w:r w:rsidR="00CC1022" w:rsidRPr="00AE7947">
        <w:rPr>
          <w:rFonts w:ascii="Times New Roman" w:hAnsi="Times New Roman" w:cs="Times New Roman"/>
          <w:sz w:val="28"/>
          <w:szCs w:val="28"/>
        </w:rPr>
        <w:t xml:space="preserve"> </w:t>
      </w:r>
      <w:r w:rsidR="00D807AE" w:rsidRPr="00AE7947">
        <w:rPr>
          <w:rFonts w:ascii="Times New Roman" w:hAnsi="Times New Roman" w:cs="Times New Roman"/>
          <w:sz w:val="28"/>
          <w:szCs w:val="28"/>
        </w:rPr>
        <w:t>отбор</w:t>
      </w:r>
      <w:r w:rsidR="00CC1022" w:rsidRPr="00AE7947">
        <w:rPr>
          <w:rFonts w:ascii="Times New Roman" w:hAnsi="Times New Roman" w:cs="Times New Roman"/>
          <w:sz w:val="28"/>
          <w:szCs w:val="28"/>
        </w:rPr>
        <w:t>)</w:t>
      </w:r>
      <w:r w:rsidRPr="00AE7947">
        <w:rPr>
          <w:rFonts w:ascii="Times New Roman" w:hAnsi="Times New Roman" w:cs="Times New Roman"/>
          <w:sz w:val="28"/>
          <w:szCs w:val="28"/>
        </w:rPr>
        <w:t>.</w:t>
      </w:r>
      <w:proofErr w:type="gramEnd"/>
    </w:p>
    <w:p w:rsidR="00315C66" w:rsidRPr="0084647C" w:rsidRDefault="00F23A9C" w:rsidP="00F23A9C">
      <w:pPr>
        <w:ind w:firstLine="709"/>
        <w:rPr>
          <w:rFonts w:ascii="Times New Roman" w:hAnsi="Times New Roman" w:cs="Times New Roman"/>
          <w:sz w:val="28"/>
          <w:szCs w:val="28"/>
        </w:rPr>
      </w:pPr>
      <w:r w:rsidRPr="0084647C">
        <w:rPr>
          <w:sz w:val="28"/>
          <w:szCs w:val="28"/>
        </w:rPr>
        <w:t>Подтверждаю</w:t>
      </w:r>
      <w:r w:rsidR="008427C6" w:rsidRPr="0084647C">
        <w:rPr>
          <w:sz w:val="28"/>
          <w:szCs w:val="28"/>
        </w:rPr>
        <w:t>,</w:t>
      </w:r>
      <w:r w:rsidRPr="0084647C">
        <w:rPr>
          <w:sz w:val="28"/>
          <w:szCs w:val="28"/>
        </w:rPr>
        <w:t xml:space="preserve"> что</w:t>
      </w:r>
      <w:r w:rsidR="00315C66" w:rsidRPr="0084647C">
        <w:rPr>
          <w:sz w:val="28"/>
          <w:szCs w:val="28"/>
        </w:rPr>
        <w:t xml:space="preserve"> </w:t>
      </w:r>
      <w:r w:rsidR="008427C6" w:rsidRPr="0084647C">
        <w:rPr>
          <w:sz w:val="28"/>
          <w:szCs w:val="28"/>
        </w:rPr>
        <w:t>на дату подачи заявки</w:t>
      </w:r>
      <w:r w:rsidR="008427C6" w:rsidRPr="0084647C">
        <w:rPr>
          <w:rFonts w:ascii="Times New Roman" w:hAnsi="Times New Roman" w:cs="Times New Roman"/>
          <w:sz w:val="28"/>
          <w:szCs w:val="28"/>
        </w:rPr>
        <w:t xml:space="preserve"> _________</w:t>
      </w:r>
      <w:r w:rsidR="006A736C" w:rsidRPr="0084647C">
        <w:rPr>
          <w:rFonts w:ascii="Times New Roman" w:hAnsi="Times New Roman" w:cs="Times New Roman"/>
          <w:sz w:val="28"/>
          <w:szCs w:val="28"/>
        </w:rPr>
        <w:t>_____</w:t>
      </w:r>
      <w:r w:rsidR="00FC2817" w:rsidRPr="0084647C">
        <w:rPr>
          <w:rFonts w:ascii="Times New Roman" w:hAnsi="Times New Roman" w:cs="Times New Roman"/>
          <w:sz w:val="28"/>
          <w:szCs w:val="28"/>
        </w:rPr>
        <w:t>_________________</w:t>
      </w:r>
      <w:r w:rsidR="00315C66" w:rsidRPr="0084647C">
        <w:rPr>
          <w:rFonts w:ascii="Times New Roman" w:hAnsi="Times New Roman" w:cs="Times New Roman"/>
          <w:sz w:val="28"/>
          <w:szCs w:val="28"/>
        </w:rPr>
        <w:t>:</w:t>
      </w:r>
    </w:p>
    <w:p w:rsidR="008427C6" w:rsidRPr="0084647C" w:rsidRDefault="00315C66" w:rsidP="006A736C">
      <w:pPr>
        <w:pStyle w:val="ab"/>
        <w:ind w:left="5103"/>
        <w:jc w:val="center"/>
        <w:rPr>
          <w:rFonts w:ascii="Times New Roman" w:hAnsi="Times New Roman" w:cs="Times New Roman"/>
          <w:sz w:val="22"/>
          <w:szCs w:val="22"/>
        </w:rPr>
      </w:pPr>
      <w:proofErr w:type="gramStart"/>
      <w:r w:rsidRPr="0084647C">
        <w:rPr>
          <w:rFonts w:ascii="Times New Roman" w:hAnsi="Times New Roman" w:cs="Times New Roman"/>
          <w:sz w:val="20"/>
          <w:szCs w:val="20"/>
        </w:rPr>
        <w:t>(</w:t>
      </w:r>
      <w:r w:rsidRPr="0084647C">
        <w:rPr>
          <w:rFonts w:ascii="Times New Roman" w:hAnsi="Times New Roman" w:cs="Times New Roman"/>
          <w:sz w:val="22"/>
          <w:szCs w:val="22"/>
        </w:rPr>
        <w:t>сокращенное наименование субъекта</w:t>
      </w:r>
      <w:proofErr w:type="gramEnd"/>
    </w:p>
    <w:p w:rsidR="00315C66" w:rsidRPr="0084647C" w:rsidRDefault="00315C66" w:rsidP="006A736C">
      <w:pPr>
        <w:pStyle w:val="ab"/>
        <w:ind w:left="5103"/>
        <w:jc w:val="center"/>
        <w:rPr>
          <w:rFonts w:ascii="Times New Roman" w:hAnsi="Times New Roman" w:cs="Times New Roman"/>
          <w:sz w:val="20"/>
          <w:szCs w:val="20"/>
        </w:rPr>
      </w:pPr>
      <w:r w:rsidRPr="0084647C">
        <w:rPr>
          <w:rFonts w:ascii="Times New Roman" w:hAnsi="Times New Roman" w:cs="Times New Roman"/>
          <w:sz w:val="22"/>
          <w:szCs w:val="22"/>
        </w:rPr>
        <w:t>малого и среднего предпринимательства</w:t>
      </w:r>
      <w:r w:rsidRPr="0084647C">
        <w:rPr>
          <w:rFonts w:ascii="Times New Roman" w:hAnsi="Times New Roman" w:cs="Times New Roman"/>
          <w:sz w:val="20"/>
          <w:szCs w:val="20"/>
        </w:rPr>
        <w:t>)</w:t>
      </w:r>
    </w:p>
    <w:p w:rsidR="00FC2817" w:rsidRPr="00C0172A" w:rsidRDefault="00FC2817" w:rsidP="00FC2817">
      <w:pPr>
        <w:rPr>
          <w:sz w:val="20"/>
          <w:szCs w:val="28"/>
          <w:highlight w:val="yellow"/>
        </w:rPr>
      </w:pPr>
    </w:p>
    <w:p w:rsidR="00FC38B2" w:rsidRPr="0084647C" w:rsidRDefault="00FC38B2" w:rsidP="00933BE0">
      <w:pPr>
        <w:rPr>
          <w:sz w:val="28"/>
          <w:szCs w:val="28"/>
        </w:rPr>
      </w:pPr>
      <w:r w:rsidRPr="0084647C">
        <w:rPr>
          <w:sz w:val="28"/>
          <w:szCs w:val="28"/>
        </w:rPr>
        <w:t xml:space="preserve">- </w:t>
      </w:r>
      <w:r w:rsidR="00933BE0" w:rsidRPr="0084647C">
        <w:rPr>
          <w:sz w:val="28"/>
          <w:szCs w:val="28"/>
        </w:rPr>
        <w:t xml:space="preserve">является </w:t>
      </w:r>
      <w:r w:rsidR="00410AD1" w:rsidRPr="0084647C">
        <w:rPr>
          <w:rFonts w:ascii="Times New Roman" w:hAnsi="Times New Roman" w:cs="Times New Roman"/>
          <w:sz w:val="28"/>
          <w:szCs w:val="28"/>
        </w:rPr>
        <w:t>субъектом малого и среднего предпринимательства</w:t>
      </w:r>
      <w:r w:rsidR="00410AD1">
        <w:rPr>
          <w:rFonts w:ascii="Times New Roman" w:hAnsi="Times New Roman" w:cs="Times New Roman"/>
          <w:sz w:val="28"/>
          <w:szCs w:val="28"/>
        </w:rPr>
        <w:t xml:space="preserve">, </w:t>
      </w:r>
      <w:r w:rsidR="00410AD1" w:rsidRPr="0084647C">
        <w:rPr>
          <w:sz w:val="28"/>
          <w:szCs w:val="28"/>
        </w:rPr>
        <w:t>сведения</w:t>
      </w:r>
      <w:r w:rsidR="00933BE0" w:rsidRPr="0084647C">
        <w:rPr>
          <w:sz w:val="28"/>
          <w:szCs w:val="28"/>
        </w:rPr>
        <w:t xml:space="preserve"> о </w:t>
      </w:r>
      <w:r w:rsidR="00933BE0" w:rsidRPr="002C244E">
        <w:rPr>
          <w:sz w:val="28"/>
          <w:szCs w:val="28"/>
        </w:rPr>
        <w:t>котором</w:t>
      </w:r>
      <w:r w:rsidR="00933BE0" w:rsidRPr="0084647C">
        <w:rPr>
          <w:sz w:val="28"/>
          <w:szCs w:val="28"/>
        </w:rPr>
        <w:t xml:space="preserve"> содержатся в едином реестре субъектов малого и среднего </w:t>
      </w:r>
      <w:r w:rsidR="00933BE0" w:rsidRPr="0084647C">
        <w:rPr>
          <w:sz w:val="28"/>
          <w:szCs w:val="28"/>
        </w:rPr>
        <w:lastRenderedPageBreak/>
        <w:t>предпринимательства;</w:t>
      </w:r>
    </w:p>
    <w:p w:rsidR="009010ED" w:rsidRPr="0084647C" w:rsidRDefault="00FC38B2" w:rsidP="00FC38B2">
      <w:pPr>
        <w:rPr>
          <w:sz w:val="28"/>
          <w:szCs w:val="28"/>
        </w:rPr>
      </w:pPr>
      <w:r w:rsidRPr="0084647C">
        <w:rPr>
          <w:sz w:val="28"/>
          <w:szCs w:val="28"/>
        </w:rPr>
        <w:t xml:space="preserve">- </w:t>
      </w:r>
      <w:proofErr w:type="gramStart"/>
      <w:r w:rsidRPr="0084647C">
        <w:rPr>
          <w:sz w:val="28"/>
          <w:szCs w:val="28"/>
        </w:rPr>
        <w:t>зарегистрирован</w:t>
      </w:r>
      <w:proofErr w:type="gramEnd"/>
      <w:r w:rsidRPr="0084647C">
        <w:rPr>
          <w:sz w:val="28"/>
          <w:szCs w:val="28"/>
        </w:rPr>
        <w:t xml:space="preserve"> и осуществляет деятельность на</w:t>
      </w:r>
      <w:r w:rsidR="00C50CA8">
        <w:rPr>
          <w:sz w:val="28"/>
          <w:szCs w:val="28"/>
        </w:rPr>
        <w:t xml:space="preserve"> территории Смоленской области;</w:t>
      </w:r>
    </w:p>
    <w:p w:rsidR="00FC38B2" w:rsidRPr="0084647C" w:rsidRDefault="00FC38B2" w:rsidP="00FC38B2">
      <w:pPr>
        <w:rPr>
          <w:sz w:val="28"/>
          <w:szCs w:val="28"/>
        </w:rPr>
      </w:pPr>
      <w:proofErr w:type="gramStart"/>
      <w:r w:rsidRPr="0084647C">
        <w:rPr>
          <w:sz w:val="28"/>
          <w:szCs w:val="28"/>
        </w:rPr>
        <w:t xml:space="preserve">- </w:t>
      </w:r>
      <w:r w:rsidR="00933BE0" w:rsidRPr="0084647C">
        <w:rPr>
          <w:sz w:val="28"/>
          <w:szCs w:val="28"/>
        </w:rPr>
        <w:t xml:space="preserve">не находится в </w:t>
      </w:r>
      <w:r w:rsidRPr="0084647C">
        <w:rPr>
          <w:sz w:val="28"/>
          <w:szCs w:val="28"/>
        </w:rPr>
        <w:t>проц</w:t>
      </w:r>
      <w:r w:rsidR="00933BE0" w:rsidRPr="0084647C">
        <w:rPr>
          <w:sz w:val="28"/>
          <w:szCs w:val="28"/>
        </w:rPr>
        <w:t>ессе</w:t>
      </w:r>
      <w:r w:rsidRPr="0084647C">
        <w:rPr>
          <w:sz w:val="28"/>
          <w:szCs w:val="28"/>
        </w:rPr>
        <w:t xml:space="preserve"> реорганизации</w:t>
      </w:r>
      <w:r w:rsidR="00C9127B">
        <w:rPr>
          <w:sz w:val="28"/>
          <w:szCs w:val="28"/>
        </w:rPr>
        <w:t xml:space="preserve"> </w:t>
      </w:r>
      <w:r w:rsidR="00C9127B" w:rsidRPr="00560EE9">
        <w:rPr>
          <w:sz w:val="28"/>
          <w:szCs w:val="28"/>
        </w:rPr>
        <w:t>(за исключением реорганизации в форме присоединения к юридическому лицу, которое является участником отбора, другого юридического лица)</w:t>
      </w:r>
      <w:r w:rsidRPr="00560EE9">
        <w:rPr>
          <w:sz w:val="28"/>
          <w:szCs w:val="28"/>
        </w:rPr>
        <w:t>, ликвида</w:t>
      </w:r>
      <w:r w:rsidRPr="0084647C">
        <w:rPr>
          <w:sz w:val="28"/>
          <w:szCs w:val="28"/>
        </w:rPr>
        <w:t>ции</w:t>
      </w:r>
      <w:r w:rsidR="00B370C9" w:rsidRPr="0084647C">
        <w:rPr>
          <w:sz w:val="28"/>
          <w:szCs w:val="28"/>
        </w:rPr>
        <w:t xml:space="preserve">, </w:t>
      </w:r>
      <w:r w:rsidR="00C46130" w:rsidRPr="0084647C">
        <w:rPr>
          <w:sz w:val="28"/>
          <w:szCs w:val="28"/>
        </w:rPr>
        <w:t xml:space="preserve">в отношении его </w:t>
      </w:r>
      <w:r w:rsidR="00B370C9" w:rsidRPr="0084647C">
        <w:rPr>
          <w:sz w:val="28"/>
          <w:szCs w:val="28"/>
        </w:rPr>
        <w:t>не введена процедура</w:t>
      </w:r>
      <w:r w:rsidRPr="0084647C">
        <w:rPr>
          <w:sz w:val="28"/>
          <w:szCs w:val="28"/>
        </w:rPr>
        <w:t xml:space="preserve"> банкротства,</w:t>
      </w:r>
      <w:r w:rsidR="00B370C9" w:rsidRPr="0084647C">
        <w:rPr>
          <w:sz w:val="28"/>
          <w:szCs w:val="28"/>
        </w:rPr>
        <w:t xml:space="preserve"> деятельность не приостановлена в порядке</w:t>
      </w:r>
      <w:r w:rsidR="00C46130" w:rsidRPr="0084647C">
        <w:rPr>
          <w:sz w:val="28"/>
          <w:szCs w:val="28"/>
        </w:rPr>
        <w:t>,</w:t>
      </w:r>
      <w:r w:rsidR="00B370C9" w:rsidRPr="0084647C">
        <w:rPr>
          <w:sz w:val="28"/>
          <w:szCs w:val="28"/>
        </w:rPr>
        <w:t xml:space="preserve"> предусмотренном законодательством Российской Федерации </w:t>
      </w:r>
      <w:r w:rsidR="00933BE0" w:rsidRPr="0084647C">
        <w:rPr>
          <w:sz w:val="28"/>
          <w:szCs w:val="28"/>
        </w:rPr>
        <w:t>(для юридических лиц)</w:t>
      </w:r>
      <w:r w:rsidR="00C42E49" w:rsidRPr="0084647C">
        <w:rPr>
          <w:sz w:val="28"/>
          <w:szCs w:val="28"/>
        </w:rPr>
        <w:t xml:space="preserve"> </w:t>
      </w:r>
      <w:r w:rsidR="00C46130" w:rsidRPr="0084647C">
        <w:rPr>
          <w:sz w:val="28"/>
          <w:szCs w:val="28"/>
        </w:rPr>
        <w:t>/</w:t>
      </w:r>
      <w:r w:rsidR="00B370C9" w:rsidRPr="0084647C">
        <w:rPr>
          <w:sz w:val="28"/>
          <w:szCs w:val="28"/>
        </w:rPr>
        <w:t xml:space="preserve"> деятельность </w:t>
      </w:r>
      <w:r w:rsidR="00933BE0" w:rsidRPr="0084647C">
        <w:rPr>
          <w:sz w:val="28"/>
          <w:szCs w:val="28"/>
        </w:rPr>
        <w:t>не</w:t>
      </w:r>
      <w:r w:rsidR="00B370C9" w:rsidRPr="0084647C">
        <w:rPr>
          <w:sz w:val="28"/>
          <w:szCs w:val="28"/>
        </w:rPr>
        <w:t xml:space="preserve"> </w:t>
      </w:r>
      <w:r w:rsidRPr="0084647C">
        <w:rPr>
          <w:sz w:val="28"/>
          <w:szCs w:val="28"/>
        </w:rPr>
        <w:t>прекра</w:t>
      </w:r>
      <w:r w:rsidR="00CE4EFA" w:rsidRPr="0084647C">
        <w:rPr>
          <w:sz w:val="28"/>
          <w:szCs w:val="28"/>
        </w:rPr>
        <w:t>щен</w:t>
      </w:r>
      <w:r w:rsidR="00B370C9" w:rsidRPr="0084647C">
        <w:rPr>
          <w:sz w:val="28"/>
          <w:szCs w:val="28"/>
        </w:rPr>
        <w:t>а</w:t>
      </w:r>
      <w:r w:rsidRPr="0084647C">
        <w:rPr>
          <w:sz w:val="28"/>
          <w:szCs w:val="28"/>
        </w:rPr>
        <w:t xml:space="preserve"> </w:t>
      </w:r>
      <w:r w:rsidR="00B370C9" w:rsidRPr="0084647C">
        <w:rPr>
          <w:sz w:val="28"/>
          <w:szCs w:val="28"/>
        </w:rPr>
        <w:t>в качестве индивидуального предпринимателя</w:t>
      </w:r>
      <w:r w:rsidRPr="0084647C">
        <w:rPr>
          <w:sz w:val="28"/>
          <w:szCs w:val="28"/>
        </w:rPr>
        <w:t xml:space="preserve"> </w:t>
      </w:r>
      <w:r w:rsidR="00933BE0" w:rsidRPr="0084647C">
        <w:rPr>
          <w:sz w:val="28"/>
          <w:szCs w:val="28"/>
        </w:rPr>
        <w:t>(для индивидуальных предпринимателей) (</w:t>
      </w:r>
      <w:r w:rsidR="00933BE0" w:rsidRPr="0070081F">
        <w:rPr>
          <w:i/>
          <w:sz w:val="28"/>
          <w:szCs w:val="28"/>
        </w:rPr>
        <w:t>нужное подчеркнуть</w:t>
      </w:r>
      <w:r w:rsidR="00933BE0" w:rsidRPr="0084647C">
        <w:rPr>
          <w:sz w:val="28"/>
          <w:szCs w:val="28"/>
        </w:rPr>
        <w:t>)</w:t>
      </w:r>
      <w:r w:rsidR="00C50CA8">
        <w:rPr>
          <w:sz w:val="28"/>
          <w:szCs w:val="28"/>
        </w:rPr>
        <w:t>;</w:t>
      </w:r>
      <w:proofErr w:type="gramEnd"/>
    </w:p>
    <w:p w:rsidR="00742E45" w:rsidRPr="0084647C" w:rsidRDefault="00742E45" w:rsidP="00742E45">
      <w:pPr>
        <w:rPr>
          <w:rFonts w:ascii="Times New Roman" w:hAnsi="Times New Roman" w:cs="Times New Roman"/>
          <w:sz w:val="28"/>
          <w:szCs w:val="28"/>
        </w:rPr>
      </w:pPr>
      <w:r w:rsidRPr="0084647C">
        <w:rPr>
          <w:sz w:val="28"/>
          <w:szCs w:val="28"/>
        </w:rPr>
        <w:t xml:space="preserve">- в течение трех предыдущих лет не нарушал порядка и условий оказания субъектам </w:t>
      </w:r>
      <w:r w:rsidRPr="0084647C">
        <w:rPr>
          <w:rFonts w:ascii="Times New Roman" w:hAnsi="Times New Roman" w:cs="Times New Roman"/>
          <w:sz w:val="28"/>
          <w:szCs w:val="28"/>
        </w:rPr>
        <w:t>малого и среднего предпринимательства поддержки, в том числе не допускал нецелевого и</w:t>
      </w:r>
      <w:r w:rsidR="00C50CA8">
        <w:rPr>
          <w:rFonts w:ascii="Times New Roman" w:hAnsi="Times New Roman" w:cs="Times New Roman"/>
          <w:sz w:val="28"/>
          <w:szCs w:val="28"/>
        </w:rPr>
        <w:t>спользования средств поддержки;</w:t>
      </w:r>
    </w:p>
    <w:p w:rsidR="009010ED" w:rsidRPr="0072669D" w:rsidRDefault="00FC38B2" w:rsidP="00FC38B2">
      <w:pPr>
        <w:rPr>
          <w:rFonts w:ascii="Times New Roman" w:hAnsi="Times New Roman" w:cs="Times New Roman"/>
          <w:sz w:val="28"/>
          <w:szCs w:val="28"/>
        </w:rPr>
      </w:pPr>
      <w:r w:rsidRPr="0084647C">
        <w:rPr>
          <w:rFonts w:ascii="Times New Roman" w:hAnsi="Times New Roman" w:cs="Times New Roman"/>
          <w:sz w:val="28"/>
          <w:szCs w:val="28"/>
        </w:rPr>
        <w:t>- в течение трех предыдущих лет не допускал нарушения договорных обязательств (части договорных обязательств), возникших при предоставлении финансовой поддержки за счет бюджетных сре</w:t>
      </w:r>
      <w:proofErr w:type="gramStart"/>
      <w:r w:rsidRPr="0084647C">
        <w:rPr>
          <w:rFonts w:ascii="Times New Roman" w:hAnsi="Times New Roman" w:cs="Times New Roman"/>
          <w:sz w:val="28"/>
          <w:szCs w:val="28"/>
        </w:rPr>
        <w:t>дств в р</w:t>
      </w:r>
      <w:proofErr w:type="gramEnd"/>
      <w:r w:rsidRPr="0084647C">
        <w:rPr>
          <w:rFonts w:ascii="Times New Roman" w:hAnsi="Times New Roman" w:cs="Times New Roman"/>
          <w:sz w:val="28"/>
          <w:szCs w:val="28"/>
        </w:rPr>
        <w:t xml:space="preserve">амках областных </w:t>
      </w:r>
      <w:r w:rsidRPr="0072669D">
        <w:rPr>
          <w:rFonts w:ascii="Times New Roman" w:hAnsi="Times New Roman" w:cs="Times New Roman"/>
          <w:sz w:val="28"/>
          <w:szCs w:val="28"/>
        </w:rPr>
        <w:t>государственных программ (подпрограмм), направленных на развитие малого и среднего предпринимательства;</w:t>
      </w:r>
    </w:p>
    <w:p w:rsidR="00FC38B2" w:rsidRPr="00410AD1" w:rsidRDefault="00FC38B2" w:rsidP="00FC38B2">
      <w:pPr>
        <w:rPr>
          <w:rFonts w:ascii="Times New Roman" w:hAnsi="Times New Roman" w:cs="Times New Roman"/>
          <w:sz w:val="28"/>
          <w:szCs w:val="28"/>
        </w:rPr>
      </w:pPr>
      <w:r w:rsidRPr="0072669D">
        <w:rPr>
          <w:rFonts w:ascii="Times New Roman" w:hAnsi="Times New Roman" w:cs="Times New Roman"/>
          <w:sz w:val="28"/>
          <w:szCs w:val="28"/>
        </w:rPr>
        <w:t>- не получал ср</w:t>
      </w:r>
      <w:r w:rsidR="002C244E">
        <w:rPr>
          <w:rFonts w:ascii="Times New Roman" w:hAnsi="Times New Roman" w:cs="Times New Roman"/>
          <w:sz w:val="28"/>
          <w:szCs w:val="28"/>
        </w:rPr>
        <w:t>едства</w:t>
      </w:r>
      <w:r w:rsidR="00DF56DE" w:rsidRPr="004A6447">
        <w:rPr>
          <w:rFonts w:ascii="Times New Roman" w:hAnsi="Times New Roman" w:cs="Times New Roman"/>
          <w:sz w:val="28"/>
          <w:szCs w:val="28"/>
        </w:rPr>
        <w:t xml:space="preserve"> </w:t>
      </w:r>
      <w:r w:rsidR="00DF56DE" w:rsidRPr="00DD6CD7">
        <w:rPr>
          <w:rFonts w:ascii="Times New Roman" w:hAnsi="Times New Roman" w:cs="Times New Roman"/>
          <w:sz w:val="28"/>
          <w:szCs w:val="28"/>
        </w:rPr>
        <w:t xml:space="preserve">областного бюджета </w:t>
      </w:r>
      <w:r w:rsidR="00DF56DE" w:rsidRPr="00410AD1">
        <w:rPr>
          <w:rFonts w:ascii="Times New Roman" w:hAnsi="Times New Roman" w:cs="Times New Roman"/>
          <w:sz w:val="28"/>
          <w:szCs w:val="28"/>
        </w:rPr>
        <w:t xml:space="preserve">на основании иных областных нормативных правовых актов </w:t>
      </w:r>
      <w:r w:rsidR="00027EC4" w:rsidRPr="00410AD1">
        <w:rPr>
          <w:rFonts w:ascii="Times New Roman" w:hAnsi="Times New Roman" w:cs="Times New Roman"/>
          <w:sz w:val="28"/>
          <w:szCs w:val="28"/>
        </w:rPr>
        <w:t>на предоставление субсидий субъектам малого и среднего предпринимательства на возмещение части затрат на технологическое присоединение к объектам электросетевого хозяйства</w:t>
      </w:r>
      <w:r w:rsidRPr="00410AD1">
        <w:rPr>
          <w:rFonts w:ascii="Times New Roman" w:hAnsi="Times New Roman" w:cs="Times New Roman"/>
          <w:sz w:val="28"/>
          <w:szCs w:val="28"/>
        </w:rPr>
        <w:t>;</w:t>
      </w:r>
    </w:p>
    <w:p w:rsidR="00FC28CF" w:rsidRPr="0072669D" w:rsidRDefault="00FC28CF" w:rsidP="00FC28CF">
      <w:pPr>
        <w:rPr>
          <w:rFonts w:ascii="Times New Roman" w:hAnsi="Times New Roman" w:cs="Times New Roman"/>
          <w:sz w:val="28"/>
          <w:szCs w:val="28"/>
        </w:rPr>
      </w:pPr>
      <w:r w:rsidRPr="00410AD1">
        <w:rPr>
          <w:rFonts w:ascii="Times New Roman" w:hAnsi="Times New Roman" w:cs="Times New Roman"/>
          <w:sz w:val="28"/>
          <w:szCs w:val="28"/>
        </w:rPr>
        <w:t xml:space="preserve">- не имеет просроченной задолженности по возврату в областной бюджет субсидий, </w:t>
      </w:r>
      <w:r w:rsidR="00DF56DE" w:rsidRPr="00410AD1">
        <w:rPr>
          <w:rFonts w:ascii="Times New Roman" w:hAnsi="Times New Roman" w:cs="Times New Roman"/>
          <w:sz w:val="28"/>
          <w:szCs w:val="28"/>
        </w:rPr>
        <w:t xml:space="preserve">в том числе грантов в форме субсидий, предоставленных </w:t>
      </w:r>
      <w:r w:rsidRPr="00410AD1">
        <w:rPr>
          <w:rFonts w:ascii="Times New Roman" w:hAnsi="Times New Roman" w:cs="Times New Roman"/>
          <w:sz w:val="28"/>
          <w:szCs w:val="28"/>
        </w:rPr>
        <w:t>Департаментом</w:t>
      </w:r>
      <w:r w:rsidR="009F57E3" w:rsidRPr="00410AD1">
        <w:rPr>
          <w:rFonts w:ascii="Times New Roman" w:hAnsi="Times New Roman" w:cs="Times New Roman"/>
          <w:sz w:val="28"/>
          <w:szCs w:val="28"/>
        </w:rPr>
        <w:t xml:space="preserve"> инвестиционного развития</w:t>
      </w:r>
      <w:r w:rsidR="00072562" w:rsidRPr="00410AD1">
        <w:rPr>
          <w:rFonts w:ascii="Times New Roman" w:hAnsi="Times New Roman" w:cs="Times New Roman"/>
          <w:sz w:val="28"/>
          <w:szCs w:val="28"/>
        </w:rPr>
        <w:t xml:space="preserve"> Смоленской области</w:t>
      </w:r>
      <w:r w:rsidR="00C91C3A" w:rsidRPr="00410AD1">
        <w:rPr>
          <w:rFonts w:ascii="Times New Roman" w:hAnsi="Times New Roman" w:cs="Times New Roman"/>
          <w:sz w:val="28"/>
          <w:szCs w:val="28"/>
        </w:rPr>
        <w:t>;</w:t>
      </w:r>
    </w:p>
    <w:p w:rsidR="009F57E3" w:rsidRPr="0072669D" w:rsidRDefault="00C91C3A" w:rsidP="00FC28CF">
      <w:pPr>
        <w:rPr>
          <w:rFonts w:ascii="Times New Roman" w:hAnsi="Times New Roman" w:cs="Times New Roman"/>
          <w:sz w:val="28"/>
          <w:szCs w:val="28"/>
        </w:rPr>
      </w:pPr>
      <w:proofErr w:type="gramStart"/>
      <w:r w:rsidRPr="0072669D">
        <w:rPr>
          <w:rFonts w:ascii="Times New Roman" w:hAnsi="Times New Roman" w:cs="Times New Roman"/>
          <w:sz w:val="28"/>
          <w:szCs w:val="28"/>
        </w:rPr>
        <w:t>- не имеет просроченной задолженности</w:t>
      </w:r>
      <w:r w:rsidR="00FC28CF" w:rsidRPr="0072669D">
        <w:rPr>
          <w:rFonts w:ascii="Times New Roman" w:hAnsi="Times New Roman" w:cs="Times New Roman"/>
          <w:sz w:val="28"/>
          <w:szCs w:val="28"/>
        </w:rPr>
        <w:t xml:space="preserve"> </w:t>
      </w:r>
      <w:r w:rsidR="009F57E3" w:rsidRPr="0072669D">
        <w:rPr>
          <w:rFonts w:ascii="Times New Roman" w:hAnsi="Times New Roman" w:cs="Times New Roman"/>
          <w:sz w:val="28"/>
          <w:szCs w:val="28"/>
        </w:rPr>
        <w:t xml:space="preserve">по арендной плате за земельные участки и (или) по арендной плате за использование имущества перед областным бюджетом / не состоит в арендных отношениях с Департаментом имущественных и земельных отношений Смоленской области и не уплачивает арендные платежи за земельные участки и по арендной плате за использование имущества в областной бюджет </w:t>
      </w:r>
      <w:r w:rsidR="009F57E3" w:rsidRPr="0072669D">
        <w:rPr>
          <w:sz w:val="28"/>
          <w:szCs w:val="28"/>
        </w:rPr>
        <w:t>(</w:t>
      </w:r>
      <w:r w:rsidR="009F57E3" w:rsidRPr="0072669D">
        <w:rPr>
          <w:i/>
          <w:sz w:val="28"/>
          <w:szCs w:val="28"/>
        </w:rPr>
        <w:t>нужное подчеркнуть</w:t>
      </w:r>
      <w:r w:rsidR="009F57E3" w:rsidRPr="0072669D">
        <w:rPr>
          <w:sz w:val="28"/>
          <w:szCs w:val="28"/>
        </w:rPr>
        <w:t>);</w:t>
      </w:r>
      <w:proofErr w:type="gramEnd"/>
    </w:p>
    <w:p w:rsidR="00FC38B2" w:rsidRPr="0084647C" w:rsidRDefault="00FC38B2" w:rsidP="00FC38B2">
      <w:pPr>
        <w:rPr>
          <w:rFonts w:ascii="Times New Roman" w:hAnsi="Times New Roman" w:cs="Times New Roman"/>
          <w:sz w:val="28"/>
          <w:szCs w:val="28"/>
        </w:rPr>
      </w:pPr>
      <w:r w:rsidRPr="0072669D">
        <w:rPr>
          <w:rFonts w:ascii="Times New Roman" w:hAnsi="Times New Roman" w:cs="Times New Roman"/>
          <w:sz w:val="28"/>
          <w:szCs w:val="28"/>
        </w:rPr>
        <w:t xml:space="preserve">- не </w:t>
      </w:r>
      <w:r w:rsidR="002E0C28" w:rsidRPr="0072669D">
        <w:rPr>
          <w:rFonts w:ascii="Times New Roman" w:hAnsi="Times New Roman" w:cs="Times New Roman"/>
          <w:sz w:val="28"/>
          <w:szCs w:val="28"/>
        </w:rPr>
        <w:t>имеет</w:t>
      </w:r>
      <w:r w:rsidRPr="0072669D">
        <w:rPr>
          <w:rFonts w:ascii="Times New Roman" w:hAnsi="Times New Roman" w:cs="Times New Roman"/>
          <w:sz w:val="28"/>
          <w:szCs w:val="28"/>
        </w:rPr>
        <w:t xml:space="preserve"> </w:t>
      </w:r>
      <w:r w:rsidR="002E0C28" w:rsidRPr="0072669D">
        <w:rPr>
          <w:rFonts w:ascii="Times New Roman" w:hAnsi="Times New Roman" w:cs="Times New Roman"/>
          <w:sz w:val="28"/>
          <w:szCs w:val="28"/>
        </w:rPr>
        <w:t xml:space="preserve">принятого </w:t>
      </w:r>
      <w:r w:rsidRPr="0072669D">
        <w:rPr>
          <w:rFonts w:ascii="Times New Roman" w:hAnsi="Times New Roman" w:cs="Times New Roman"/>
          <w:sz w:val="28"/>
          <w:szCs w:val="28"/>
        </w:rPr>
        <w:t>решени</w:t>
      </w:r>
      <w:r w:rsidR="002E0C28" w:rsidRPr="0072669D">
        <w:rPr>
          <w:rFonts w:ascii="Times New Roman" w:hAnsi="Times New Roman" w:cs="Times New Roman"/>
          <w:sz w:val="28"/>
          <w:szCs w:val="28"/>
        </w:rPr>
        <w:t>я</w:t>
      </w:r>
      <w:r w:rsidRPr="0072669D">
        <w:rPr>
          <w:rFonts w:ascii="Times New Roman" w:hAnsi="Times New Roman" w:cs="Times New Roman"/>
          <w:sz w:val="28"/>
          <w:szCs w:val="28"/>
        </w:rPr>
        <w:t xml:space="preserve"> о субсидировании затрат (части затрат) </w:t>
      </w:r>
      <w:r w:rsidR="00027EC4" w:rsidRPr="0072669D">
        <w:rPr>
          <w:rFonts w:ascii="Times New Roman" w:hAnsi="Times New Roman" w:cs="Times New Roman"/>
          <w:sz w:val="28"/>
          <w:szCs w:val="28"/>
        </w:rPr>
        <w:t>на технологическое присоединение</w:t>
      </w:r>
      <w:r w:rsidR="00027EC4" w:rsidRPr="0084647C">
        <w:rPr>
          <w:rFonts w:ascii="Times New Roman" w:hAnsi="Times New Roman" w:cs="Times New Roman"/>
          <w:sz w:val="28"/>
          <w:szCs w:val="28"/>
        </w:rPr>
        <w:t xml:space="preserve"> к объектам электросетевого хозяйства</w:t>
      </w:r>
      <w:r w:rsidRPr="0084647C">
        <w:rPr>
          <w:rFonts w:ascii="Times New Roman" w:hAnsi="Times New Roman" w:cs="Times New Roman"/>
          <w:sz w:val="28"/>
          <w:szCs w:val="28"/>
        </w:rPr>
        <w:t xml:space="preserve">, </w:t>
      </w:r>
      <w:r w:rsidR="00A83C9F" w:rsidRPr="0084647C">
        <w:rPr>
          <w:rFonts w:ascii="Times New Roman" w:hAnsi="Times New Roman" w:cs="Times New Roman"/>
          <w:sz w:val="28"/>
          <w:szCs w:val="28"/>
        </w:rPr>
        <w:t>предста</w:t>
      </w:r>
      <w:r w:rsidR="00027EC4" w:rsidRPr="0084647C">
        <w:rPr>
          <w:rFonts w:ascii="Times New Roman" w:hAnsi="Times New Roman" w:cs="Times New Roman"/>
          <w:sz w:val="28"/>
          <w:szCs w:val="28"/>
        </w:rPr>
        <w:t xml:space="preserve">вленных </w:t>
      </w:r>
      <w:r w:rsidRPr="0084647C">
        <w:rPr>
          <w:rFonts w:ascii="Times New Roman" w:hAnsi="Times New Roman" w:cs="Times New Roman"/>
          <w:sz w:val="28"/>
          <w:szCs w:val="28"/>
        </w:rPr>
        <w:t>к субсидированию;</w:t>
      </w:r>
    </w:p>
    <w:p w:rsidR="00FC38B2" w:rsidRPr="00B215FE" w:rsidRDefault="00FC38B2" w:rsidP="00FC38B2">
      <w:pPr>
        <w:rPr>
          <w:rFonts w:ascii="Times New Roman" w:hAnsi="Times New Roman" w:cs="Times New Roman"/>
          <w:sz w:val="28"/>
          <w:szCs w:val="28"/>
        </w:rPr>
      </w:pPr>
      <w:r w:rsidRPr="00B215FE">
        <w:rPr>
          <w:rFonts w:ascii="Times New Roman" w:hAnsi="Times New Roman" w:cs="Times New Roman"/>
          <w:sz w:val="28"/>
          <w:szCs w:val="28"/>
        </w:rPr>
        <w:t xml:space="preserve">- </w:t>
      </w:r>
      <w:r w:rsidR="001262B5" w:rsidRPr="00B215FE">
        <w:rPr>
          <w:rFonts w:ascii="Times New Roman" w:hAnsi="Times New Roman" w:cs="Times New Roman"/>
          <w:sz w:val="28"/>
          <w:szCs w:val="28"/>
        </w:rPr>
        <w:t>в выписке из Единого государственного реестра юридических лиц (</w:t>
      </w:r>
      <w:r w:rsidR="00E8169F" w:rsidRPr="00B215FE">
        <w:rPr>
          <w:rFonts w:ascii="Times New Roman" w:hAnsi="Times New Roman" w:cs="Times New Roman"/>
          <w:sz w:val="28"/>
          <w:szCs w:val="28"/>
        </w:rPr>
        <w:t xml:space="preserve">Единого государственного реестра </w:t>
      </w:r>
      <w:r w:rsidR="001262B5" w:rsidRPr="00B215FE">
        <w:rPr>
          <w:rFonts w:ascii="Times New Roman" w:hAnsi="Times New Roman" w:cs="Times New Roman"/>
          <w:sz w:val="28"/>
          <w:szCs w:val="28"/>
        </w:rPr>
        <w:t>индивидуальных предпринимателей) отсутствуют сведения о виде экономической деятельности, связанном</w:t>
      </w:r>
      <w:r w:rsidRPr="00B215FE">
        <w:rPr>
          <w:rFonts w:ascii="Times New Roman" w:hAnsi="Times New Roman" w:cs="Times New Roman"/>
          <w:sz w:val="28"/>
          <w:szCs w:val="28"/>
        </w:rPr>
        <w:t xml:space="preserve"> </w:t>
      </w:r>
      <w:r w:rsidR="001262B5" w:rsidRPr="00B215FE">
        <w:rPr>
          <w:rFonts w:ascii="Times New Roman" w:hAnsi="Times New Roman" w:cs="Times New Roman"/>
          <w:sz w:val="28"/>
          <w:szCs w:val="28"/>
        </w:rPr>
        <w:t xml:space="preserve">с </w:t>
      </w:r>
      <w:r w:rsidRPr="00B215FE">
        <w:rPr>
          <w:rFonts w:ascii="Times New Roman" w:hAnsi="Times New Roman" w:cs="Times New Roman"/>
          <w:sz w:val="28"/>
          <w:szCs w:val="28"/>
        </w:rPr>
        <w:t>осуществл</w:t>
      </w:r>
      <w:r w:rsidR="001262B5" w:rsidRPr="00B215FE">
        <w:rPr>
          <w:rFonts w:ascii="Times New Roman" w:hAnsi="Times New Roman" w:cs="Times New Roman"/>
          <w:sz w:val="28"/>
          <w:szCs w:val="28"/>
        </w:rPr>
        <w:t xml:space="preserve">ением </w:t>
      </w:r>
      <w:r w:rsidRPr="00B215FE">
        <w:rPr>
          <w:rFonts w:ascii="Times New Roman" w:hAnsi="Times New Roman" w:cs="Times New Roman"/>
          <w:sz w:val="28"/>
          <w:szCs w:val="28"/>
        </w:rPr>
        <w:t>предпринимательск</w:t>
      </w:r>
      <w:r w:rsidR="001262B5" w:rsidRPr="00B215FE">
        <w:rPr>
          <w:rFonts w:ascii="Times New Roman" w:hAnsi="Times New Roman" w:cs="Times New Roman"/>
          <w:sz w:val="28"/>
          <w:szCs w:val="28"/>
        </w:rPr>
        <w:t>ой</w:t>
      </w:r>
      <w:r w:rsidRPr="00B215FE">
        <w:rPr>
          <w:rFonts w:ascii="Times New Roman" w:hAnsi="Times New Roman" w:cs="Times New Roman"/>
          <w:sz w:val="28"/>
          <w:szCs w:val="28"/>
        </w:rPr>
        <w:t xml:space="preserve"> деятельност</w:t>
      </w:r>
      <w:r w:rsidR="001262B5" w:rsidRPr="00B215FE">
        <w:rPr>
          <w:rFonts w:ascii="Times New Roman" w:hAnsi="Times New Roman" w:cs="Times New Roman"/>
          <w:sz w:val="28"/>
          <w:szCs w:val="28"/>
        </w:rPr>
        <w:t>и</w:t>
      </w:r>
      <w:r w:rsidRPr="00B215FE">
        <w:rPr>
          <w:rFonts w:ascii="Times New Roman" w:hAnsi="Times New Roman" w:cs="Times New Roman"/>
          <w:sz w:val="28"/>
          <w:szCs w:val="28"/>
        </w:rPr>
        <w:t xml:space="preserve"> в сфере игорного бизнеса, а также в сфере розничной торговли моторным топливом в специализированных магазинах;</w:t>
      </w:r>
    </w:p>
    <w:p w:rsidR="009B14A9" w:rsidRPr="00560EE9" w:rsidRDefault="00FC38B2" w:rsidP="00FC38B2">
      <w:pPr>
        <w:rPr>
          <w:rFonts w:ascii="Times New Roman" w:hAnsi="Times New Roman" w:cs="Times New Roman"/>
          <w:sz w:val="28"/>
          <w:szCs w:val="28"/>
        </w:rPr>
      </w:pPr>
      <w:r w:rsidRPr="00560EE9">
        <w:rPr>
          <w:rFonts w:ascii="Times New Roman" w:hAnsi="Times New Roman" w:cs="Times New Roman"/>
          <w:sz w:val="28"/>
          <w:szCs w:val="28"/>
        </w:rPr>
        <w:t>- не осуществляет</w:t>
      </w:r>
      <w:r w:rsidR="007513C6" w:rsidRPr="00560EE9">
        <w:rPr>
          <w:rFonts w:ascii="Times New Roman" w:hAnsi="Times New Roman" w:cs="Times New Roman"/>
          <w:sz w:val="28"/>
          <w:szCs w:val="28"/>
        </w:rPr>
        <w:t xml:space="preserve"> </w:t>
      </w:r>
      <w:r w:rsidR="009B14A9" w:rsidRPr="00560EE9">
        <w:rPr>
          <w:rFonts w:ascii="Times New Roman" w:hAnsi="Times New Roman" w:cs="Times New Roman"/>
          <w:sz w:val="28"/>
          <w:szCs w:val="28"/>
        </w:rPr>
        <w:t>/</w:t>
      </w:r>
      <w:r w:rsidR="007513C6" w:rsidRPr="00560EE9">
        <w:rPr>
          <w:rFonts w:ascii="Times New Roman" w:hAnsi="Times New Roman" w:cs="Times New Roman"/>
          <w:sz w:val="28"/>
          <w:szCs w:val="28"/>
        </w:rPr>
        <w:t xml:space="preserve"> </w:t>
      </w:r>
      <w:proofErr w:type="gramStart"/>
      <w:r w:rsidR="009B14A9" w:rsidRPr="00560EE9">
        <w:rPr>
          <w:rFonts w:ascii="Times New Roman" w:hAnsi="Times New Roman" w:cs="Times New Roman"/>
          <w:sz w:val="28"/>
          <w:szCs w:val="28"/>
        </w:rPr>
        <w:t>осуществляет</w:t>
      </w:r>
      <w:proofErr w:type="gramEnd"/>
      <w:r w:rsidR="009B14A9" w:rsidRPr="00560EE9">
        <w:rPr>
          <w:rFonts w:ascii="Times New Roman" w:hAnsi="Times New Roman" w:cs="Times New Roman"/>
          <w:sz w:val="28"/>
          <w:szCs w:val="28"/>
        </w:rPr>
        <w:t xml:space="preserve"> (</w:t>
      </w:r>
      <w:r w:rsidR="009B14A9" w:rsidRPr="0070081F">
        <w:rPr>
          <w:rFonts w:ascii="Times New Roman" w:hAnsi="Times New Roman" w:cs="Times New Roman"/>
          <w:i/>
          <w:sz w:val="28"/>
          <w:szCs w:val="28"/>
        </w:rPr>
        <w:t>нужное подчеркнуть</w:t>
      </w:r>
      <w:r w:rsidR="009B14A9" w:rsidRPr="00560EE9">
        <w:rPr>
          <w:rFonts w:ascii="Times New Roman" w:hAnsi="Times New Roman" w:cs="Times New Roman"/>
          <w:sz w:val="28"/>
          <w:szCs w:val="28"/>
        </w:rPr>
        <w:t xml:space="preserve">) </w:t>
      </w:r>
      <w:r w:rsidRPr="00560EE9">
        <w:rPr>
          <w:rFonts w:ascii="Times New Roman" w:hAnsi="Times New Roman" w:cs="Times New Roman"/>
          <w:sz w:val="28"/>
          <w:szCs w:val="28"/>
        </w:rPr>
        <w:t>производство и (или</w:t>
      </w:r>
      <w:r w:rsidR="002E0C28" w:rsidRPr="00560EE9">
        <w:rPr>
          <w:rFonts w:ascii="Times New Roman" w:hAnsi="Times New Roman" w:cs="Times New Roman"/>
          <w:sz w:val="28"/>
          <w:szCs w:val="28"/>
        </w:rPr>
        <w:t>) реализацию подакцизных товаров</w:t>
      </w:r>
      <w:r w:rsidR="009B14A9" w:rsidRPr="00560EE9">
        <w:rPr>
          <w:rFonts w:ascii="Times New Roman" w:hAnsi="Times New Roman" w:cs="Times New Roman"/>
          <w:sz w:val="28"/>
          <w:szCs w:val="28"/>
        </w:rPr>
        <w:t>;</w:t>
      </w:r>
    </w:p>
    <w:p w:rsidR="009010ED" w:rsidRPr="0084647C" w:rsidRDefault="009B14A9" w:rsidP="00FC38B2">
      <w:pPr>
        <w:rPr>
          <w:rFonts w:ascii="Times New Roman" w:hAnsi="Times New Roman" w:cs="Times New Roman"/>
          <w:sz w:val="28"/>
          <w:szCs w:val="28"/>
        </w:rPr>
      </w:pPr>
      <w:r w:rsidRPr="0084647C">
        <w:rPr>
          <w:rFonts w:ascii="Times New Roman" w:hAnsi="Times New Roman" w:cs="Times New Roman"/>
          <w:sz w:val="28"/>
          <w:szCs w:val="28"/>
        </w:rPr>
        <w:t>-</w:t>
      </w:r>
      <w:r w:rsidR="002E0C28" w:rsidRPr="0084647C">
        <w:rPr>
          <w:rFonts w:ascii="Times New Roman" w:hAnsi="Times New Roman" w:cs="Times New Roman"/>
          <w:sz w:val="28"/>
          <w:szCs w:val="28"/>
        </w:rPr>
        <w:t xml:space="preserve"> </w:t>
      </w:r>
      <w:r w:rsidRPr="0084647C">
        <w:rPr>
          <w:rFonts w:ascii="Times New Roman" w:hAnsi="Times New Roman" w:cs="Times New Roman"/>
          <w:sz w:val="28"/>
          <w:szCs w:val="28"/>
        </w:rPr>
        <w:t xml:space="preserve">не осуществляет </w:t>
      </w:r>
      <w:r w:rsidR="00FC38B2" w:rsidRPr="0084647C">
        <w:rPr>
          <w:rFonts w:ascii="Times New Roman" w:hAnsi="Times New Roman" w:cs="Times New Roman"/>
          <w:sz w:val="28"/>
          <w:szCs w:val="28"/>
        </w:rPr>
        <w:t>добычу и (или) реализацию полезных ископаемых, за исключением общераспространенных полезных ископаемых;</w:t>
      </w:r>
    </w:p>
    <w:p w:rsidR="00FC38B2" w:rsidRPr="00553E55" w:rsidRDefault="00FC38B2" w:rsidP="00FC38B2">
      <w:pPr>
        <w:rPr>
          <w:rFonts w:ascii="Times New Roman" w:hAnsi="Times New Roman" w:cs="Times New Roman"/>
          <w:sz w:val="28"/>
          <w:szCs w:val="28"/>
        </w:rPr>
      </w:pPr>
      <w:proofErr w:type="gramStart"/>
      <w:r w:rsidRPr="00553E55">
        <w:rPr>
          <w:rFonts w:ascii="Times New Roman" w:hAnsi="Times New Roman" w:cs="Times New Roman"/>
          <w:sz w:val="28"/>
          <w:szCs w:val="28"/>
        </w:rPr>
        <w:t xml:space="preserve">- не относится к иностранным юридическим лицам, а также российским юридическим лицам, в уставном (складочном) капитале которых доля участия </w:t>
      </w:r>
      <w:r w:rsidRPr="00553E55">
        <w:rPr>
          <w:rFonts w:ascii="Times New Roman" w:hAnsi="Times New Roman" w:cs="Times New Roman"/>
          <w:sz w:val="28"/>
          <w:szCs w:val="28"/>
        </w:rPr>
        <w:lastRenderedPageBreak/>
        <w:t>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proofErr w:type="gramEnd"/>
      <w:r w:rsidRPr="00553E55">
        <w:rPr>
          <w:rFonts w:ascii="Times New Roman" w:hAnsi="Times New Roman" w:cs="Times New Roman"/>
          <w:sz w:val="28"/>
          <w:szCs w:val="28"/>
        </w:rPr>
        <w:t xml:space="preserve"> таких юридических лиц, в совокупности превышает 50</w:t>
      </w:r>
      <w:r w:rsidR="0070081F">
        <w:rPr>
          <w:rFonts w:ascii="Times New Roman" w:hAnsi="Times New Roman" w:cs="Times New Roman"/>
          <w:sz w:val="28"/>
          <w:szCs w:val="28"/>
        </w:rPr>
        <w:t> </w:t>
      </w:r>
      <w:r w:rsidRPr="00553E55">
        <w:rPr>
          <w:rFonts w:ascii="Times New Roman" w:hAnsi="Times New Roman" w:cs="Times New Roman"/>
          <w:sz w:val="28"/>
          <w:szCs w:val="28"/>
        </w:rPr>
        <w:t>процентов;</w:t>
      </w:r>
    </w:p>
    <w:p w:rsidR="009A55F9" w:rsidRPr="0084647C" w:rsidRDefault="009A55F9" w:rsidP="009A55F9">
      <w:pPr>
        <w:rPr>
          <w:sz w:val="28"/>
          <w:szCs w:val="28"/>
        </w:rPr>
      </w:pPr>
      <w:r w:rsidRPr="0084647C">
        <w:rPr>
          <w:sz w:val="28"/>
          <w:szCs w:val="28"/>
        </w:rPr>
        <w:t>- не является кредитной или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84647C" w:rsidRDefault="009A55F9" w:rsidP="009A55F9">
      <w:pPr>
        <w:rPr>
          <w:sz w:val="28"/>
          <w:szCs w:val="28"/>
        </w:rPr>
      </w:pPr>
      <w:r w:rsidRPr="0084647C">
        <w:rPr>
          <w:sz w:val="28"/>
          <w:szCs w:val="28"/>
        </w:rPr>
        <w:t>- не является участником с</w:t>
      </w:r>
      <w:r w:rsidR="0084647C">
        <w:rPr>
          <w:sz w:val="28"/>
          <w:szCs w:val="28"/>
        </w:rPr>
        <w:t>оглашений о разделе продукции;</w:t>
      </w:r>
    </w:p>
    <w:p w:rsidR="009A55F9" w:rsidRPr="00AE7947" w:rsidRDefault="009A55F9" w:rsidP="009A55F9">
      <w:pPr>
        <w:rPr>
          <w:sz w:val="28"/>
          <w:szCs w:val="28"/>
        </w:rPr>
      </w:pPr>
      <w:r w:rsidRPr="00AE7947">
        <w:rPr>
          <w:sz w:val="28"/>
          <w:szCs w:val="28"/>
        </w:rPr>
        <w:t xml:space="preserve">- не является нерезидентом Российской Федерации в порядке, установленном </w:t>
      </w:r>
      <w:hyperlink r:id="rId24" w:history="1">
        <w:r w:rsidRPr="00AE7947">
          <w:rPr>
            <w:rStyle w:val="a4"/>
            <w:color w:val="auto"/>
            <w:sz w:val="28"/>
            <w:szCs w:val="28"/>
          </w:rPr>
          <w:t>законодательством</w:t>
        </w:r>
      </w:hyperlink>
      <w:r w:rsidRPr="00AE7947">
        <w:rPr>
          <w:sz w:val="28"/>
          <w:szCs w:val="28"/>
        </w:rPr>
        <w:t xml:space="preserve"> Российской Федерации о валютном регулировании и валютном контроле</w:t>
      </w:r>
      <w:r w:rsidR="00BA7C2F" w:rsidRPr="00AE7947">
        <w:rPr>
          <w:sz w:val="28"/>
          <w:szCs w:val="28"/>
        </w:rPr>
        <w:t>.</w:t>
      </w:r>
    </w:p>
    <w:p w:rsidR="0079460B" w:rsidRPr="00832A79" w:rsidRDefault="00BA7C2F" w:rsidP="0079460B">
      <w:pPr>
        <w:rPr>
          <w:rFonts w:ascii="Times New Roman" w:hAnsi="Times New Roman" w:cs="Times New Roman"/>
          <w:sz w:val="28"/>
          <w:szCs w:val="28"/>
          <w:highlight w:val="yellow"/>
        </w:rPr>
      </w:pPr>
      <w:r w:rsidRPr="00AE7947">
        <w:rPr>
          <w:rFonts w:ascii="Times New Roman" w:hAnsi="Times New Roman" w:cs="Times New Roman"/>
          <w:sz w:val="28"/>
          <w:szCs w:val="28"/>
        </w:rPr>
        <w:t>Т</w:t>
      </w:r>
      <w:r w:rsidR="0079460B" w:rsidRPr="00AE7947">
        <w:rPr>
          <w:rFonts w:ascii="Times New Roman" w:hAnsi="Times New Roman" w:cs="Times New Roman"/>
          <w:sz w:val="28"/>
          <w:szCs w:val="28"/>
        </w:rPr>
        <w:t>ехнологическое присоединение к объектам электросетевого хозяйства осуществлено</w:t>
      </w:r>
      <w:r w:rsidR="0079460B">
        <w:rPr>
          <w:rFonts w:ascii="Times New Roman" w:hAnsi="Times New Roman" w:cs="Times New Roman"/>
          <w:sz w:val="28"/>
          <w:szCs w:val="28"/>
        </w:rPr>
        <w:t xml:space="preserve"> на территории Смоленской области.</w:t>
      </w:r>
    </w:p>
    <w:p w:rsidR="00327717" w:rsidRPr="00821473" w:rsidRDefault="00FC38B2" w:rsidP="00FC2817">
      <w:pPr>
        <w:ind w:firstLine="709"/>
        <w:rPr>
          <w:sz w:val="28"/>
          <w:szCs w:val="28"/>
        </w:rPr>
      </w:pPr>
      <w:r w:rsidRPr="00821473">
        <w:rPr>
          <w:sz w:val="28"/>
          <w:szCs w:val="28"/>
        </w:rPr>
        <w:t xml:space="preserve">Сведения об основных социально-экономических показателях деятельности субъекта малого и среднего предпринимательства представлены в </w:t>
      </w:r>
      <w:hyperlink w:anchor="sub_2101" w:history="1">
        <w:r w:rsidRPr="00821473">
          <w:rPr>
            <w:rStyle w:val="a4"/>
            <w:color w:val="auto"/>
            <w:sz w:val="28"/>
            <w:szCs w:val="28"/>
          </w:rPr>
          <w:t>приложении</w:t>
        </w:r>
      </w:hyperlink>
      <w:r w:rsidRPr="00821473">
        <w:rPr>
          <w:sz w:val="28"/>
          <w:szCs w:val="28"/>
        </w:rPr>
        <w:t xml:space="preserve"> к заявке.</w:t>
      </w:r>
    </w:p>
    <w:p w:rsidR="00FC38B2" w:rsidRDefault="00FC38B2" w:rsidP="00FC38B2">
      <w:pPr>
        <w:rPr>
          <w:sz w:val="28"/>
          <w:szCs w:val="28"/>
        </w:rPr>
      </w:pPr>
      <w:r w:rsidRPr="0025000F">
        <w:rPr>
          <w:sz w:val="28"/>
          <w:szCs w:val="28"/>
        </w:rPr>
        <w:t xml:space="preserve">Обязуюсь обеспечить </w:t>
      </w:r>
      <w:r w:rsidR="0025000F" w:rsidRPr="0025000F">
        <w:rPr>
          <w:sz w:val="28"/>
          <w:szCs w:val="28"/>
        </w:rPr>
        <w:t>достижение</w:t>
      </w:r>
      <w:r w:rsidRPr="0025000F">
        <w:rPr>
          <w:sz w:val="28"/>
          <w:szCs w:val="28"/>
        </w:rPr>
        <w:t xml:space="preserve"> </w:t>
      </w:r>
      <w:r w:rsidR="00640341" w:rsidRPr="0025000F">
        <w:rPr>
          <w:sz w:val="28"/>
          <w:szCs w:val="28"/>
        </w:rPr>
        <w:t xml:space="preserve">значения </w:t>
      </w:r>
      <w:r w:rsidR="00604D7F" w:rsidRPr="0025000F">
        <w:rPr>
          <w:sz w:val="28"/>
          <w:szCs w:val="28"/>
        </w:rPr>
        <w:t>результата предоставления субсидии</w:t>
      </w:r>
      <w:r w:rsidRPr="0025000F">
        <w:rPr>
          <w:sz w:val="28"/>
          <w:szCs w:val="28"/>
        </w:rPr>
        <w:t>:</w:t>
      </w:r>
    </w:p>
    <w:p w:rsidR="0016705F" w:rsidRPr="0025000F" w:rsidRDefault="0016705F" w:rsidP="00FC38B2">
      <w:pPr>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4"/>
        <w:gridCol w:w="1842"/>
      </w:tblGrid>
      <w:tr w:rsidR="00034378" w:rsidRPr="0025000F" w:rsidTr="00034378">
        <w:tc>
          <w:tcPr>
            <w:tcW w:w="8364" w:type="dxa"/>
            <w:tcBorders>
              <w:top w:val="single" w:sz="4" w:space="0" w:color="auto"/>
              <w:left w:val="single" w:sz="4" w:space="0" w:color="auto"/>
              <w:bottom w:val="single" w:sz="4" w:space="0" w:color="auto"/>
              <w:right w:val="single" w:sz="4" w:space="0" w:color="auto"/>
            </w:tcBorders>
          </w:tcPr>
          <w:p w:rsidR="00034378" w:rsidRPr="00BA7C2F" w:rsidRDefault="00034378" w:rsidP="0025000F">
            <w:pPr>
              <w:pStyle w:val="aa"/>
              <w:jc w:val="center"/>
            </w:pPr>
            <w:r w:rsidRPr="00BA7C2F">
              <w:t>Наименование результата предоставления субсидии</w:t>
            </w:r>
          </w:p>
        </w:tc>
        <w:tc>
          <w:tcPr>
            <w:tcW w:w="1842" w:type="dxa"/>
            <w:tcBorders>
              <w:top w:val="single" w:sz="4" w:space="0" w:color="auto"/>
              <w:left w:val="single" w:sz="4" w:space="0" w:color="auto"/>
              <w:bottom w:val="single" w:sz="4" w:space="0" w:color="auto"/>
            </w:tcBorders>
          </w:tcPr>
          <w:p w:rsidR="00AE7947" w:rsidRDefault="00034378" w:rsidP="003F04C9">
            <w:pPr>
              <w:pStyle w:val="aa"/>
              <w:ind w:left="-144" w:right="-97"/>
              <w:jc w:val="center"/>
            </w:pPr>
            <w:r w:rsidRPr="00BA7C2F">
              <w:t xml:space="preserve">Значение </w:t>
            </w:r>
          </w:p>
          <w:p w:rsidR="00034378" w:rsidRPr="00BA7C2F" w:rsidRDefault="00034378" w:rsidP="003F04C9">
            <w:pPr>
              <w:pStyle w:val="aa"/>
              <w:ind w:left="-144" w:right="-97"/>
              <w:jc w:val="center"/>
            </w:pPr>
            <w:r w:rsidRPr="00BA7C2F">
              <w:t>за 20__ год</w:t>
            </w:r>
          </w:p>
          <w:p w:rsidR="00034378" w:rsidRPr="00BA7C2F" w:rsidRDefault="00034378" w:rsidP="00C34D3D">
            <w:pPr>
              <w:pStyle w:val="aa"/>
              <w:ind w:left="-114" w:right="-97"/>
              <w:jc w:val="center"/>
            </w:pPr>
            <w:r w:rsidRPr="00BA7C2F">
              <w:t>(год подачи заявки),</w:t>
            </w:r>
          </w:p>
          <w:p w:rsidR="00034378" w:rsidRPr="00BA7C2F" w:rsidRDefault="00034378" w:rsidP="003F04C9">
            <w:pPr>
              <w:pStyle w:val="aa"/>
              <w:ind w:left="-144" w:right="-97"/>
              <w:jc w:val="center"/>
            </w:pPr>
            <w:r w:rsidRPr="00BA7C2F">
              <w:t>план</w:t>
            </w:r>
          </w:p>
        </w:tc>
      </w:tr>
      <w:tr w:rsidR="00034378" w:rsidRPr="0070081F" w:rsidTr="00034378">
        <w:tc>
          <w:tcPr>
            <w:tcW w:w="8364" w:type="dxa"/>
            <w:tcBorders>
              <w:top w:val="single" w:sz="4" w:space="0" w:color="auto"/>
              <w:left w:val="single" w:sz="4" w:space="0" w:color="auto"/>
              <w:bottom w:val="single" w:sz="4" w:space="0" w:color="auto"/>
              <w:right w:val="single" w:sz="4" w:space="0" w:color="auto"/>
            </w:tcBorders>
          </w:tcPr>
          <w:p w:rsidR="00034378" w:rsidRPr="00300F29" w:rsidRDefault="00034378" w:rsidP="00300F29">
            <w:pPr>
              <w:pStyle w:val="ad"/>
              <w:ind w:left="29" w:right="-110" w:firstLine="9"/>
              <w:rPr>
                <w:strike/>
                <w:szCs w:val="28"/>
                <w:vertAlign w:val="superscript"/>
              </w:rPr>
            </w:pPr>
            <w:r w:rsidRPr="0025000F">
              <w:rPr>
                <w:szCs w:val="28"/>
              </w:rPr>
              <w:t>Количество сохраненных рабочих</w:t>
            </w:r>
            <w:r w:rsidR="00BA7C2F">
              <w:rPr>
                <w:szCs w:val="28"/>
              </w:rPr>
              <w:t xml:space="preserve"> мест в году получения </w:t>
            </w:r>
            <w:r w:rsidR="00BA7C2F" w:rsidRPr="00AE7947">
              <w:rPr>
                <w:szCs w:val="28"/>
              </w:rPr>
              <w:t>субсидии (</w:t>
            </w:r>
            <w:r w:rsidRPr="00AE7947">
              <w:rPr>
                <w:szCs w:val="28"/>
              </w:rPr>
              <w:t>единиц</w:t>
            </w:r>
            <w:r w:rsidR="00BA7C2F" w:rsidRPr="00AE7947">
              <w:rPr>
                <w:szCs w:val="28"/>
              </w:rPr>
              <w:t>)</w:t>
            </w:r>
            <w:r w:rsidR="00300F29" w:rsidRPr="00AE7947">
              <w:rPr>
                <w:sz w:val="20"/>
                <w:szCs w:val="20"/>
              </w:rPr>
              <w:t>*</w:t>
            </w:r>
          </w:p>
        </w:tc>
        <w:tc>
          <w:tcPr>
            <w:tcW w:w="1842" w:type="dxa"/>
            <w:tcBorders>
              <w:top w:val="single" w:sz="4" w:space="0" w:color="auto"/>
              <w:left w:val="single" w:sz="4" w:space="0" w:color="auto"/>
              <w:bottom w:val="single" w:sz="4" w:space="0" w:color="auto"/>
            </w:tcBorders>
          </w:tcPr>
          <w:p w:rsidR="00034378" w:rsidRPr="0070081F" w:rsidRDefault="00034378" w:rsidP="00DF2E8B">
            <w:pPr>
              <w:pStyle w:val="aa"/>
              <w:rPr>
                <w:szCs w:val="28"/>
              </w:rPr>
            </w:pPr>
          </w:p>
        </w:tc>
      </w:tr>
    </w:tbl>
    <w:p w:rsidR="00300F29" w:rsidRPr="00352460" w:rsidRDefault="00300F29" w:rsidP="00300F29">
      <w:pPr>
        <w:pStyle w:val="ab"/>
        <w:ind w:firstLine="709"/>
        <w:rPr>
          <w:sz w:val="4"/>
          <w:szCs w:val="4"/>
        </w:rPr>
      </w:pPr>
      <w:r w:rsidRPr="0063413B">
        <w:rPr>
          <w:sz w:val="22"/>
          <w:szCs w:val="22"/>
        </w:rPr>
        <w:t>─────────────────────────────</w:t>
      </w:r>
    </w:p>
    <w:p w:rsidR="00300F29" w:rsidRPr="00352460" w:rsidRDefault="00300F29" w:rsidP="00300F29">
      <w:pPr>
        <w:rPr>
          <w:sz w:val="20"/>
          <w:szCs w:val="20"/>
        </w:rPr>
      </w:pPr>
      <w:proofErr w:type="gramStart"/>
      <w:r w:rsidRPr="00AE7947">
        <w:rPr>
          <w:sz w:val="20"/>
          <w:szCs w:val="20"/>
        </w:rPr>
        <w:t xml:space="preserve">* </w:t>
      </w:r>
      <w:r w:rsidRPr="00AE7947">
        <w:rPr>
          <w:rFonts w:ascii="Times New Roman" w:hAnsi="Times New Roman" w:cs="Times New Roman"/>
          <w:sz w:val="22"/>
          <w:szCs w:val="22"/>
        </w:rPr>
        <w:t xml:space="preserve">Указывается среднесписочная численность работников за год, предшествующий году подачи заявки, в соответствии с показателем «Среднесписочная численность работников» </w:t>
      </w:r>
      <w:hyperlink r:id="rId25" w:history="1">
        <w:r w:rsidRPr="00AE7947">
          <w:rPr>
            <w:rStyle w:val="a4"/>
            <w:rFonts w:ascii="Times New Roman" w:hAnsi="Times New Roman" w:cs="Times New Roman"/>
            <w:color w:val="auto"/>
            <w:sz w:val="22"/>
            <w:szCs w:val="22"/>
          </w:rPr>
          <w:t>формы 4-ФСС</w:t>
        </w:r>
      </w:hyperlink>
      <w:r w:rsidRPr="00AE7947">
        <w:rPr>
          <w:rFonts w:ascii="Times New Roman" w:hAnsi="Times New Roman" w:cs="Times New Roman"/>
          <w:sz w:val="22"/>
          <w:szCs w:val="22"/>
        </w:rPr>
        <w:t xml:space="preserve"> за предшествующий календарный год (в случае если планируется снижение среднесписочной численности работников, указывается планируемая среднесписочная численность работников за год подачи заявки, при этом необходимо представить пояснение причин запланированного снижения среднесписочной численности работников)</w:t>
      </w:r>
      <w:r w:rsidR="00AE7947" w:rsidRPr="00AE7947">
        <w:rPr>
          <w:rFonts w:ascii="Times New Roman" w:hAnsi="Times New Roman" w:cs="Times New Roman"/>
          <w:sz w:val="22"/>
          <w:szCs w:val="22"/>
        </w:rPr>
        <w:t>.</w:t>
      </w:r>
      <w:proofErr w:type="gramEnd"/>
    </w:p>
    <w:p w:rsidR="005627C4" w:rsidRDefault="005627C4" w:rsidP="00FC38B2">
      <w:pPr>
        <w:ind w:firstLine="851"/>
        <w:rPr>
          <w:sz w:val="28"/>
          <w:szCs w:val="28"/>
        </w:rPr>
      </w:pPr>
    </w:p>
    <w:p w:rsidR="00FC38B2" w:rsidRPr="00821473" w:rsidRDefault="00FC38B2" w:rsidP="00FC38B2">
      <w:pPr>
        <w:ind w:firstLine="851"/>
        <w:rPr>
          <w:sz w:val="28"/>
          <w:szCs w:val="28"/>
        </w:rPr>
      </w:pPr>
      <w:r w:rsidRPr="00821473">
        <w:rPr>
          <w:sz w:val="28"/>
          <w:szCs w:val="28"/>
        </w:rPr>
        <w:t>Субсидию прошу перечислить по следующим банковским реквизитам: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6959"/>
      </w:tblGrid>
      <w:tr w:rsidR="00FC38B2" w:rsidRPr="00821473" w:rsidTr="00634BD7">
        <w:tc>
          <w:tcPr>
            <w:tcW w:w="3261" w:type="dxa"/>
            <w:tcBorders>
              <w:top w:val="single" w:sz="4" w:space="0" w:color="auto"/>
              <w:bottom w:val="single" w:sz="4" w:space="0" w:color="auto"/>
              <w:right w:val="single" w:sz="4" w:space="0" w:color="auto"/>
            </w:tcBorders>
          </w:tcPr>
          <w:p w:rsidR="00FC38B2" w:rsidRPr="00821473" w:rsidRDefault="00FC38B2" w:rsidP="00634BD7">
            <w:pPr>
              <w:pStyle w:val="ad"/>
              <w:jc w:val="both"/>
              <w:rPr>
                <w:sz w:val="28"/>
                <w:szCs w:val="28"/>
              </w:rPr>
            </w:pPr>
            <w:r w:rsidRPr="00821473">
              <w:rPr>
                <w:sz w:val="28"/>
                <w:szCs w:val="28"/>
              </w:rPr>
              <w:t>Расчетный счет (</w:t>
            </w:r>
            <w:proofErr w:type="gramStart"/>
            <w:r w:rsidRPr="00821473">
              <w:rPr>
                <w:sz w:val="28"/>
                <w:szCs w:val="28"/>
              </w:rPr>
              <w:t>р</w:t>
            </w:r>
            <w:proofErr w:type="gramEnd"/>
            <w:r w:rsidRPr="00821473">
              <w:rPr>
                <w:sz w:val="28"/>
                <w:szCs w:val="28"/>
              </w:rPr>
              <w:t>/с)</w:t>
            </w:r>
          </w:p>
        </w:tc>
        <w:tc>
          <w:tcPr>
            <w:tcW w:w="6959" w:type="dxa"/>
            <w:tcBorders>
              <w:top w:val="single" w:sz="4" w:space="0" w:color="auto"/>
              <w:left w:val="single" w:sz="4" w:space="0" w:color="auto"/>
              <w:bottom w:val="single" w:sz="4" w:space="0" w:color="auto"/>
            </w:tcBorders>
          </w:tcPr>
          <w:p w:rsidR="00FC38B2" w:rsidRPr="00821473" w:rsidRDefault="00FC38B2" w:rsidP="004C7FA3">
            <w:pPr>
              <w:pStyle w:val="aa"/>
              <w:rPr>
                <w:sz w:val="28"/>
                <w:szCs w:val="28"/>
              </w:rPr>
            </w:pPr>
          </w:p>
        </w:tc>
      </w:tr>
      <w:tr w:rsidR="00FC38B2" w:rsidRPr="00821473" w:rsidTr="00634BD7">
        <w:tc>
          <w:tcPr>
            <w:tcW w:w="3261" w:type="dxa"/>
            <w:tcBorders>
              <w:top w:val="single" w:sz="4" w:space="0" w:color="auto"/>
              <w:bottom w:val="single" w:sz="4" w:space="0" w:color="auto"/>
              <w:right w:val="single" w:sz="4" w:space="0" w:color="auto"/>
            </w:tcBorders>
          </w:tcPr>
          <w:p w:rsidR="00FC38B2" w:rsidRPr="00821473" w:rsidRDefault="00CC1022" w:rsidP="00634BD7">
            <w:pPr>
              <w:pStyle w:val="ad"/>
              <w:jc w:val="both"/>
              <w:rPr>
                <w:sz w:val="28"/>
                <w:szCs w:val="28"/>
              </w:rPr>
            </w:pPr>
            <w:r w:rsidRPr="00821473">
              <w:rPr>
                <w:sz w:val="28"/>
                <w:szCs w:val="28"/>
              </w:rPr>
              <w:t>Н</w:t>
            </w:r>
            <w:r w:rsidR="00FC38B2" w:rsidRPr="00821473">
              <w:rPr>
                <w:sz w:val="28"/>
                <w:szCs w:val="28"/>
              </w:rPr>
              <w:t>аименование банка</w:t>
            </w:r>
          </w:p>
        </w:tc>
        <w:tc>
          <w:tcPr>
            <w:tcW w:w="6959" w:type="dxa"/>
            <w:tcBorders>
              <w:top w:val="single" w:sz="4" w:space="0" w:color="auto"/>
              <w:left w:val="single" w:sz="4" w:space="0" w:color="auto"/>
              <w:bottom w:val="single" w:sz="4" w:space="0" w:color="auto"/>
            </w:tcBorders>
          </w:tcPr>
          <w:p w:rsidR="00FC38B2" w:rsidRPr="00821473" w:rsidRDefault="00FC38B2" w:rsidP="004C7FA3">
            <w:pPr>
              <w:pStyle w:val="aa"/>
              <w:rPr>
                <w:sz w:val="28"/>
                <w:szCs w:val="28"/>
              </w:rPr>
            </w:pPr>
          </w:p>
        </w:tc>
      </w:tr>
      <w:tr w:rsidR="00FC38B2" w:rsidRPr="00821473" w:rsidTr="00634BD7">
        <w:tc>
          <w:tcPr>
            <w:tcW w:w="3261" w:type="dxa"/>
            <w:tcBorders>
              <w:top w:val="single" w:sz="4" w:space="0" w:color="auto"/>
              <w:bottom w:val="single" w:sz="4" w:space="0" w:color="auto"/>
              <w:right w:val="single" w:sz="4" w:space="0" w:color="auto"/>
            </w:tcBorders>
          </w:tcPr>
          <w:p w:rsidR="00FC38B2" w:rsidRPr="00821473" w:rsidRDefault="00FC38B2" w:rsidP="00634BD7">
            <w:pPr>
              <w:pStyle w:val="ad"/>
              <w:rPr>
                <w:sz w:val="28"/>
                <w:szCs w:val="28"/>
              </w:rPr>
            </w:pPr>
            <w:r w:rsidRPr="00821473">
              <w:rPr>
                <w:sz w:val="28"/>
                <w:szCs w:val="28"/>
              </w:rPr>
              <w:t>Корр. счет (к/с)</w:t>
            </w:r>
          </w:p>
        </w:tc>
        <w:tc>
          <w:tcPr>
            <w:tcW w:w="6959" w:type="dxa"/>
            <w:tcBorders>
              <w:top w:val="single" w:sz="4" w:space="0" w:color="auto"/>
              <w:left w:val="single" w:sz="4" w:space="0" w:color="auto"/>
              <w:bottom w:val="single" w:sz="4" w:space="0" w:color="auto"/>
            </w:tcBorders>
          </w:tcPr>
          <w:p w:rsidR="00FC38B2" w:rsidRPr="00821473" w:rsidRDefault="00FC38B2" w:rsidP="00634BD7">
            <w:pPr>
              <w:pStyle w:val="aa"/>
              <w:rPr>
                <w:sz w:val="28"/>
                <w:szCs w:val="28"/>
              </w:rPr>
            </w:pPr>
          </w:p>
        </w:tc>
      </w:tr>
      <w:tr w:rsidR="00FC38B2" w:rsidRPr="00821473" w:rsidTr="00634BD7">
        <w:tc>
          <w:tcPr>
            <w:tcW w:w="3261" w:type="dxa"/>
            <w:tcBorders>
              <w:top w:val="single" w:sz="4" w:space="0" w:color="auto"/>
              <w:bottom w:val="single" w:sz="4" w:space="0" w:color="auto"/>
              <w:right w:val="single" w:sz="4" w:space="0" w:color="auto"/>
            </w:tcBorders>
          </w:tcPr>
          <w:p w:rsidR="00FC38B2" w:rsidRPr="00821473" w:rsidRDefault="00A12CA5" w:rsidP="00634BD7">
            <w:pPr>
              <w:pStyle w:val="ad"/>
              <w:rPr>
                <w:sz w:val="28"/>
                <w:szCs w:val="28"/>
              </w:rPr>
            </w:pPr>
            <w:hyperlink r:id="rId26" w:history="1">
              <w:r w:rsidR="00FC38B2" w:rsidRPr="00821473">
                <w:rPr>
                  <w:rStyle w:val="a4"/>
                  <w:color w:val="auto"/>
                  <w:sz w:val="28"/>
                  <w:szCs w:val="28"/>
                </w:rPr>
                <w:t>БИК</w:t>
              </w:r>
            </w:hyperlink>
          </w:p>
        </w:tc>
        <w:tc>
          <w:tcPr>
            <w:tcW w:w="6959" w:type="dxa"/>
            <w:tcBorders>
              <w:top w:val="single" w:sz="4" w:space="0" w:color="auto"/>
              <w:left w:val="single" w:sz="4" w:space="0" w:color="auto"/>
              <w:bottom w:val="single" w:sz="4" w:space="0" w:color="auto"/>
            </w:tcBorders>
          </w:tcPr>
          <w:p w:rsidR="00FC38B2" w:rsidRPr="00821473" w:rsidRDefault="00FC38B2" w:rsidP="00634BD7">
            <w:pPr>
              <w:pStyle w:val="aa"/>
              <w:rPr>
                <w:sz w:val="28"/>
                <w:szCs w:val="28"/>
              </w:rPr>
            </w:pPr>
          </w:p>
        </w:tc>
      </w:tr>
    </w:tbl>
    <w:p w:rsidR="0016705F" w:rsidRDefault="0016705F" w:rsidP="002E0A31">
      <w:pPr>
        <w:rPr>
          <w:rFonts w:ascii="Times New Roman" w:hAnsi="Times New Roman" w:cs="Times New Roman"/>
          <w:sz w:val="28"/>
          <w:szCs w:val="28"/>
        </w:rPr>
      </w:pPr>
    </w:p>
    <w:p w:rsidR="00CC1022" w:rsidRPr="00821473" w:rsidRDefault="00CC1022" w:rsidP="002E0A31">
      <w:pPr>
        <w:rPr>
          <w:rFonts w:ascii="Times New Roman" w:hAnsi="Times New Roman" w:cs="Times New Roman"/>
          <w:sz w:val="28"/>
          <w:szCs w:val="28"/>
        </w:rPr>
      </w:pPr>
      <w:r w:rsidRPr="00821473">
        <w:rPr>
          <w:rFonts w:ascii="Times New Roman" w:hAnsi="Times New Roman" w:cs="Times New Roman"/>
          <w:sz w:val="28"/>
          <w:szCs w:val="28"/>
        </w:rPr>
        <w:t xml:space="preserve">С условиями и требованиями </w:t>
      </w:r>
      <w:r w:rsidR="00D807AE">
        <w:rPr>
          <w:rFonts w:ascii="Times New Roman" w:hAnsi="Times New Roman" w:cs="Times New Roman"/>
          <w:sz w:val="28"/>
          <w:szCs w:val="28"/>
        </w:rPr>
        <w:t>отбор</w:t>
      </w:r>
      <w:r w:rsidRPr="00821473">
        <w:rPr>
          <w:rFonts w:ascii="Times New Roman" w:hAnsi="Times New Roman" w:cs="Times New Roman"/>
          <w:sz w:val="28"/>
          <w:szCs w:val="28"/>
        </w:rPr>
        <w:t xml:space="preserve">а </w:t>
      </w:r>
      <w:proofErr w:type="gramStart"/>
      <w:r w:rsidRPr="00821473">
        <w:rPr>
          <w:rFonts w:ascii="Times New Roman" w:hAnsi="Times New Roman" w:cs="Times New Roman"/>
          <w:sz w:val="28"/>
          <w:szCs w:val="28"/>
        </w:rPr>
        <w:t>ознакомлен</w:t>
      </w:r>
      <w:proofErr w:type="gramEnd"/>
      <w:r w:rsidRPr="00821473">
        <w:rPr>
          <w:rFonts w:ascii="Times New Roman" w:hAnsi="Times New Roman" w:cs="Times New Roman"/>
          <w:sz w:val="28"/>
          <w:szCs w:val="28"/>
        </w:rPr>
        <w:t xml:space="preserve"> и согласен.</w:t>
      </w:r>
    </w:p>
    <w:p w:rsidR="00327717" w:rsidRPr="00821473" w:rsidRDefault="00327717" w:rsidP="002E0A31">
      <w:pPr>
        <w:rPr>
          <w:rFonts w:ascii="Times New Roman" w:hAnsi="Times New Roman" w:cs="Times New Roman"/>
          <w:sz w:val="28"/>
          <w:szCs w:val="28"/>
        </w:rPr>
      </w:pPr>
      <w:r w:rsidRPr="00821473">
        <w:rPr>
          <w:rFonts w:ascii="Times New Roman" w:hAnsi="Times New Roman" w:cs="Times New Roman"/>
          <w:sz w:val="28"/>
          <w:szCs w:val="28"/>
        </w:rPr>
        <w:t>Вся информация, содержащаяся в заявке и документах, прилагаемых к заявке, является подлинной, и _____________________________________________________</w:t>
      </w:r>
    </w:p>
    <w:p w:rsidR="00327717" w:rsidRPr="00821473" w:rsidRDefault="00327717" w:rsidP="00241C1A">
      <w:pPr>
        <w:pStyle w:val="ab"/>
        <w:ind w:firstLine="2552"/>
        <w:jc w:val="both"/>
        <w:rPr>
          <w:rFonts w:ascii="Times New Roman" w:hAnsi="Times New Roman" w:cs="Times New Roman"/>
          <w:sz w:val="22"/>
          <w:szCs w:val="22"/>
        </w:rPr>
      </w:pPr>
      <w:r w:rsidRPr="00821473">
        <w:rPr>
          <w:rFonts w:ascii="Times New Roman" w:hAnsi="Times New Roman" w:cs="Times New Roman"/>
          <w:sz w:val="22"/>
          <w:szCs w:val="22"/>
        </w:rPr>
        <w:t>(сокращенное наименование субъекта малого и среднего предпринимательства)</w:t>
      </w:r>
    </w:p>
    <w:p w:rsidR="00327717" w:rsidRPr="00821473" w:rsidRDefault="00327717" w:rsidP="00811DDA">
      <w:pPr>
        <w:ind w:firstLine="0"/>
        <w:rPr>
          <w:rFonts w:ascii="Times New Roman" w:hAnsi="Times New Roman" w:cs="Times New Roman"/>
          <w:sz w:val="28"/>
          <w:szCs w:val="28"/>
        </w:rPr>
      </w:pPr>
      <w:proofErr w:type="gramStart"/>
      <w:r w:rsidRPr="00821473">
        <w:rPr>
          <w:sz w:val="28"/>
          <w:szCs w:val="28"/>
        </w:rPr>
        <w:t>не возражает против доступа к ней всех заинтересованных лиц,</w:t>
      </w:r>
      <w:r w:rsidR="00287CB1">
        <w:rPr>
          <w:rFonts w:ascii="Times New Roman" w:hAnsi="Times New Roman" w:cs="Times New Roman"/>
          <w:sz w:val="28"/>
          <w:szCs w:val="28"/>
        </w:rPr>
        <w:t xml:space="preserve"> </w:t>
      </w:r>
      <w:r w:rsidR="00287CB1" w:rsidRPr="00CF6204">
        <w:rPr>
          <w:rFonts w:ascii="Times New Roman" w:hAnsi="Times New Roman" w:cs="Times New Roman"/>
          <w:sz w:val="28"/>
          <w:szCs w:val="28"/>
        </w:rPr>
        <w:t xml:space="preserve">согласен на </w:t>
      </w:r>
      <w:r w:rsidR="00287CB1" w:rsidRPr="00CF6204">
        <w:rPr>
          <w:rFonts w:ascii="Times New Roman" w:hAnsi="Times New Roman" w:cs="Times New Roman"/>
          <w:sz w:val="28"/>
          <w:szCs w:val="28"/>
        </w:rPr>
        <w:lastRenderedPageBreak/>
        <w:t>проведение ознакомления с процессом ведения предпринимательской деятельности в период рассмотрения заявки.</w:t>
      </w:r>
      <w:proofErr w:type="gramEnd"/>
    </w:p>
    <w:p w:rsidR="00FC38B2" w:rsidRDefault="00327717" w:rsidP="008D497C">
      <w:pPr>
        <w:rPr>
          <w:sz w:val="28"/>
          <w:szCs w:val="28"/>
        </w:rPr>
      </w:pPr>
      <w:r w:rsidRPr="00821473">
        <w:rPr>
          <w:rFonts w:ascii="Times New Roman" w:hAnsi="Times New Roman" w:cs="Times New Roman"/>
          <w:sz w:val="28"/>
          <w:szCs w:val="28"/>
        </w:rPr>
        <w:t>Настоящ</w:t>
      </w:r>
      <w:r w:rsidR="00A83C9F" w:rsidRPr="00821473">
        <w:rPr>
          <w:rFonts w:ascii="Times New Roman" w:hAnsi="Times New Roman" w:cs="Times New Roman"/>
          <w:sz w:val="28"/>
          <w:szCs w:val="28"/>
        </w:rPr>
        <w:t>ей</w:t>
      </w:r>
      <w:r w:rsidRPr="00821473">
        <w:rPr>
          <w:rFonts w:ascii="Times New Roman" w:hAnsi="Times New Roman" w:cs="Times New Roman"/>
          <w:sz w:val="28"/>
          <w:szCs w:val="28"/>
        </w:rPr>
        <w:t xml:space="preserve"> </w:t>
      </w:r>
      <w:r w:rsidR="00A83C9F" w:rsidRPr="00821473">
        <w:rPr>
          <w:rFonts w:ascii="Times New Roman" w:hAnsi="Times New Roman" w:cs="Times New Roman"/>
          <w:sz w:val="28"/>
          <w:szCs w:val="28"/>
        </w:rPr>
        <w:t>заявкой</w:t>
      </w:r>
      <w:r w:rsidRPr="00821473">
        <w:rPr>
          <w:rFonts w:ascii="Times New Roman" w:hAnsi="Times New Roman" w:cs="Times New Roman"/>
          <w:sz w:val="28"/>
          <w:szCs w:val="28"/>
        </w:rPr>
        <w:t xml:space="preserve"> даю согласие на осуществление Департаментом и </w:t>
      </w:r>
      <w:r w:rsidR="00E41A06" w:rsidRPr="00821473">
        <w:rPr>
          <w:rFonts w:ascii="Times New Roman" w:hAnsi="Times New Roman" w:cs="Times New Roman"/>
          <w:sz w:val="28"/>
          <w:szCs w:val="28"/>
        </w:rPr>
        <w:t>Департаментом Смоленской области по осуществлению контроля и взаимодействию с административными органами проверок</w:t>
      </w:r>
      <w:r w:rsidR="00E41A06" w:rsidRPr="00821473">
        <w:rPr>
          <w:sz w:val="28"/>
          <w:szCs w:val="28"/>
        </w:rPr>
        <w:t xml:space="preserve"> соблюдения условий, цели и порядка предоставления субсидий.</w:t>
      </w:r>
      <w:r w:rsidRPr="00821473">
        <w:rPr>
          <w:sz w:val="28"/>
          <w:szCs w:val="28"/>
        </w:rPr>
        <w:t xml:space="preserve"> </w:t>
      </w:r>
    </w:p>
    <w:p w:rsidR="0070081F" w:rsidRPr="00821473" w:rsidRDefault="0070081F" w:rsidP="008D497C">
      <w:pPr>
        <w:rPr>
          <w:sz w:val="28"/>
          <w:szCs w:val="28"/>
        </w:rPr>
      </w:pPr>
    </w:p>
    <w:p w:rsidR="00093759" w:rsidRPr="00821473" w:rsidRDefault="00093759" w:rsidP="00093759">
      <w:pPr>
        <w:pStyle w:val="ab"/>
        <w:jc w:val="both"/>
        <w:rPr>
          <w:rFonts w:ascii="Times New Roman" w:hAnsi="Times New Roman" w:cs="Times New Roman"/>
          <w:sz w:val="28"/>
          <w:szCs w:val="28"/>
        </w:rPr>
      </w:pPr>
      <w:r w:rsidRPr="00821473">
        <w:rPr>
          <w:rFonts w:ascii="Times New Roman" w:hAnsi="Times New Roman" w:cs="Times New Roman"/>
          <w:sz w:val="28"/>
          <w:szCs w:val="28"/>
        </w:rPr>
        <w:t>________________________________       _______________/____________________/</w:t>
      </w:r>
    </w:p>
    <w:p w:rsidR="00093759" w:rsidRPr="00821473" w:rsidRDefault="00093759" w:rsidP="00093759">
      <w:pPr>
        <w:pStyle w:val="ab"/>
        <w:jc w:val="both"/>
        <w:rPr>
          <w:rFonts w:ascii="Times New Roman" w:hAnsi="Times New Roman" w:cs="Times New Roman"/>
        </w:rPr>
      </w:pPr>
      <w:proofErr w:type="gramStart"/>
      <w:r w:rsidRPr="00821473">
        <w:rPr>
          <w:rFonts w:ascii="Times New Roman" w:hAnsi="Times New Roman" w:cs="Times New Roman"/>
        </w:rPr>
        <w:t>(</w:t>
      </w:r>
      <w:r w:rsidRPr="00821473">
        <w:rPr>
          <w:rFonts w:ascii="Times New Roman" w:hAnsi="Times New Roman" w:cs="Times New Roman"/>
          <w:sz w:val="22"/>
        </w:rPr>
        <w:t xml:space="preserve">должность руководителя субъекта                              </w:t>
      </w:r>
      <w:r w:rsidR="00A83C9F" w:rsidRPr="00821473">
        <w:rPr>
          <w:rFonts w:ascii="Times New Roman" w:hAnsi="Times New Roman" w:cs="Times New Roman"/>
          <w:sz w:val="22"/>
        </w:rPr>
        <w:t xml:space="preserve">   </w:t>
      </w:r>
      <w:r w:rsidR="00C34D3D">
        <w:rPr>
          <w:rFonts w:ascii="Times New Roman" w:hAnsi="Times New Roman" w:cs="Times New Roman"/>
          <w:sz w:val="22"/>
        </w:rPr>
        <w:t xml:space="preserve">        </w:t>
      </w:r>
      <w:r w:rsidR="00A83C9F" w:rsidRPr="00821473">
        <w:rPr>
          <w:rFonts w:ascii="Times New Roman" w:hAnsi="Times New Roman" w:cs="Times New Roman"/>
          <w:sz w:val="22"/>
        </w:rPr>
        <w:t xml:space="preserve"> </w:t>
      </w:r>
      <w:r w:rsidRPr="00821473">
        <w:rPr>
          <w:rFonts w:ascii="Times New Roman" w:hAnsi="Times New Roman" w:cs="Times New Roman"/>
          <w:sz w:val="22"/>
        </w:rPr>
        <w:t xml:space="preserve">(подпись)              </w:t>
      </w:r>
      <w:r w:rsidR="00A83C9F" w:rsidRPr="00821473">
        <w:rPr>
          <w:rFonts w:ascii="Times New Roman" w:hAnsi="Times New Roman" w:cs="Times New Roman"/>
          <w:sz w:val="22"/>
        </w:rPr>
        <w:t xml:space="preserve"> </w:t>
      </w:r>
      <w:r w:rsidR="00C34D3D">
        <w:rPr>
          <w:rFonts w:ascii="Times New Roman" w:hAnsi="Times New Roman" w:cs="Times New Roman"/>
          <w:sz w:val="22"/>
        </w:rPr>
        <w:t xml:space="preserve"> </w:t>
      </w:r>
      <w:r w:rsidR="00A83C9F" w:rsidRPr="00821473">
        <w:rPr>
          <w:rFonts w:ascii="Times New Roman" w:hAnsi="Times New Roman" w:cs="Times New Roman"/>
          <w:sz w:val="22"/>
        </w:rPr>
        <w:t xml:space="preserve"> </w:t>
      </w:r>
      <w:r w:rsidRPr="00821473">
        <w:rPr>
          <w:rFonts w:ascii="Times New Roman" w:hAnsi="Times New Roman" w:cs="Times New Roman"/>
          <w:sz w:val="22"/>
        </w:rPr>
        <w:t>(расшифровка подписи</w:t>
      </w:r>
      <w:r w:rsidRPr="00821473">
        <w:rPr>
          <w:rFonts w:ascii="Times New Roman" w:hAnsi="Times New Roman" w:cs="Times New Roman"/>
        </w:rPr>
        <w:t>)</w:t>
      </w:r>
      <w:proofErr w:type="gramEnd"/>
    </w:p>
    <w:p w:rsidR="00093759" w:rsidRPr="00821473" w:rsidRDefault="00093759" w:rsidP="00093759">
      <w:pPr>
        <w:pStyle w:val="ab"/>
        <w:jc w:val="both"/>
        <w:rPr>
          <w:rFonts w:ascii="Times New Roman" w:hAnsi="Times New Roman" w:cs="Times New Roman"/>
          <w:sz w:val="22"/>
          <w:szCs w:val="22"/>
        </w:rPr>
      </w:pPr>
      <w:r w:rsidRPr="00821473">
        <w:rPr>
          <w:rFonts w:ascii="Times New Roman" w:hAnsi="Times New Roman" w:cs="Times New Roman"/>
          <w:sz w:val="22"/>
          <w:szCs w:val="22"/>
        </w:rPr>
        <w:t>малого и среднего предпринимательства)</w:t>
      </w:r>
    </w:p>
    <w:p w:rsidR="0070081F" w:rsidRDefault="0070081F" w:rsidP="00FC38B2">
      <w:pPr>
        <w:pStyle w:val="ab"/>
        <w:jc w:val="both"/>
        <w:rPr>
          <w:rFonts w:ascii="Times New Roman" w:hAnsi="Times New Roman" w:cs="Times New Roman"/>
          <w:sz w:val="26"/>
          <w:szCs w:val="26"/>
        </w:rPr>
      </w:pPr>
    </w:p>
    <w:p w:rsidR="00093759" w:rsidRPr="00821473" w:rsidRDefault="00FC38B2" w:rsidP="00FC38B2">
      <w:pPr>
        <w:pStyle w:val="ab"/>
        <w:jc w:val="both"/>
        <w:rPr>
          <w:rFonts w:ascii="Times New Roman" w:hAnsi="Times New Roman" w:cs="Times New Roman"/>
          <w:sz w:val="26"/>
          <w:szCs w:val="26"/>
        </w:rPr>
      </w:pPr>
      <w:r w:rsidRPr="00821473">
        <w:rPr>
          <w:rFonts w:ascii="Times New Roman" w:hAnsi="Times New Roman" w:cs="Times New Roman"/>
          <w:sz w:val="26"/>
          <w:szCs w:val="26"/>
        </w:rPr>
        <w:t>«___» ___________ 20__ г.</w:t>
      </w:r>
      <w:r w:rsidR="00093759" w:rsidRPr="00821473">
        <w:rPr>
          <w:rFonts w:ascii="Times New Roman" w:hAnsi="Times New Roman" w:cs="Times New Roman"/>
          <w:sz w:val="26"/>
          <w:szCs w:val="26"/>
        </w:rPr>
        <w:t xml:space="preserve"> </w:t>
      </w:r>
    </w:p>
    <w:p w:rsidR="0073205A" w:rsidRDefault="00093759" w:rsidP="005174E7">
      <w:pPr>
        <w:pStyle w:val="ab"/>
        <w:jc w:val="both"/>
        <w:rPr>
          <w:rFonts w:ascii="Times New Roman" w:hAnsi="Times New Roman" w:cs="Times New Roman"/>
          <w:sz w:val="20"/>
          <w:szCs w:val="28"/>
        </w:rPr>
      </w:pPr>
      <w:r w:rsidRPr="00821473">
        <w:rPr>
          <w:rFonts w:ascii="Times New Roman" w:hAnsi="Times New Roman" w:cs="Times New Roman"/>
          <w:sz w:val="20"/>
          <w:szCs w:val="28"/>
        </w:rPr>
        <w:t>(указывается дата подачи заявки)</w:t>
      </w:r>
    </w:p>
    <w:p w:rsidR="005174E7" w:rsidRPr="005174E7" w:rsidRDefault="005174E7" w:rsidP="005174E7">
      <w:pPr>
        <w:rPr>
          <w:sz w:val="12"/>
          <w:szCs w:val="16"/>
        </w:rPr>
      </w:pPr>
    </w:p>
    <w:p w:rsidR="00FC38B2" w:rsidRPr="00821473" w:rsidRDefault="00FC38B2" w:rsidP="00FC38B2">
      <w:pPr>
        <w:pStyle w:val="ab"/>
        <w:jc w:val="both"/>
        <w:rPr>
          <w:rFonts w:ascii="Times New Roman" w:hAnsi="Times New Roman" w:cs="Times New Roman"/>
          <w:sz w:val="26"/>
          <w:szCs w:val="26"/>
        </w:rPr>
      </w:pPr>
      <w:r w:rsidRPr="00821473">
        <w:rPr>
          <w:rFonts w:ascii="Times New Roman" w:hAnsi="Times New Roman" w:cs="Times New Roman"/>
          <w:sz w:val="26"/>
          <w:szCs w:val="26"/>
        </w:rPr>
        <w:t>М.П. (при наличии)</w:t>
      </w:r>
    </w:p>
    <w:p w:rsidR="00F47814" w:rsidRPr="00692255" w:rsidRDefault="00FC38B2" w:rsidP="005200F6">
      <w:pPr>
        <w:tabs>
          <w:tab w:val="left" w:pos="5954"/>
        </w:tabs>
        <w:ind w:left="5954" w:firstLine="0"/>
        <w:rPr>
          <w:rStyle w:val="a3"/>
          <w:rFonts w:ascii="Times New Roman" w:hAnsi="Times New Roman" w:cs="Times New Roman"/>
          <w:b w:val="0"/>
          <w:bCs/>
          <w:color w:val="auto"/>
          <w:sz w:val="28"/>
          <w:szCs w:val="28"/>
        </w:rPr>
      </w:pPr>
      <w:r w:rsidRPr="00832A79">
        <w:rPr>
          <w:rStyle w:val="a3"/>
          <w:rFonts w:ascii="Times New Roman" w:hAnsi="Times New Roman" w:cs="Times New Roman"/>
          <w:bCs/>
          <w:color w:val="auto"/>
          <w:sz w:val="28"/>
          <w:szCs w:val="28"/>
          <w:highlight w:val="yellow"/>
        </w:rPr>
        <w:br w:type="page"/>
      </w:r>
      <w:r w:rsidRPr="00692255">
        <w:rPr>
          <w:rStyle w:val="a3"/>
          <w:rFonts w:ascii="Times New Roman" w:hAnsi="Times New Roman" w:cs="Times New Roman"/>
          <w:b w:val="0"/>
          <w:bCs/>
          <w:color w:val="auto"/>
          <w:sz w:val="28"/>
          <w:szCs w:val="28"/>
        </w:rPr>
        <w:lastRenderedPageBreak/>
        <w:t xml:space="preserve">Приложение </w:t>
      </w:r>
      <w:r w:rsidRPr="00692255">
        <w:rPr>
          <w:rStyle w:val="a3"/>
          <w:rFonts w:ascii="Times New Roman" w:hAnsi="Times New Roman" w:cs="Times New Roman"/>
          <w:b w:val="0"/>
          <w:bCs/>
          <w:color w:val="auto"/>
          <w:sz w:val="28"/>
          <w:szCs w:val="28"/>
        </w:rPr>
        <w:br/>
      </w:r>
      <w:r w:rsidRPr="00FC76D1">
        <w:rPr>
          <w:rStyle w:val="a3"/>
          <w:rFonts w:ascii="Times New Roman" w:hAnsi="Times New Roman" w:cs="Times New Roman"/>
          <w:b w:val="0"/>
          <w:bCs/>
          <w:color w:val="auto"/>
          <w:sz w:val="28"/>
          <w:szCs w:val="28"/>
        </w:rPr>
        <w:t xml:space="preserve">к </w:t>
      </w:r>
      <w:hyperlink w:anchor="sub_2200" w:history="1">
        <w:r w:rsidRPr="00FC76D1">
          <w:rPr>
            <w:rStyle w:val="a3"/>
            <w:rFonts w:ascii="Times New Roman" w:hAnsi="Times New Roman" w:cs="Times New Roman"/>
            <w:b w:val="0"/>
            <w:bCs/>
            <w:color w:val="auto"/>
            <w:sz w:val="28"/>
            <w:szCs w:val="28"/>
          </w:rPr>
          <w:t>заявке</w:t>
        </w:r>
      </w:hyperlink>
      <w:r w:rsidRPr="00FC76D1">
        <w:rPr>
          <w:rStyle w:val="a3"/>
          <w:rFonts w:ascii="Times New Roman" w:hAnsi="Times New Roman" w:cs="Times New Roman"/>
          <w:b w:val="0"/>
          <w:bCs/>
          <w:color w:val="auto"/>
          <w:sz w:val="28"/>
          <w:szCs w:val="28"/>
        </w:rPr>
        <w:t xml:space="preserve"> на участие в </w:t>
      </w:r>
      <w:r w:rsidR="00D807AE" w:rsidRPr="00FC76D1">
        <w:rPr>
          <w:rStyle w:val="a3"/>
          <w:rFonts w:ascii="Times New Roman" w:hAnsi="Times New Roman" w:cs="Times New Roman"/>
          <w:b w:val="0"/>
          <w:bCs/>
          <w:color w:val="auto"/>
          <w:sz w:val="28"/>
          <w:szCs w:val="28"/>
        </w:rPr>
        <w:t>отбор</w:t>
      </w:r>
      <w:r w:rsidRPr="00FC76D1">
        <w:rPr>
          <w:rStyle w:val="a3"/>
          <w:rFonts w:ascii="Times New Roman" w:hAnsi="Times New Roman" w:cs="Times New Roman"/>
          <w:b w:val="0"/>
          <w:bCs/>
          <w:color w:val="auto"/>
          <w:sz w:val="28"/>
          <w:szCs w:val="28"/>
        </w:rPr>
        <w:t xml:space="preserve">е </w:t>
      </w:r>
      <w:r w:rsidR="005627C4" w:rsidRPr="00FC76D1">
        <w:rPr>
          <w:rFonts w:ascii="Times New Roman" w:hAnsi="Times New Roman" w:cs="Times New Roman"/>
          <w:sz w:val="28"/>
          <w:szCs w:val="28"/>
        </w:rPr>
        <w:t>субъектов малого и среднего предпринимательства для</w:t>
      </w:r>
      <w:r w:rsidR="005627C4" w:rsidRPr="00FC76D1">
        <w:rPr>
          <w:sz w:val="28"/>
        </w:rPr>
        <w:t xml:space="preserve"> </w:t>
      </w:r>
      <w:r w:rsidR="005627C4" w:rsidRPr="00FC76D1">
        <w:rPr>
          <w:rFonts w:ascii="Times New Roman" w:hAnsi="Times New Roman" w:cs="Times New Roman"/>
          <w:sz w:val="28"/>
          <w:szCs w:val="28"/>
        </w:rPr>
        <w:t>предоставления субсидий</w:t>
      </w:r>
      <w:r w:rsidR="005627C4" w:rsidRPr="00FC76D1">
        <w:rPr>
          <w:sz w:val="28"/>
          <w:szCs w:val="28"/>
        </w:rPr>
        <w:t xml:space="preserve"> в рамках реализации областной государственной программы</w:t>
      </w:r>
      <w:r w:rsidR="005627C4" w:rsidRPr="00FC76D1">
        <w:rPr>
          <w:rFonts w:ascii="Times New Roman" w:hAnsi="Times New Roman" w:cs="Times New Roman"/>
          <w:sz w:val="28"/>
          <w:szCs w:val="28"/>
        </w:rPr>
        <w:t xml:space="preserve"> «Экономическое развитие Смоленской области, включая создание благоприятного предпринимательского и инвестиционного климата» субъектам малого и среднего предпринимательства </w:t>
      </w:r>
      <w:r w:rsidR="00F47814" w:rsidRPr="00FC76D1">
        <w:rPr>
          <w:rStyle w:val="a3"/>
          <w:b w:val="0"/>
          <w:bCs/>
          <w:color w:val="auto"/>
          <w:sz w:val="28"/>
          <w:szCs w:val="28"/>
        </w:rPr>
        <w:t>на возмещение части затрат на технологическое присоединение к объектам электросетевого хозяйства</w:t>
      </w:r>
      <w:r w:rsidR="00F47814" w:rsidRPr="00692255">
        <w:rPr>
          <w:rStyle w:val="a3"/>
          <w:rFonts w:ascii="Times New Roman" w:hAnsi="Times New Roman" w:cs="Times New Roman"/>
          <w:b w:val="0"/>
          <w:bCs/>
          <w:color w:val="auto"/>
          <w:sz w:val="28"/>
          <w:szCs w:val="28"/>
        </w:rPr>
        <w:t xml:space="preserve"> </w:t>
      </w:r>
    </w:p>
    <w:p w:rsidR="00F47814" w:rsidRPr="00692255" w:rsidRDefault="00F47814" w:rsidP="00F47814">
      <w:pPr>
        <w:tabs>
          <w:tab w:val="left" w:pos="5529"/>
        </w:tabs>
        <w:ind w:left="5670" w:firstLine="0"/>
        <w:rPr>
          <w:rStyle w:val="a3"/>
          <w:rFonts w:ascii="Times New Roman" w:hAnsi="Times New Roman" w:cs="Times New Roman"/>
          <w:b w:val="0"/>
          <w:bCs/>
          <w:color w:val="auto"/>
          <w:sz w:val="28"/>
          <w:szCs w:val="28"/>
        </w:rPr>
      </w:pPr>
    </w:p>
    <w:p w:rsidR="00FC38B2" w:rsidRPr="00692255" w:rsidRDefault="00FC38B2" w:rsidP="00F47814">
      <w:pPr>
        <w:tabs>
          <w:tab w:val="left" w:pos="5529"/>
        </w:tabs>
        <w:ind w:left="5670" w:firstLine="0"/>
        <w:jc w:val="right"/>
        <w:rPr>
          <w:rStyle w:val="a3"/>
          <w:rFonts w:ascii="Times New Roman" w:hAnsi="Times New Roman" w:cs="Times New Roman"/>
          <w:b w:val="0"/>
          <w:bCs/>
          <w:color w:val="auto"/>
          <w:sz w:val="28"/>
          <w:szCs w:val="28"/>
        </w:rPr>
      </w:pPr>
      <w:r w:rsidRPr="00692255">
        <w:rPr>
          <w:rStyle w:val="a3"/>
          <w:rFonts w:ascii="Times New Roman" w:hAnsi="Times New Roman" w:cs="Times New Roman"/>
          <w:b w:val="0"/>
          <w:bCs/>
          <w:color w:val="auto"/>
          <w:sz w:val="28"/>
          <w:szCs w:val="28"/>
        </w:rPr>
        <w:t>Форма</w:t>
      </w:r>
    </w:p>
    <w:p w:rsidR="00F47814" w:rsidRPr="00E40B0B" w:rsidRDefault="00F47814" w:rsidP="00F47814">
      <w:pPr>
        <w:tabs>
          <w:tab w:val="left" w:pos="5529"/>
        </w:tabs>
        <w:ind w:left="5670" w:firstLine="0"/>
        <w:rPr>
          <w:rStyle w:val="a3"/>
          <w:rFonts w:ascii="Times New Roman" w:hAnsi="Times New Roman" w:cs="Times New Roman"/>
          <w:b w:val="0"/>
          <w:bCs/>
          <w:color w:val="auto"/>
          <w:sz w:val="8"/>
          <w:szCs w:val="28"/>
          <w:highlight w:val="yellow"/>
        </w:rPr>
      </w:pPr>
    </w:p>
    <w:p w:rsidR="00FC76D1" w:rsidRDefault="00FC76D1" w:rsidP="005200F6">
      <w:pPr>
        <w:pStyle w:val="ab"/>
        <w:ind w:left="1560" w:right="1694"/>
        <w:jc w:val="center"/>
        <w:rPr>
          <w:rFonts w:ascii="Times New Roman" w:hAnsi="Times New Roman" w:cs="Times New Roman"/>
          <w:b/>
          <w:sz w:val="28"/>
          <w:szCs w:val="28"/>
        </w:rPr>
      </w:pPr>
    </w:p>
    <w:p w:rsidR="005627C4" w:rsidRDefault="005627C4" w:rsidP="005200F6">
      <w:pPr>
        <w:pStyle w:val="ab"/>
        <w:ind w:left="1560" w:right="1694"/>
        <w:jc w:val="center"/>
        <w:rPr>
          <w:rFonts w:ascii="Times New Roman" w:hAnsi="Times New Roman" w:cs="Times New Roman"/>
          <w:b/>
          <w:sz w:val="28"/>
          <w:szCs w:val="28"/>
        </w:rPr>
      </w:pPr>
      <w:r w:rsidRPr="00692255">
        <w:rPr>
          <w:rFonts w:ascii="Times New Roman" w:hAnsi="Times New Roman" w:cs="Times New Roman"/>
          <w:b/>
          <w:sz w:val="28"/>
          <w:szCs w:val="28"/>
        </w:rPr>
        <w:t>ОСНОВНЫЕ</w:t>
      </w:r>
    </w:p>
    <w:p w:rsidR="00887F4E" w:rsidRPr="00692255" w:rsidRDefault="00CA0C7D" w:rsidP="005200F6">
      <w:pPr>
        <w:pStyle w:val="ab"/>
        <w:ind w:left="1560" w:right="1694"/>
        <w:jc w:val="center"/>
        <w:rPr>
          <w:rFonts w:ascii="Times New Roman" w:hAnsi="Times New Roman" w:cs="Times New Roman"/>
          <w:sz w:val="28"/>
          <w:szCs w:val="28"/>
        </w:rPr>
      </w:pPr>
      <w:r w:rsidRPr="00692255">
        <w:rPr>
          <w:rFonts w:ascii="Times New Roman" w:hAnsi="Times New Roman" w:cs="Times New Roman"/>
          <w:b/>
          <w:sz w:val="28"/>
          <w:szCs w:val="28"/>
        </w:rPr>
        <w:t xml:space="preserve">социально-экономические показатели </w:t>
      </w:r>
      <w:r w:rsidR="00FC38B2" w:rsidRPr="00692255">
        <w:rPr>
          <w:rFonts w:ascii="Times New Roman" w:hAnsi="Times New Roman" w:cs="Times New Roman"/>
          <w:b/>
          <w:sz w:val="28"/>
          <w:szCs w:val="28"/>
        </w:rPr>
        <w:t>деятельности</w:t>
      </w:r>
      <w:r w:rsidR="00FC76D1" w:rsidRPr="00FC76D1">
        <w:rPr>
          <w:rFonts w:ascii="Times New Roman" w:hAnsi="Times New Roman" w:cs="Times New Roman"/>
          <w:sz w:val="22"/>
          <w:szCs w:val="22"/>
        </w:rPr>
        <w:t>*</w:t>
      </w:r>
      <w:r w:rsidR="00AE7947">
        <w:rPr>
          <w:rFonts w:ascii="Times New Roman" w:hAnsi="Times New Roman" w:cs="Times New Roman"/>
          <w:sz w:val="28"/>
          <w:szCs w:val="28"/>
        </w:rPr>
        <w:t xml:space="preserve"> </w:t>
      </w:r>
      <w:r w:rsidR="00887F4E" w:rsidRPr="00692255">
        <w:rPr>
          <w:rFonts w:ascii="Times New Roman" w:hAnsi="Times New Roman" w:cs="Times New Roman"/>
          <w:sz w:val="28"/>
          <w:szCs w:val="28"/>
        </w:rPr>
        <w:t>____</w:t>
      </w:r>
      <w:r w:rsidR="00FC76D1">
        <w:rPr>
          <w:rFonts w:ascii="Times New Roman" w:hAnsi="Times New Roman" w:cs="Times New Roman"/>
          <w:sz w:val="28"/>
          <w:szCs w:val="28"/>
        </w:rPr>
        <w:t>__</w:t>
      </w:r>
      <w:r>
        <w:rPr>
          <w:rFonts w:ascii="Times New Roman" w:hAnsi="Times New Roman" w:cs="Times New Roman"/>
          <w:sz w:val="28"/>
          <w:szCs w:val="28"/>
        </w:rPr>
        <w:t>______________</w:t>
      </w:r>
      <w:r w:rsidR="00FC76D1">
        <w:rPr>
          <w:rFonts w:ascii="Times New Roman" w:hAnsi="Times New Roman" w:cs="Times New Roman"/>
          <w:sz w:val="28"/>
          <w:szCs w:val="28"/>
        </w:rPr>
        <w:t>_____________________________</w:t>
      </w:r>
    </w:p>
    <w:p w:rsidR="00FC76D1" w:rsidRDefault="00887F4E" w:rsidP="00CA0C7D">
      <w:pPr>
        <w:pStyle w:val="ab"/>
        <w:ind w:right="1835" w:firstLine="1560"/>
        <w:jc w:val="center"/>
        <w:rPr>
          <w:rFonts w:ascii="Times New Roman" w:hAnsi="Times New Roman" w:cs="Times New Roman"/>
          <w:sz w:val="22"/>
        </w:rPr>
      </w:pPr>
      <w:proofErr w:type="gramStart"/>
      <w:r w:rsidRPr="00692255">
        <w:rPr>
          <w:rFonts w:ascii="Times New Roman" w:hAnsi="Times New Roman" w:cs="Times New Roman"/>
          <w:sz w:val="22"/>
        </w:rPr>
        <w:t>(сокращенное наименование субъекта малого</w:t>
      </w:r>
      <w:proofErr w:type="gramEnd"/>
    </w:p>
    <w:p w:rsidR="00887F4E" w:rsidRPr="00692255" w:rsidRDefault="00887F4E" w:rsidP="00CA0C7D">
      <w:pPr>
        <w:pStyle w:val="ab"/>
        <w:ind w:right="1835" w:firstLine="1560"/>
        <w:jc w:val="center"/>
        <w:rPr>
          <w:rFonts w:ascii="Times New Roman" w:hAnsi="Times New Roman" w:cs="Times New Roman"/>
          <w:sz w:val="22"/>
        </w:rPr>
      </w:pPr>
      <w:r w:rsidRPr="00692255">
        <w:rPr>
          <w:rFonts w:ascii="Times New Roman" w:hAnsi="Times New Roman" w:cs="Times New Roman"/>
          <w:sz w:val="22"/>
        </w:rPr>
        <w:t>и среднего предпринимательства)</w:t>
      </w:r>
    </w:p>
    <w:p w:rsidR="009A4093" w:rsidRPr="00832A79" w:rsidRDefault="009A4093" w:rsidP="009A4093">
      <w:pPr>
        <w:rPr>
          <w:highlight w:val="yellow"/>
        </w:rPr>
      </w:pPr>
    </w:p>
    <w:tbl>
      <w:tblPr>
        <w:tblW w:w="10550"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0"/>
        <w:gridCol w:w="3401"/>
        <w:gridCol w:w="1702"/>
        <w:gridCol w:w="2268"/>
        <w:gridCol w:w="1133"/>
        <w:gridCol w:w="1336"/>
      </w:tblGrid>
      <w:tr w:rsidR="00FC38B2" w:rsidRPr="00D90AE7" w:rsidTr="005174E7">
        <w:tc>
          <w:tcPr>
            <w:tcW w:w="710" w:type="dxa"/>
            <w:tcBorders>
              <w:top w:val="single" w:sz="4" w:space="0" w:color="auto"/>
              <w:bottom w:val="single" w:sz="4" w:space="0" w:color="auto"/>
              <w:right w:val="single" w:sz="4" w:space="0" w:color="auto"/>
            </w:tcBorders>
          </w:tcPr>
          <w:p w:rsidR="00FC38B2" w:rsidRPr="00D90AE7" w:rsidRDefault="00FC38B2" w:rsidP="00634BD7">
            <w:pPr>
              <w:pStyle w:val="aa"/>
              <w:jc w:val="center"/>
              <w:rPr>
                <w:rFonts w:ascii="Times New Roman" w:hAnsi="Times New Roman" w:cs="Times New Roman"/>
                <w:sz w:val="22"/>
                <w:szCs w:val="22"/>
              </w:rPr>
            </w:pPr>
            <w:r w:rsidRPr="00D90AE7">
              <w:rPr>
                <w:rFonts w:ascii="Times New Roman" w:hAnsi="Times New Roman" w:cs="Times New Roman"/>
                <w:sz w:val="22"/>
                <w:szCs w:val="22"/>
              </w:rPr>
              <w:t>№</w:t>
            </w:r>
          </w:p>
          <w:p w:rsidR="00FC38B2" w:rsidRPr="00D90AE7" w:rsidRDefault="00FC38B2" w:rsidP="00634BD7">
            <w:pPr>
              <w:pStyle w:val="aa"/>
              <w:jc w:val="center"/>
              <w:rPr>
                <w:rFonts w:ascii="Times New Roman" w:hAnsi="Times New Roman" w:cs="Times New Roman"/>
                <w:sz w:val="22"/>
                <w:szCs w:val="22"/>
              </w:rPr>
            </w:pPr>
            <w:proofErr w:type="gramStart"/>
            <w:r w:rsidRPr="00D90AE7">
              <w:rPr>
                <w:rFonts w:ascii="Times New Roman" w:hAnsi="Times New Roman" w:cs="Times New Roman"/>
                <w:sz w:val="22"/>
                <w:szCs w:val="22"/>
              </w:rPr>
              <w:t>п</w:t>
            </w:r>
            <w:proofErr w:type="gramEnd"/>
            <w:r w:rsidRPr="00D90AE7">
              <w:rPr>
                <w:rFonts w:ascii="Times New Roman" w:hAnsi="Times New Roman" w:cs="Times New Roman"/>
                <w:sz w:val="22"/>
                <w:szCs w:val="22"/>
              </w:rPr>
              <w:t>/п</w:t>
            </w:r>
          </w:p>
        </w:tc>
        <w:tc>
          <w:tcPr>
            <w:tcW w:w="3401" w:type="dxa"/>
            <w:tcBorders>
              <w:top w:val="single" w:sz="4" w:space="0" w:color="auto"/>
              <w:left w:val="single" w:sz="4" w:space="0" w:color="auto"/>
              <w:bottom w:val="single" w:sz="4" w:space="0" w:color="auto"/>
              <w:right w:val="single" w:sz="4" w:space="0" w:color="auto"/>
            </w:tcBorders>
          </w:tcPr>
          <w:p w:rsidR="00FC38B2" w:rsidRPr="00D90AE7" w:rsidRDefault="00FC38B2" w:rsidP="00634BD7">
            <w:pPr>
              <w:pStyle w:val="aa"/>
              <w:jc w:val="center"/>
              <w:rPr>
                <w:rFonts w:ascii="Times New Roman" w:hAnsi="Times New Roman" w:cs="Times New Roman"/>
                <w:sz w:val="22"/>
                <w:szCs w:val="22"/>
              </w:rPr>
            </w:pPr>
            <w:r w:rsidRPr="00D90AE7">
              <w:rPr>
                <w:rFonts w:ascii="Times New Roman" w:hAnsi="Times New Roman" w:cs="Times New Roman"/>
                <w:sz w:val="22"/>
                <w:szCs w:val="22"/>
              </w:rPr>
              <w:t>Наименование показателя</w:t>
            </w:r>
          </w:p>
        </w:tc>
        <w:tc>
          <w:tcPr>
            <w:tcW w:w="1702" w:type="dxa"/>
            <w:tcBorders>
              <w:top w:val="single" w:sz="4" w:space="0" w:color="auto"/>
              <w:left w:val="single" w:sz="4" w:space="0" w:color="auto"/>
              <w:bottom w:val="single" w:sz="4" w:space="0" w:color="auto"/>
              <w:right w:val="single" w:sz="4" w:space="0" w:color="auto"/>
            </w:tcBorders>
          </w:tcPr>
          <w:p w:rsidR="00FC38B2" w:rsidRPr="00D90AE7" w:rsidRDefault="00FC38B2" w:rsidP="00634BD7">
            <w:pPr>
              <w:pStyle w:val="aa"/>
              <w:jc w:val="center"/>
              <w:rPr>
                <w:rFonts w:ascii="Times New Roman" w:hAnsi="Times New Roman" w:cs="Times New Roman"/>
                <w:sz w:val="22"/>
                <w:szCs w:val="22"/>
              </w:rPr>
            </w:pPr>
            <w:r w:rsidRPr="00D90AE7">
              <w:rPr>
                <w:rFonts w:ascii="Times New Roman" w:hAnsi="Times New Roman" w:cs="Times New Roman"/>
                <w:sz w:val="22"/>
                <w:szCs w:val="22"/>
              </w:rPr>
              <w:t>20__ год</w:t>
            </w:r>
          </w:p>
          <w:p w:rsidR="00FC38B2" w:rsidRPr="00D90AE7" w:rsidRDefault="00FC38B2" w:rsidP="00634BD7">
            <w:pPr>
              <w:pStyle w:val="aa"/>
              <w:jc w:val="center"/>
              <w:rPr>
                <w:rFonts w:ascii="Times New Roman" w:hAnsi="Times New Roman" w:cs="Times New Roman"/>
                <w:sz w:val="22"/>
                <w:szCs w:val="22"/>
              </w:rPr>
            </w:pPr>
            <w:r w:rsidRPr="00D90AE7">
              <w:rPr>
                <w:rFonts w:ascii="Times New Roman" w:hAnsi="Times New Roman" w:cs="Times New Roman"/>
                <w:sz w:val="22"/>
                <w:szCs w:val="22"/>
              </w:rPr>
              <w:t xml:space="preserve">(год, </w:t>
            </w:r>
            <w:proofErr w:type="spellStart"/>
            <w:proofErr w:type="gramStart"/>
            <w:r w:rsidRPr="00D90AE7">
              <w:rPr>
                <w:rFonts w:ascii="Times New Roman" w:hAnsi="Times New Roman" w:cs="Times New Roman"/>
                <w:sz w:val="22"/>
                <w:szCs w:val="22"/>
              </w:rPr>
              <w:t>предшеству</w:t>
            </w:r>
            <w:r w:rsidR="00AE0FCA" w:rsidRPr="00D90AE7">
              <w:rPr>
                <w:rFonts w:ascii="Times New Roman" w:hAnsi="Times New Roman" w:cs="Times New Roman"/>
                <w:sz w:val="22"/>
                <w:szCs w:val="22"/>
              </w:rPr>
              <w:t>-</w:t>
            </w:r>
            <w:r w:rsidRPr="00D90AE7">
              <w:rPr>
                <w:rFonts w:ascii="Times New Roman" w:hAnsi="Times New Roman" w:cs="Times New Roman"/>
                <w:sz w:val="22"/>
                <w:szCs w:val="22"/>
              </w:rPr>
              <w:t>ющий</w:t>
            </w:r>
            <w:proofErr w:type="spellEnd"/>
            <w:proofErr w:type="gramEnd"/>
            <w:r w:rsidRPr="00D90AE7">
              <w:rPr>
                <w:rFonts w:ascii="Times New Roman" w:hAnsi="Times New Roman" w:cs="Times New Roman"/>
                <w:sz w:val="22"/>
                <w:szCs w:val="22"/>
              </w:rPr>
              <w:t xml:space="preserve"> году подачи заявки),</w:t>
            </w:r>
          </w:p>
          <w:p w:rsidR="00FC38B2" w:rsidRPr="00D90AE7" w:rsidRDefault="00FC38B2" w:rsidP="00634BD7">
            <w:pPr>
              <w:pStyle w:val="aa"/>
              <w:jc w:val="center"/>
              <w:rPr>
                <w:rFonts w:ascii="Times New Roman" w:hAnsi="Times New Roman" w:cs="Times New Roman"/>
                <w:sz w:val="22"/>
                <w:szCs w:val="22"/>
              </w:rPr>
            </w:pPr>
            <w:r w:rsidRPr="00D90AE7">
              <w:rPr>
                <w:rFonts w:ascii="Times New Roman" w:hAnsi="Times New Roman" w:cs="Times New Roman"/>
                <w:sz w:val="22"/>
                <w:szCs w:val="22"/>
              </w:rPr>
              <w:t>факт</w:t>
            </w:r>
          </w:p>
        </w:tc>
        <w:tc>
          <w:tcPr>
            <w:tcW w:w="2268" w:type="dxa"/>
            <w:tcBorders>
              <w:top w:val="single" w:sz="4" w:space="0" w:color="auto"/>
              <w:left w:val="single" w:sz="4" w:space="0" w:color="auto"/>
              <w:bottom w:val="single" w:sz="4" w:space="0" w:color="auto"/>
              <w:right w:val="single" w:sz="4" w:space="0" w:color="auto"/>
            </w:tcBorders>
          </w:tcPr>
          <w:p w:rsidR="00FC38B2" w:rsidRPr="00D90AE7" w:rsidRDefault="00FC38B2" w:rsidP="005174E7">
            <w:pPr>
              <w:pStyle w:val="aa"/>
              <w:ind w:left="-110" w:firstLine="110"/>
              <w:jc w:val="center"/>
              <w:rPr>
                <w:rFonts w:ascii="Times New Roman" w:hAnsi="Times New Roman" w:cs="Times New Roman"/>
                <w:sz w:val="22"/>
                <w:szCs w:val="22"/>
              </w:rPr>
            </w:pPr>
            <w:r w:rsidRPr="00D90AE7">
              <w:rPr>
                <w:rFonts w:ascii="Times New Roman" w:hAnsi="Times New Roman" w:cs="Times New Roman"/>
                <w:sz w:val="22"/>
                <w:szCs w:val="22"/>
              </w:rPr>
              <w:t xml:space="preserve">За период с 01.01.20__ по </w:t>
            </w:r>
            <w:proofErr w:type="gramStart"/>
            <w:r w:rsidRPr="00D90AE7">
              <w:rPr>
                <w:rFonts w:ascii="Times New Roman" w:hAnsi="Times New Roman" w:cs="Times New Roman"/>
                <w:sz w:val="22"/>
                <w:szCs w:val="22"/>
              </w:rPr>
              <w:t>последний полный месяц</w:t>
            </w:r>
            <w:proofErr w:type="gramEnd"/>
            <w:r w:rsidRPr="00D90AE7">
              <w:rPr>
                <w:rFonts w:ascii="Times New Roman" w:hAnsi="Times New Roman" w:cs="Times New Roman"/>
                <w:sz w:val="22"/>
                <w:szCs w:val="22"/>
              </w:rPr>
              <w:t xml:space="preserve">, предшествующий дате объявления </w:t>
            </w:r>
            <w:r w:rsidR="00D807AE" w:rsidRPr="00D90AE7">
              <w:rPr>
                <w:rFonts w:ascii="Times New Roman" w:hAnsi="Times New Roman" w:cs="Times New Roman"/>
                <w:sz w:val="22"/>
                <w:szCs w:val="22"/>
              </w:rPr>
              <w:t>отбор</w:t>
            </w:r>
            <w:r w:rsidRPr="00D90AE7">
              <w:rPr>
                <w:rFonts w:ascii="Times New Roman" w:hAnsi="Times New Roman" w:cs="Times New Roman"/>
                <w:sz w:val="22"/>
                <w:szCs w:val="22"/>
              </w:rPr>
              <w:t>а,</w:t>
            </w:r>
          </w:p>
          <w:p w:rsidR="00FC38B2" w:rsidRPr="00D90AE7" w:rsidRDefault="00FC38B2" w:rsidP="005174E7">
            <w:pPr>
              <w:pStyle w:val="aa"/>
              <w:ind w:left="-110" w:firstLine="110"/>
              <w:jc w:val="center"/>
              <w:rPr>
                <w:rFonts w:ascii="Times New Roman" w:hAnsi="Times New Roman" w:cs="Times New Roman"/>
                <w:sz w:val="22"/>
                <w:szCs w:val="22"/>
              </w:rPr>
            </w:pPr>
            <w:r w:rsidRPr="00D90AE7">
              <w:rPr>
                <w:rFonts w:ascii="Times New Roman" w:hAnsi="Times New Roman" w:cs="Times New Roman"/>
                <w:sz w:val="22"/>
                <w:szCs w:val="22"/>
              </w:rPr>
              <w:t>факт</w:t>
            </w:r>
          </w:p>
        </w:tc>
        <w:tc>
          <w:tcPr>
            <w:tcW w:w="1133" w:type="dxa"/>
            <w:tcBorders>
              <w:top w:val="single" w:sz="4" w:space="0" w:color="auto"/>
              <w:left w:val="single" w:sz="4" w:space="0" w:color="auto"/>
              <w:bottom w:val="single" w:sz="4" w:space="0" w:color="auto"/>
              <w:right w:val="single" w:sz="4" w:space="0" w:color="auto"/>
            </w:tcBorders>
          </w:tcPr>
          <w:p w:rsidR="00FC38B2" w:rsidRPr="00D90AE7" w:rsidRDefault="00FC38B2" w:rsidP="00634BD7">
            <w:pPr>
              <w:pStyle w:val="aa"/>
              <w:jc w:val="center"/>
              <w:rPr>
                <w:rFonts w:ascii="Times New Roman" w:hAnsi="Times New Roman" w:cs="Times New Roman"/>
                <w:sz w:val="22"/>
                <w:szCs w:val="22"/>
              </w:rPr>
            </w:pPr>
            <w:r w:rsidRPr="00D90AE7">
              <w:rPr>
                <w:rFonts w:ascii="Times New Roman" w:hAnsi="Times New Roman" w:cs="Times New Roman"/>
                <w:sz w:val="22"/>
                <w:szCs w:val="22"/>
              </w:rPr>
              <w:t>20__ год</w:t>
            </w:r>
          </w:p>
          <w:p w:rsidR="00FC38B2" w:rsidRPr="00D90AE7" w:rsidRDefault="00FC38B2" w:rsidP="00634BD7">
            <w:pPr>
              <w:pStyle w:val="aa"/>
              <w:jc w:val="center"/>
              <w:rPr>
                <w:rFonts w:ascii="Times New Roman" w:hAnsi="Times New Roman" w:cs="Times New Roman"/>
                <w:sz w:val="22"/>
                <w:szCs w:val="22"/>
              </w:rPr>
            </w:pPr>
            <w:r w:rsidRPr="00D90AE7">
              <w:rPr>
                <w:rFonts w:ascii="Times New Roman" w:hAnsi="Times New Roman" w:cs="Times New Roman"/>
                <w:sz w:val="22"/>
                <w:szCs w:val="22"/>
              </w:rPr>
              <w:t>(год пода</w:t>
            </w:r>
            <w:r w:rsidR="00A32EAF" w:rsidRPr="00D90AE7">
              <w:rPr>
                <w:rFonts w:ascii="Times New Roman" w:hAnsi="Times New Roman" w:cs="Times New Roman"/>
                <w:sz w:val="22"/>
                <w:szCs w:val="22"/>
              </w:rPr>
              <w:t>чи заявки</w:t>
            </w:r>
            <w:r w:rsidRPr="00D90AE7">
              <w:rPr>
                <w:rFonts w:ascii="Times New Roman" w:hAnsi="Times New Roman" w:cs="Times New Roman"/>
                <w:sz w:val="22"/>
                <w:szCs w:val="22"/>
              </w:rPr>
              <w:t>),</w:t>
            </w:r>
          </w:p>
          <w:p w:rsidR="00FC38B2" w:rsidRPr="00D90AE7" w:rsidRDefault="00FC38B2" w:rsidP="00634BD7">
            <w:pPr>
              <w:pStyle w:val="aa"/>
              <w:jc w:val="center"/>
              <w:rPr>
                <w:rFonts w:ascii="Times New Roman" w:hAnsi="Times New Roman" w:cs="Times New Roman"/>
                <w:sz w:val="22"/>
                <w:szCs w:val="22"/>
              </w:rPr>
            </w:pPr>
            <w:r w:rsidRPr="00D90AE7">
              <w:rPr>
                <w:rFonts w:ascii="Times New Roman" w:hAnsi="Times New Roman" w:cs="Times New Roman"/>
                <w:sz w:val="22"/>
                <w:szCs w:val="22"/>
              </w:rPr>
              <w:t>план</w:t>
            </w:r>
          </w:p>
        </w:tc>
        <w:tc>
          <w:tcPr>
            <w:tcW w:w="1336" w:type="dxa"/>
            <w:tcBorders>
              <w:top w:val="single" w:sz="4" w:space="0" w:color="auto"/>
              <w:left w:val="single" w:sz="4" w:space="0" w:color="auto"/>
              <w:bottom w:val="single" w:sz="4" w:space="0" w:color="auto"/>
            </w:tcBorders>
          </w:tcPr>
          <w:p w:rsidR="00FC38B2" w:rsidRPr="00D90AE7" w:rsidRDefault="00FC38B2" w:rsidP="00634BD7">
            <w:pPr>
              <w:pStyle w:val="aa"/>
              <w:jc w:val="center"/>
              <w:rPr>
                <w:rFonts w:ascii="Times New Roman" w:hAnsi="Times New Roman" w:cs="Times New Roman"/>
                <w:sz w:val="22"/>
                <w:szCs w:val="22"/>
              </w:rPr>
            </w:pPr>
            <w:r w:rsidRPr="00D90AE7">
              <w:rPr>
                <w:rFonts w:ascii="Times New Roman" w:hAnsi="Times New Roman" w:cs="Times New Roman"/>
                <w:sz w:val="22"/>
                <w:szCs w:val="22"/>
              </w:rPr>
              <w:t>20__ год</w:t>
            </w:r>
          </w:p>
          <w:p w:rsidR="00FC38B2" w:rsidRPr="00D90AE7" w:rsidRDefault="00FC38B2" w:rsidP="00634BD7">
            <w:pPr>
              <w:pStyle w:val="aa"/>
              <w:jc w:val="center"/>
              <w:rPr>
                <w:rFonts w:ascii="Times New Roman" w:hAnsi="Times New Roman" w:cs="Times New Roman"/>
                <w:sz w:val="22"/>
                <w:szCs w:val="22"/>
              </w:rPr>
            </w:pPr>
            <w:r w:rsidRPr="00D90AE7">
              <w:rPr>
                <w:rFonts w:ascii="Times New Roman" w:hAnsi="Times New Roman" w:cs="Times New Roman"/>
                <w:sz w:val="22"/>
                <w:szCs w:val="22"/>
              </w:rPr>
              <w:t>(год, следующий за годом</w:t>
            </w:r>
            <w:r w:rsidR="00A32EAF" w:rsidRPr="00D90AE7">
              <w:rPr>
                <w:rFonts w:ascii="Times New Roman" w:hAnsi="Times New Roman" w:cs="Times New Roman"/>
                <w:sz w:val="22"/>
                <w:szCs w:val="22"/>
              </w:rPr>
              <w:t xml:space="preserve"> подачи заявки</w:t>
            </w:r>
            <w:r w:rsidRPr="00D90AE7">
              <w:rPr>
                <w:rFonts w:ascii="Times New Roman" w:hAnsi="Times New Roman" w:cs="Times New Roman"/>
                <w:sz w:val="22"/>
                <w:szCs w:val="22"/>
              </w:rPr>
              <w:t>),</w:t>
            </w:r>
          </w:p>
          <w:p w:rsidR="00FC38B2" w:rsidRPr="00D90AE7" w:rsidRDefault="00FC38B2" w:rsidP="00634BD7">
            <w:pPr>
              <w:pStyle w:val="aa"/>
              <w:jc w:val="center"/>
              <w:rPr>
                <w:rFonts w:ascii="Times New Roman" w:hAnsi="Times New Roman" w:cs="Times New Roman"/>
                <w:sz w:val="22"/>
                <w:szCs w:val="22"/>
              </w:rPr>
            </w:pPr>
            <w:r w:rsidRPr="00D90AE7">
              <w:rPr>
                <w:rFonts w:ascii="Times New Roman" w:hAnsi="Times New Roman" w:cs="Times New Roman"/>
                <w:sz w:val="22"/>
                <w:szCs w:val="22"/>
              </w:rPr>
              <w:t>план</w:t>
            </w:r>
          </w:p>
        </w:tc>
      </w:tr>
      <w:tr w:rsidR="00FC38B2" w:rsidRPr="00D90AE7" w:rsidTr="005174E7">
        <w:tc>
          <w:tcPr>
            <w:tcW w:w="710" w:type="dxa"/>
            <w:tcBorders>
              <w:top w:val="single" w:sz="4" w:space="0" w:color="auto"/>
              <w:bottom w:val="single" w:sz="4" w:space="0" w:color="auto"/>
              <w:right w:val="single" w:sz="4" w:space="0" w:color="auto"/>
            </w:tcBorders>
          </w:tcPr>
          <w:p w:rsidR="00FC38B2" w:rsidRPr="00D90AE7" w:rsidRDefault="00FC38B2" w:rsidP="00634BD7">
            <w:pPr>
              <w:pStyle w:val="aa"/>
              <w:jc w:val="center"/>
              <w:rPr>
                <w:rFonts w:ascii="Times New Roman" w:hAnsi="Times New Roman" w:cs="Times New Roman"/>
                <w:sz w:val="22"/>
                <w:szCs w:val="22"/>
              </w:rPr>
            </w:pPr>
            <w:r w:rsidRPr="00D90AE7">
              <w:rPr>
                <w:rFonts w:ascii="Times New Roman" w:hAnsi="Times New Roman" w:cs="Times New Roman"/>
                <w:sz w:val="22"/>
                <w:szCs w:val="22"/>
              </w:rPr>
              <w:t>1</w:t>
            </w:r>
          </w:p>
        </w:tc>
        <w:tc>
          <w:tcPr>
            <w:tcW w:w="3401" w:type="dxa"/>
            <w:tcBorders>
              <w:top w:val="single" w:sz="4" w:space="0" w:color="auto"/>
              <w:left w:val="single" w:sz="4" w:space="0" w:color="auto"/>
              <w:bottom w:val="single" w:sz="4" w:space="0" w:color="auto"/>
              <w:right w:val="single" w:sz="4" w:space="0" w:color="auto"/>
            </w:tcBorders>
          </w:tcPr>
          <w:p w:rsidR="00FC38B2" w:rsidRPr="00D90AE7" w:rsidRDefault="00FC38B2" w:rsidP="00634BD7">
            <w:pPr>
              <w:pStyle w:val="aa"/>
              <w:jc w:val="center"/>
              <w:rPr>
                <w:rFonts w:ascii="Times New Roman" w:hAnsi="Times New Roman" w:cs="Times New Roman"/>
                <w:sz w:val="22"/>
                <w:szCs w:val="22"/>
              </w:rPr>
            </w:pPr>
            <w:r w:rsidRPr="00D90AE7">
              <w:rPr>
                <w:rFonts w:ascii="Times New Roman" w:hAnsi="Times New Roman" w:cs="Times New Roman"/>
                <w:sz w:val="22"/>
                <w:szCs w:val="22"/>
              </w:rPr>
              <w:t>2</w:t>
            </w:r>
          </w:p>
        </w:tc>
        <w:tc>
          <w:tcPr>
            <w:tcW w:w="1702" w:type="dxa"/>
            <w:tcBorders>
              <w:top w:val="single" w:sz="4" w:space="0" w:color="auto"/>
              <w:left w:val="single" w:sz="4" w:space="0" w:color="auto"/>
              <w:bottom w:val="single" w:sz="4" w:space="0" w:color="auto"/>
              <w:right w:val="single" w:sz="4" w:space="0" w:color="auto"/>
            </w:tcBorders>
          </w:tcPr>
          <w:p w:rsidR="00FC38B2" w:rsidRPr="00D90AE7" w:rsidRDefault="00FC38B2" w:rsidP="00634BD7">
            <w:pPr>
              <w:pStyle w:val="aa"/>
              <w:jc w:val="center"/>
              <w:rPr>
                <w:rFonts w:ascii="Times New Roman" w:hAnsi="Times New Roman" w:cs="Times New Roman"/>
                <w:sz w:val="22"/>
                <w:szCs w:val="22"/>
              </w:rPr>
            </w:pPr>
            <w:r w:rsidRPr="00D90AE7">
              <w:rPr>
                <w:rFonts w:ascii="Times New Roman" w:hAnsi="Times New Roman" w:cs="Times New Roman"/>
                <w:sz w:val="22"/>
                <w:szCs w:val="22"/>
              </w:rPr>
              <w:t>3</w:t>
            </w:r>
          </w:p>
        </w:tc>
        <w:tc>
          <w:tcPr>
            <w:tcW w:w="2268" w:type="dxa"/>
            <w:tcBorders>
              <w:top w:val="single" w:sz="4" w:space="0" w:color="auto"/>
              <w:left w:val="single" w:sz="4" w:space="0" w:color="auto"/>
              <w:bottom w:val="single" w:sz="4" w:space="0" w:color="auto"/>
              <w:right w:val="single" w:sz="4" w:space="0" w:color="auto"/>
            </w:tcBorders>
          </w:tcPr>
          <w:p w:rsidR="00FC38B2" w:rsidRPr="00D90AE7" w:rsidRDefault="00FC38B2" w:rsidP="00634BD7">
            <w:pPr>
              <w:pStyle w:val="aa"/>
              <w:jc w:val="center"/>
              <w:rPr>
                <w:rFonts w:ascii="Times New Roman" w:hAnsi="Times New Roman" w:cs="Times New Roman"/>
                <w:sz w:val="22"/>
                <w:szCs w:val="22"/>
              </w:rPr>
            </w:pPr>
            <w:r w:rsidRPr="00D90AE7">
              <w:rPr>
                <w:rFonts w:ascii="Times New Roman" w:hAnsi="Times New Roman" w:cs="Times New Roman"/>
                <w:sz w:val="22"/>
                <w:szCs w:val="22"/>
              </w:rPr>
              <w:t>4</w:t>
            </w:r>
          </w:p>
        </w:tc>
        <w:tc>
          <w:tcPr>
            <w:tcW w:w="1133" w:type="dxa"/>
            <w:tcBorders>
              <w:top w:val="single" w:sz="4" w:space="0" w:color="auto"/>
              <w:left w:val="single" w:sz="4" w:space="0" w:color="auto"/>
              <w:bottom w:val="single" w:sz="4" w:space="0" w:color="auto"/>
              <w:right w:val="single" w:sz="4" w:space="0" w:color="auto"/>
            </w:tcBorders>
          </w:tcPr>
          <w:p w:rsidR="00FC38B2" w:rsidRPr="00D90AE7" w:rsidRDefault="00FC38B2" w:rsidP="00634BD7">
            <w:pPr>
              <w:pStyle w:val="aa"/>
              <w:jc w:val="center"/>
              <w:rPr>
                <w:rFonts w:ascii="Times New Roman" w:hAnsi="Times New Roman" w:cs="Times New Roman"/>
                <w:sz w:val="22"/>
                <w:szCs w:val="22"/>
              </w:rPr>
            </w:pPr>
            <w:r w:rsidRPr="00D90AE7">
              <w:rPr>
                <w:rFonts w:ascii="Times New Roman" w:hAnsi="Times New Roman" w:cs="Times New Roman"/>
                <w:sz w:val="22"/>
                <w:szCs w:val="22"/>
              </w:rPr>
              <w:t>5</w:t>
            </w:r>
          </w:p>
        </w:tc>
        <w:tc>
          <w:tcPr>
            <w:tcW w:w="1336" w:type="dxa"/>
            <w:tcBorders>
              <w:top w:val="single" w:sz="4" w:space="0" w:color="auto"/>
              <w:left w:val="single" w:sz="4" w:space="0" w:color="auto"/>
              <w:bottom w:val="single" w:sz="4" w:space="0" w:color="auto"/>
            </w:tcBorders>
          </w:tcPr>
          <w:p w:rsidR="00FC38B2" w:rsidRPr="00D90AE7" w:rsidRDefault="00FC38B2" w:rsidP="00634BD7">
            <w:pPr>
              <w:pStyle w:val="aa"/>
              <w:jc w:val="center"/>
              <w:rPr>
                <w:rFonts w:ascii="Times New Roman" w:hAnsi="Times New Roman" w:cs="Times New Roman"/>
                <w:sz w:val="22"/>
                <w:szCs w:val="22"/>
              </w:rPr>
            </w:pPr>
            <w:r w:rsidRPr="00D90AE7">
              <w:rPr>
                <w:rFonts w:ascii="Times New Roman" w:hAnsi="Times New Roman" w:cs="Times New Roman"/>
                <w:sz w:val="22"/>
                <w:szCs w:val="22"/>
              </w:rPr>
              <w:t>6</w:t>
            </w:r>
          </w:p>
        </w:tc>
      </w:tr>
      <w:tr w:rsidR="00FC38B2" w:rsidRPr="00D90AE7" w:rsidTr="005174E7">
        <w:tc>
          <w:tcPr>
            <w:tcW w:w="710" w:type="dxa"/>
            <w:tcBorders>
              <w:top w:val="single" w:sz="4" w:space="0" w:color="auto"/>
              <w:bottom w:val="single" w:sz="4" w:space="0" w:color="auto"/>
              <w:right w:val="single" w:sz="4" w:space="0" w:color="auto"/>
            </w:tcBorders>
          </w:tcPr>
          <w:p w:rsidR="00FC38B2" w:rsidRPr="00D90AE7" w:rsidRDefault="00FC38B2" w:rsidP="00634BD7">
            <w:pPr>
              <w:pStyle w:val="aa"/>
              <w:jc w:val="center"/>
              <w:rPr>
                <w:rFonts w:ascii="Times New Roman" w:hAnsi="Times New Roman" w:cs="Times New Roman"/>
                <w:sz w:val="22"/>
                <w:szCs w:val="22"/>
              </w:rPr>
            </w:pPr>
            <w:r w:rsidRPr="00D90AE7">
              <w:rPr>
                <w:rFonts w:ascii="Times New Roman" w:hAnsi="Times New Roman" w:cs="Times New Roman"/>
                <w:sz w:val="22"/>
                <w:szCs w:val="22"/>
              </w:rPr>
              <w:t>1.</w:t>
            </w:r>
          </w:p>
        </w:tc>
        <w:tc>
          <w:tcPr>
            <w:tcW w:w="3401" w:type="dxa"/>
            <w:tcBorders>
              <w:top w:val="single" w:sz="4" w:space="0" w:color="auto"/>
              <w:left w:val="single" w:sz="4" w:space="0" w:color="auto"/>
              <w:bottom w:val="single" w:sz="4" w:space="0" w:color="auto"/>
              <w:right w:val="single" w:sz="4" w:space="0" w:color="auto"/>
            </w:tcBorders>
          </w:tcPr>
          <w:p w:rsidR="00FC38B2" w:rsidRPr="00D90AE7" w:rsidRDefault="00FC38B2" w:rsidP="00634BD7">
            <w:pPr>
              <w:pStyle w:val="ad"/>
              <w:jc w:val="both"/>
              <w:rPr>
                <w:rFonts w:ascii="Times New Roman" w:hAnsi="Times New Roman" w:cs="Times New Roman"/>
                <w:sz w:val="22"/>
                <w:szCs w:val="22"/>
              </w:rPr>
            </w:pPr>
            <w:r w:rsidRPr="00D90AE7">
              <w:rPr>
                <w:rFonts w:ascii="Times New Roman" w:hAnsi="Times New Roman" w:cs="Times New Roman"/>
                <w:sz w:val="22"/>
                <w:szCs w:val="22"/>
              </w:rPr>
              <w:t>Выручка от реализации товаров (работ, услуг) без учета налога на добавленную стоимость, акцизов, тыс. рублей</w:t>
            </w:r>
          </w:p>
        </w:tc>
        <w:tc>
          <w:tcPr>
            <w:tcW w:w="1702" w:type="dxa"/>
            <w:tcBorders>
              <w:top w:val="single" w:sz="4" w:space="0" w:color="auto"/>
              <w:left w:val="single" w:sz="4" w:space="0" w:color="auto"/>
              <w:bottom w:val="single" w:sz="4" w:space="0" w:color="auto"/>
              <w:right w:val="single" w:sz="4" w:space="0" w:color="auto"/>
            </w:tcBorders>
          </w:tcPr>
          <w:p w:rsidR="00FC38B2" w:rsidRPr="00D90AE7" w:rsidRDefault="00FC38B2" w:rsidP="00634BD7">
            <w:pPr>
              <w:pStyle w:val="aa"/>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rsidR="00FC38B2" w:rsidRPr="00D90AE7" w:rsidRDefault="00FC38B2" w:rsidP="00634BD7">
            <w:pPr>
              <w:pStyle w:val="aa"/>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FC38B2" w:rsidRPr="00D90AE7" w:rsidRDefault="00FC38B2" w:rsidP="00634BD7">
            <w:pPr>
              <w:pStyle w:val="aa"/>
              <w:rPr>
                <w:rFonts w:ascii="Times New Roman" w:hAnsi="Times New Roman" w:cs="Times New Roman"/>
                <w:sz w:val="22"/>
                <w:szCs w:val="22"/>
              </w:rPr>
            </w:pPr>
          </w:p>
        </w:tc>
        <w:tc>
          <w:tcPr>
            <w:tcW w:w="1336" w:type="dxa"/>
            <w:tcBorders>
              <w:top w:val="single" w:sz="4" w:space="0" w:color="auto"/>
              <w:left w:val="single" w:sz="4" w:space="0" w:color="auto"/>
              <w:bottom w:val="single" w:sz="4" w:space="0" w:color="auto"/>
            </w:tcBorders>
          </w:tcPr>
          <w:p w:rsidR="00FC38B2" w:rsidRPr="00D90AE7" w:rsidRDefault="00FC38B2" w:rsidP="00634BD7">
            <w:pPr>
              <w:pStyle w:val="aa"/>
              <w:rPr>
                <w:rFonts w:ascii="Times New Roman" w:hAnsi="Times New Roman" w:cs="Times New Roman"/>
                <w:sz w:val="22"/>
                <w:szCs w:val="22"/>
              </w:rPr>
            </w:pPr>
          </w:p>
        </w:tc>
      </w:tr>
      <w:tr w:rsidR="00FC38B2" w:rsidRPr="00D90AE7" w:rsidTr="005174E7">
        <w:tc>
          <w:tcPr>
            <w:tcW w:w="710" w:type="dxa"/>
            <w:tcBorders>
              <w:top w:val="single" w:sz="4" w:space="0" w:color="auto"/>
              <w:bottom w:val="single" w:sz="4" w:space="0" w:color="auto"/>
              <w:right w:val="single" w:sz="4" w:space="0" w:color="auto"/>
            </w:tcBorders>
          </w:tcPr>
          <w:p w:rsidR="00FC38B2" w:rsidRPr="00D90AE7" w:rsidRDefault="00FC38B2" w:rsidP="00634BD7">
            <w:pPr>
              <w:pStyle w:val="aa"/>
              <w:jc w:val="center"/>
              <w:rPr>
                <w:rFonts w:ascii="Times New Roman" w:hAnsi="Times New Roman" w:cs="Times New Roman"/>
                <w:sz w:val="22"/>
                <w:szCs w:val="22"/>
              </w:rPr>
            </w:pPr>
            <w:bookmarkStart w:id="19" w:name="sub_21012"/>
            <w:r w:rsidRPr="00D90AE7">
              <w:rPr>
                <w:rFonts w:ascii="Times New Roman" w:hAnsi="Times New Roman" w:cs="Times New Roman"/>
                <w:sz w:val="22"/>
                <w:szCs w:val="22"/>
              </w:rPr>
              <w:t>2.</w:t>
            </w:r>
            <w:bookmarkEnd w:id="19"/>
          </w:p>
        </w:tc>
        <w:tc>
          <w:tcPr>
            <w:tcW w:w="3401" w:type="dxa"/>
            <w:tcBorders>
              <w:top w:val="single" w:sz="4" w:space="0" w:color="auto"/>
              <w:left w:val="single" w:sz="4" w:space="0" w:color="auto"/>
              <w:bottom w:val="single" w:sz="4" w:space="0" w:color="auto"/>
              <w:right w:val="single" w:sz="4" w:space="0" w:color="auto"/>
            </w:tcBorders>
          </w:tcPr>
          <w:p w:rsidR="00FC38B2" w:rsidRPr="00D90AE7" w:rsidRDefault="00FC38B2" w:rsidP="00634BD7">
            <w:pPr>
              <w:pStyle w:val="ad"/>
              <w:jc w:val="both"/>
              <w:rPr>
                <w:rFonts w:ascii="Times New Roman" w:hAnsi="Times New Roman" w:cs="Times New Roman"/>
                <w:sz w:val="22"/>
                <w:szCs w:val="22"/>
              </w:rPr>
            </w:pPr>
            <w:r w:rsidRPr="00D90AE7">
              <w:rPr>
                <w:rFonts w:ascii="Times New Roman" w:hAnsi="Times New Roman" w:cs="Times New Roman"/>
                <w:sz w:val="22"/>
                <w:szCs w:val="22"/>
              </w:rPr>
              <w:t>Уплачено налогов, сборов и иных обязательных платежей в бюджетную систему Российской Федерации (без учета налога на добавленную стоимость и акцизов), тыс. рублей</w:t>
            </w:r>
          </w:p>
        </w:tc>
        <w:tc>
          <w:tcPr>
            <w:tcW w:w="1702" w:type="dxa"/>
            <w:tcBorders>
              <w:top w:val="single" w:sz="4" w:space="0" w:color="auto"/>
              <w:left w:val="single" w:sz="4" w:space="0" w:color="auto"/>
              <w:bottom w:val="single" w:sz="4" w:space="0" w:color="auto"/>
              <w:right w:val="single" w:sz="4" w:space="0" w:color="auto"/>
            </w:tcBorders>
          </w:tcPr>
          <w:p w:rsidR="00FC38B2" w:rsidRPr="00D90AE7" w:rsidRDefault="00FC38B2" w:rsidP="00634BD7">
            <w:pPr>
              <w:pStyle w:val="aa"/>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rsidR="00FC38B2" w:rsidRPr="0072669D" w:rsidRDefault="00FC38B2" w:rsidP="00634BD7">
            <w:pPr>
              <w:pStyle w:val="aa"/>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FC38B2" w:rsidRPr="0072669D" w:rsidRDefault="00FC38B2" w:rsidP="00634BD7">
            <w:pPr>
              <w:pStyle w:val="aa"/>
              <w:rPr>
                <w:rFonts w:ascii="Times New Roman" w:hAnsi="Times New Roman" w:cs="Times New Roman"/>
                <w:sz w:val="22"/>
                <w:szCs w:val="22"/>
              </w:rPr>
            </w:pPr>
          </w:p>
        </w:tc>
        <w:tc>
          <w:tcPr>
            <w:tcW w:w="1336" w:type="dxa"/>
            <w:tcBorders>
              <w:top w:val="single" w:sz="4" w:space="0" w:color="auto"/>
              <w:left w:val="single" w:sz="4" w:space="0" w:color="auto"/>
              <w:bottom w:val="single" w:sz="4" w:space="0" w:color="auto"/>
            </w:tcBorders>
          </w:tcPr>
          <w:p w:rsidR="00FC38B2" w:rsidRPr="00D90AE7" w:rsidRDefault="00FC38B2" w:rsidP="00634BD7">
            <w:pPr>
              <w:pStyle w:val="aa"/>
              <w:rPr>
                <w:rFonts w:ascii="Times New Roman" w:hAnsi="Times New Roman" w:cs="Times New Roman"/>
                <w:sz w:val="22"/>
                <w:szCs w:val="22"/>
              </w:rPr>
            </w:pPr>
          </w:p>
        </w:tc>
      </w:tr>
      <w:tr w:rsidR="00FC38B2" w:rsidRPr="002346AD" w:rsidTr="005174E7">
        <w:tc>
          <w:tcPr>
            <w:tcW w:w="710" w:type="dxa"/>
            <w:tcBorders>
              <w:top w:val="single" w:sz="4" w:space="0" w:color="auto"/>
              <w:bottom w:val="single" w:sz="4" w:space="0" w:color="auto"/>
              <w:right w:val="single" w:sz="4" w:space="0" w:color="auto"/>
            </w:tcBorders>
          </w:tcPr>
          <w:p w:rsidR="00FC38B2" w:rsidRPr="002346AD" w:rsidRDefault="00FC38B2" w:rsidP="00634BD7">
            <w:pPr>
              <w:pStyle w:val="aa"/>
              <w:jc w:val="center"/>
              <w:rPr>
                <w:rFonts w:ascii="Times New Roman" w:hAnsi="Times New Roman" w:cs="Times New Roman"/>
                <w:sz w:val="22"/>
                <w:szCs w:val="22"/>
              </w:rPr>
            </w:pPr>
            <w:bookmarkStart w:id="20" w:name="sub_21013"/>
            <w:r w:rsidRPr="002346AD">
              <w:rPr>
                <w:rFonts w:ascii="Times New Roman" w:hAnsi="Times New Roman" w:cs="Times New Roman"/>
                <w:sz w:val="22"/>
                <w:szCs w:val="22"/>
              </w:rPr>
              <w:t>3.</w:t>
            </w:r>
            <w:bookmarkEnd w:id="20"/>
          </w:p>
        </w:tc>
        <w:tc>
          <w:tcPr>
            <w:tcW w:w="3401" w:type="dxa"/>
            <w:tcBorders>
              <w:top w:val="single" w:sz="4" w:space="0" w:color="auto"/>
              <w:left w:val="single" w:sz="4" w:space="0" w:color="auto"/>
              <w:bottom w:val="single" w:sz="4" w:space="0" w:color="auto"/>
              <w:right w:val="single" w:sz="4" w:space="0" w:color="auto"/>
            </w:tcBorders>
          </w:tcPr>
          <w:p w:rsidR="00FC38B2" w:rsidRPr="002346AD" w:rsidRDefault="002F101A" w:rsidP="002F101A">
            <w:pPr>
              <w:pStyle w:val="ad"/>
              <w:jc w:val="both"/>
              <w:rPr>
                <w:rFonts w:ascii="Times New Roman" w:hAnsi="Times New Roman" w:cs="Times New Roman"/>
                <w:sz w:val="22"/>
                <w:szCs w:val="22"/>
              </w:rPr>
            </w:pPr>
            <w:r w:rsidRPr="002346AD">
              <w:rPr>
                <w:rFonts w:ascii="Times New Roman" w:hAnsi="Times New Roman" w:cs="Times New Roman"/>
                <w:sz w:val="22"/>
                <w:szCs w:val="22"/>
              </w:rPr>
              <w:t>Размер с</w:t>
            </w:r>
            <w:r w:rsidR="00FC38B2" w:rsidRPr="002346AD">
              <w:rPr>
                <w:rFonts w:ascii="Times New Roman" w:hAnsi="Times New Roman" w:cs="Times New Roman"/>
                <w:sz w:val="22"/>
                <w:szCs w:val="22"/>
              </w:rPr>
              <w:t xml:space="preserve">убсидии, тыс. рублей, </w:t>
            </w:r>
            <w:r w:rsidR="00FC38B2" w:rsidRPr="002346AD">
              <w:rPr>
                <w:rStyle w:val="a3"/>
                <w:rFonts w:ascii="Times New Roman" w:hAnsi="Times New Roman" w:cs="Times New Roman"/>
                <w:b w:val="0"/>
                <w:bCs/>
                <w:color w:val="auto"/>
                <w:sz w:val="22"/>
                <w:szCs w:val="22"/>
              </w:rPr>
              <w:t>всего</w:t>
            </w:r>
          </w:p>
        </w:tc>
        <w:tc>
          <w:tcPr>
            <w:tcW w:w="1702" w:type="dxa"/>
            <w:tcBorders>
              <w:top w:val="single" w:sz="4" w:space="0" w:color="auto"/>
              <w:left w:val="single" w:sz="4" w:space="0" w:color="auto"/>
              <w:bottom w:val="single" w:sz="4" w:space="0" w:color="auto"/>
              <w:right w:val="single" w:sz="4" w:space="0" w:color="auto"/>
            </w:tcBorders>
          </w:tcPr>
          <w:p w:rsidR="00FC38B2" w:rsidRPr="002346AD" w:rsidRDefault="00410CE8" w:rsidP="00410CE8">
            <w:pPr>
              <w:pStyle w:val="aa"/>
              <w:jc w:val="center"/>
              <w:rPr>
                <w:rFonts w:ascii="Times New Roman" w:hAnsi="Times New Roman" w:cs="Times New Roman"/>
                <w:sz w:val="22"/>
                <w:szCs w:val="22"/>
              </w:rPr>
            </w:pPr>
            <w:r w:rsidRPr="002346AD">
              <w:rPr>
                <w:rFonts w:ascii="Times New Roman" w:hAnsi="Times New Roman" w:cs="Times New Roman"/>
                <w:sz w:val="22"/>
                <w:szCs w:val="22"/>
              </w:rPr>
              <w:t>-</w:t>
            </w:r>
          </w:p>
        </w:tc>
        <w:tc>
          <w:tcPr>
            <w:tcW w:w="2268" w:type="dxa"/>
            <w:tcBorders>
              <w:top w:val="single" w:sz="4" w:space="0" w:color="auto"/>
              <w:left w:val="single" w:sz="4" w:space="0" w:color="auto"/>
              <w:bottom w:val="single" w:sz="4" w:space="0" w:color="auto"/>
              <w:right w:val="single" w:sz="4" w:space="0" w:color="auto"/>
            </w:tcBorders>
          </w:tcPr>
          <w:p w:rsidR="00FC38B2" w:rsidRPr="0072669D" w:rsidRDefault="009C7894" w:rsidP="002F101A">
            <w:pPr>
              <w:pStyle w:val="aa"/>
              <w:jc w:val="center"/>
              <w:rPr>
                <w:rFonts w:ascii="Times New Roman" w:hAnsi="Times New Roman" w:cs="Times New Roman"/>
                <w:sz w:val="22"/>
                <w:szCs w:val="22"/>
              </w:rPr>
            </w:pPr>
            <w:r w:rsidRPr="0072669D">
              <w:rPr>
                <w:rFonts w:ascii="Times New Roman" w:hAnsi="Times New Roman" w:cs="Times New Roman"/>
                <w:sz w:val="22"/>
                <w:szCs w:val="22"/>
              </w:rPr>
              <w:t>-</w:t>
            </w:r>
          </w:p>
        </w:tc>
        <w:tc>
          <w:tcPr>
            <w:tcW w:w="1133" w:type="dxa"/>
            <w:tcBorders>
              <w:top w:val="single" w:sz="4" w:space="0" w:color="auto"/>
              <w:left w:val="single" w:sz="4" w:space="0" w:color="auto"/>
              <w:bottom w:val="single" w:sz="4" w:space="0" w:color="auto"/>
              <w:right w:val="single" w:sz="4" w:space="0" w:color="auto"/>
            </w:tcBorders>
          </w:tcPr>
          <w:p w:rsidR="00FC38B2" w:rsidRPr="0072669D" w:rsidRDefault="00410CE8" w:rsidP="00410CE8">
            <w:pPr>
              <w:pStyle w:val="aa"/>
              <w:jc w:val="center"/>
              <w:rPr>
                <w:rFonts w:ascii="Times New Roman" w:hAnsi="Times New Roman" w:cs="Times New Roman"/>
                <w:sz w:val="22"/>
                <w:szCs w:val="22"/>
              </w:rPr>
            </w:pPr>
            <w:r w:rsidRPr="0072669D">
              <w:rPr>
                <w:rFonts w:ascii="Times New Roman" w:hAnsi="Times New Roman" w:cs="Times New Roman"/>
                <w:sz w:val="22"/>
                <w:szCs w:val="22"/>
              </w:rPr>
              <w:t>**</w:t>
            </w:r>
          </w:p>
        </w:tc>
        <w:tc>
          <w:tcPr>
            <w:tcW w:w="1336" w:type="dxa"/>
            <w:tcBorders>
              <w:top w:val="single" w:sz="4" w:space="0" w:color="auto"/>
              <w:left w:val="single" w:sz="4" w:space="0" w:color="auto"/>
              <w:bottom w:val="single" w:sz="4" w:space="0" w:color="auto"/>
            </w:tcBorders>
          </w:tcPr>
          <w:p w:rsidR="00FC38B2" w:rsidRPr="002346AD" w:rsidRDefault="00FC38B2" w:rsidP="00634BD7">
            <w:pPr>
              <w:pStyle w:val="aa"/>
              <w:jc w:val="center"/>
              <w:rPr>
                <w:rFonts w:ascii="Times New Roman" w:hAnsi="Times New Roman" w:cs="Times New Roman"/>
                <w:sz w:val="22"/>
                <w:szCs w:val="22"/>
              </w:rPr>
            </w:pPr>
            <w:r w:rsidRPr="002346AD">
              <w:rPr>
                <w:rFonts w:ascii="Times New Roman" w:hAnsi="Times New Roman" w:cs="Times New Roman"/>
                <w:sz w:val="22"/>
                <w:szCs w:val="22"/>
              </w:rPr>
              <w:t>-</w:t>
            </w:r>
          </w:p>
        </w:tc>
      </w:tr>
      <w:tr w:rsidR="006D35E0" w:rsidRPr="00D90AE7" w:rsidTr="005174E7">
        <w:tc>
          <w:tcPr>
            <w:tcW w:w="710" w:type="dxa"/>
            <w:tcBorders>
              <w:top w:val="single" w:sz="4" w:space="0" w:color="auto"/>
              <w:bottom w:val="single" w:sz="4" w:space="0" w:color="auto"/>
              <w:right w:val="single" w:sz="4" w:space="0" w:color="auto"/>
            </w:tcBorders>
          </w:tcPr>
          <w:p w:rsidR="006D35E0" w:rsidRPr="00D90AE7" w:rsidRDefault="006D35E0" w:rsidP="006D35E0">
            <w:pPr>
              <w:pStyle w:val="aa"/>
              <w:jc w:val="center"/>
              <w:rPr>
                <w:rFonts w:ascii="Times New Roman" w:hAnsi="Times New Roman" w:cs="Times New Roman"/>
                <w:sz w:val="22"/>
                <w:szCs w:val="22"/>
              </w:rPr>
            </w:pPr>
            <w:r w:rsidRPr="00D90AE7">
              <w:rPr>
                <w:rFonts w:ascii="Times New Roman" w:hAnsi="Times New Roman" w:cs="Times New Roman"/>
                <w:sz w:val="22"/>
                <w:szCs w:val="22"/>
              </w:rPr>
              <w:t>4.</w:t>
            </w:r>
          </w:p>
        </w:tc>
        <w:tc>
          <w:tcPr>
            <w:tcW w:w="3401" w:type="dxa"/>
            <w:tcBorders>
              <w:top w:val="single" w:sz="4" w:space="0" w:color="auto"/>
              <w:left w:val="single" w:sz="4" w:space="0" w:color="auto"/>
              <w:bottom w:val="single" w:sz="4" w:space="0" w:color="auto"/>
              <w:right w:val="single" w:sz="4" w:space="0" w:color="auto"/>
            </w:tcBorders>
          </w:tcPr>
          <w:p w:rsidR="006D35E0" w:rsidRPr="00D90AE7" w:rsidRDefault="006D35E0" w:rsidP="006D35E0">
            <w:pPr>
              <w:pStyle w:val="ad"/>
              <w:jc w:val="both"/>
              <w:rPr>
                <w:rFonts w:ascii="Times New Roman" w:hAnsi="Times New Roman" w:cs="Times New Roman"/>
                <w:sz w:val="22"/>
                <w:szCs w:val="22"/>
              </w:rPr>
            </w:pPr>
            <w:r w:rsidRPr="00D90AE7">
              <w:rPr>
                <w:rFonts w:ascii="Times New Roman" w:hAnsi="Times New Roman" w:cs="Times New Roman"/>
                <w:sz w:val="22"/>
                <w:szCs w:val="22"/>
              </w:rPr>
              <w:t>Бюджетный эффект предоставления субсидии</w:t>
            </w:r>
          </w:p>
          <w:p w:rsidR="006D35E0" w:rsidRPr="00D90AE7" w:rsidRDefault="006D35E0" w:rsidP="006D35E0">
            <w:pPr>
              <w:pStyle w:val="ad"/>
              <w:jc w:val="both"/>
              <w:rPr>
                <w:rFonts w:ascii="Times New Roman" w:hAnsi="Times New Roman" w:cs="Times New Roman"/>
                <w:sz w:val="22"/>
                <w:szCs w:val="22"/>
              </w:rPr>
            </w:pPr>
            <w:r w:rsidRPr="00D90AE7">
              <w:rPr>
                <w:rFonts w:ascii="Times New Roman" w:hAnsi="Times New Roman" w:cs="Times New Roman"/>
                <w:sz w:val="22"/>
                <w:szCs w:val="22"/>
              </w:rPr>
              <w:t>(</w:t>
            </w:r>
            <w:hyperlink w:anchor="sub_21012" w:history="1">
              <w:r w:rsidRPr="00D90AE7">
                <w:rPr>
                  <w:rStyle w:val="a4"/>
                  <w:rFonts w:ascii="Times New Roman" w:hAnsi="Times New Roman" w:cs="Times New Roman"/>
                  <w:color w:val="auto"/>
                  <w:sz w:val="22"/>
                  <w:szCs w:val="22"/>
                </w:rPr>
                <w:t>стр. 2</w:t>
              </w:r>
            </w:hyperlink>
            <w:r w:rsidRPr="00D90AE7">
              <w:rPr>
                <w:rFonts w:ascii="Times New Roman" w:hAnsi="Times New Roman" w:cs="Times New Roman"/>
                <w:sz w:val="22"/>
                <w:szCs w:val="22"/>
              </w:rPr>
              <w:t>/</w:t>
            </w:r>
            <w:r w:rsidR="002346AD">
              <w:rPr>
                <w:rFonts w:ascii="Times New Roman" w:hAnsi="Times New Roman" w:cs="Times New Roman"/>
                <w:sz w:val="22"/>
                <w:szCs w:val="22"/>
              </w:rPr>
              <w:t xml:space="preserve"> </w:t>
            </w:r>
            <w:r w:rsidRPr="00D90AE7">
              <w:rPr>
                <w:rStyle w:val="a4"/>
                <w:rFonts w:ascii="Times New Roman" w:hAnsi="Times New Roman" w:cs="Times New Roman"/>
                <w:color w:val="auto"/>
                <w:sz w:val="22"/>
                <w:szCs w:val="22"/>
              </w:rPr>
              <w:t>стр. 3</w:t>
            </w:r>
            <w:r w:rsidRPr="00D90AE7">
              <w:rPr>
                <w:rFonts w:ascii="Times New Roman" w:hAnsi="Times New Roman" w:cs="Times New Roman"/>
                <w:sz w:val="22"/>
                <w:szCs w:val="22"/>
              </w:rPr>
              <w:t>)</w:t>
            </w:r>
          </w:p>
        </w:tc>
        <w:tc>
          <w:tcPr>
            <w:tcW w:w="1702" w:type="dxa"/>
            <w:tcBorders>
              <w:top w:val="single" w:sz="4" w:space="0" w:color="auto"/>
              <w:left w:val="single" w:sz="4" w:space="0" w:color="auto"/>
              <w:bottom w:val="single" w:sz="4" w:space="0" w:color="auto"/>
              <w:right w:val="single" w:sz="4" w:space="0" w:color="auto"/>
            </w:tcBorders>
          </w:tcPr>
          <w:p w:rsidR="006D35E0" w:rsidRPr="00D90AE7" w:rsidRDefault="006D35E0" w:rsidP="006D35E0">
            <w:pPr>
              <w:pStyle w:val="aa"/>
              <w:jc w:val="center"/>
              <w:rPr>
                <w:rFonts w:ascii="Times New Roman" w:hAnsi="Times New Roman" w:cs="Times New Roman"/>
                <w:sz w:val="22"/>
                <w:szCs w:val="22"/>
              </w:rPr>
            </w:pPr>
            <w:r w:rsidRPr="00D90AE7">
              <w:rPr>
                <w:rFonts w:ascii="Times New Roman" w:hAnsi="Times New Roman" w:cs="Times New Roman"/>
                <w:sz w:val="22"/>
                <w:szCs w:val="22"/>
              </w:rPr>
              <w:t>-</w:t>
            </w:r>
          </w:p>
        </w:tc>
        <w:tc>
          <w:tcPr>
            <w:tcW w:w="2268" w:type="dxa"/>
            <w:tcBorders>
              <w:top w:val="single" w:sz="4" w:space="0" w:color="auto"/>
              <w:left w:val="single" w:sz="4" w:space="0" w:color="auto"/>
              <w:bottom w:val="single" w:sz="4" w:space="0" w:color="auto"/>
              <w:right w:val="single" w:sz="4" w:space="0" w:color="auto"/>
            </w:tcBorders>
          </w:tcPr>
          <w:p w:rsidR="006D35E0" w:rsidRPr="0072669D" w:rsidRDefault="002346AD" w:rsidP="002346AD">
            <w:pPr>
              <w:pStyle w:val="aa"/>
              <w:jc w:val="center"/>
              <w:rPr>
                <w:rFonts w:ascii="Times New Roman" w:hAnsi="Times New Roman" w:cs="Times New Roman"/>
                <w:sz w:val="22"/>
                <w:szCs w:val="22"/>
              </w:rPr>
            </w:pPr>
            <w:r w:rsidRPr="0072669D">
              <w:rPr>
                <w:rFonts w:ascii="Times New Roman" w:hAnsi="Times New Roman" w:cs="Times New Roman"/>
                <w:sz w:val="22"/>
                <w:szCs w:val="22"/>
              </w:rPr>
              <w:t>-</w:t>
            </w:r>
          </w:p>
        </w:tc>
        <w:tc>
          <w:tcPr>
            <w:tcW w:w="1133" w:type="dxa"/>
            <w:tcBorders>
              <w:top w:val="single" w:sz="4" w:space="0" w:color="auto"/>
              <w:left w:val="single" w:sz="4" w:space="0" w:color="auto"/>
              <w:bottom w:val="single" w:sz="4" w:space="0" w:color="auto"/>
              <w:right w:val="single" w:sz="4" w:space="0" w:color="auto"/>
            </w:tcBorders>
          </w:tcPr>
          <w:p w:rsidR="006D35E0" w:rsidRPr="0072669D" w:rsidRDefault="006D35E0" w:rsidP="006D35E0">
            <w:pPr>
              <w:pStyle w:val="aa"/>
              <w:rPr>
                <w:rFonts w:ascii="Times New Roman" w:hAnsi="Times New Roman" w:cs="Times New Roman"/>
                <w:sz w:val="22"/>
                <w:szCs w:val="22"/>
              </w:rPr>
            </w:pPr>
          </w:p>
        </w:tc>
        <w:tc>
          <w:tcPr>
            <w:tcW w:w="1336" w:type="dxa"/>
            <w:tcBorders>
              <w:top w:val="single" w:sz="4" w:space="0" w:color="auto"/>
              <w:left w:val="single" w:sz="4" w:space="0" w:color="auto"/>
              <w:bottom w:val="single" w:sz="4" w:space="0" w:color="auto"/>
            </w:tcBorders>
          </w:tcPr>
          <w:p w:rsidR="006D35E0" w:rsidRPr="00D90AE7" w:rsidRDefault="006D35E0" w:rsidP="006D35E0">
            <w:pPr>
              <w:pStyle w:val="aa"/>
              <w:jc w:val="center"/>
              <w:rPr>
                <w:rFonts w:ascii="Times New Roman" w:hAnsi="Times New Roman" w:cs="Times New Roman"/>
                <w:sz w:val="22"/>
                <w:szCs w:val="22"/>
              </w:rPr>
            </w:pPr>
            <w:r w:rsidRPr="00D90AE7">
              <w:rPr>
                <w:rFonts w:ascii="Times New Roman" w:hAnsi="Times New Roman" w:cs="Times New Roman"/>
                <w:sz w:val="22"/>
                <w:szCs w:val="22"/>
              </w:rPr>
              <w:t>-</w:t>
            </w:r>
          </w:p>
        </w:tc>
      </w:tr>
      <w:tr w:rsidR="00FC76D1" w:rsidRPr="00D90AE7" w:rsidTr="005174E7">
        <w:tc>
          <w:tcPr>
            <w:tcW w:w="710" w:type="dxa"/>
            <w:tcBorders>
              <w:top w:val="single" w:sz="4" w:space="0" w:color="auto"/>
              <w:bottom w:val="single" w:sz="4" w:space="0" w:color="auto"/>
              <w:right w:val="single" w:sz="4" w:space="0" w:color="auto"/>
            </w:tcBorders>
          </w:tcPr>
          <w:p w:rsidR="00FC76D1" w:rsidRPr="000D2916" w:rsidRDefault="00FC76D1" w:rsidP="00FC76D1">
            <w:pPr>
              <w:pStyle w:val="aa"/>
              <w:jc w:val="center"/>
              <w:rPr>
                <w:rFonts w:ascii="Times New Roman" w:hAnsi="Times New Roman" w:cs="Times New Roman"/>
                <w:sz w:val="22"/>
                <w:szCs w:val="22"/>
              </w:rPr>
            </w:pPr>
            <w:r w:rsidRPr="000D2916">
              <w:rPr>
                <w:rFonts w:ascii="Times New Roman" w:hAnsi="Times New Roman" w:cs="Times New Roman"/>
                <w:sz w:val="22"/>
                <w:szCs w:val="22"/>
              </w:rPr>
              <w:lastRenderedPageBreak/>
              <w:t>1</w:t>
            </w:r>
          </w:p>
        </w:tc>
        <w:tc>
          <w:tcPr>
            <w:tcW w:w="3401" w:type="dxa"/>
            <w:tcBorders>
              <w:top w:val="single" w:sz="4" w:space="0" w:color="auto"/>
              <w:left w:val="single" w:sz="4" w:space="0" w:color="auto"/>
              <w:bottom w:val="single" w:sz="4" w:space="0" w:color="auto"/>
              <w:right w:val="single" w:sz="4" w:space="0" w:color="auto"/>
            </w:tcBorders>
          </w:tcPr>
          <w:p w:rsidR="00FC76D1" w:rsidRPr="000D2916" w:rsidRDefault="00FC76D1" w:rsidP="00FC76D1">
            <w:pPr>
              <w:pStyle w:val="aa"/>
              <w:jc w:val="center"/>
              <w:rPr>
                <w:rFonts w:ascii="Times New Roman" w:hAnsi="Times New Roman" w:cs="Times New Roman"/>
                <w:sz w:val="22"/>
                <w:szCs w:val="22"/>
              </w:rPr>
            </w:pPr>
            <w:r w:rsidRPr="000D2916">
              <w:rPr>
                <w:rFonts w:ascii="Times New Roman" w:hAnsi="Times New Roman" w:cs="Times New Roman"/>
                <w:sz w:val="22"/>
                <w:szCs w:val="22"/>
              </w:rPr>
              <w:t>2</w:t>
            </w:r>
          </w:p>
        </w:tc>
        <w:tc>
          <w:tcPr>
            <w:tcW w:w="1702" w:type="dxa"/>
            <w:tcBorders>
              <w:top w:val="single" w:sz="4" w:space="0" w:color="auto"/>
              <w:left w:val="single" w:sz="4" w:space="0" w:color="auto"/>
              <w:bottom w:val="single" w:sz="4" w:space="0" w:color="auto"/>
              <w:right w:val="single" w:sz="4" w:space="0" w:color="auto"/>
            </w:tcBorders>
          </w:tcPr>
          <w:p w:rsidR="00FC76D1" w:rsidRPr="000D2916" w:rsidRDefault="00FC76D1" w:rsidP="00FC76D1">
            <w:pPr>
              <w:pStyle w:val="aa"/>
              <w:jc w:val="center"/>
              <w:rPr>
                <w:rFonts w:ascii="Times New Roman" w:hAnsi="Times New Roman" w:cs="Times New Roman"/>
                <w:sz w:val="22"/>
                <w:szCs w:val="22"/>
              </w:rPr>
            </w:pPr>
            <w:r w:rsidRPr="000D2916">
              <w:rPr>
                <w:rFonts w:ascii="Times New Roman" w:hAnsi="Times New Roman" w:cs="Times New Roman"/>
                <w:sz w:val="22"/>
                <w:szCs w:val="22"/>
              </w:rPr>
              <w:t>3</w:t>
            </w:r>
          </w:p>
        </w:tc>
        <w:tc>
          <w:tcPr>
            <w:tcW w:w="2268" w:type="dxa"/>
            <w:tcBorders>
              <w:top w:val="single" w:sz="4" w:space="0" w:color="auto"/>
              <w:left w:val="single" w:sz="4" w:space="0" w:color="auto"/>
              <w:bottom w:val="single" w:sz="4" w:space="0" w:color="auto"/>
              <w:right w:val="single" w:sz="4" w:space="0" w:color="auto"/>
            </w:tcBorders>
          </w:tcPr>
          <w:p w:rsidR="00FC76D1" w:rsidRPr="000D2916" w:rsidRDefault="00FC76D1" w:rsidP="00FC76D1">
            <w:pPr>
              <w:pStyle w:val="aa"/>
              <w:jc w:val="center"/>
              <w:rPr>
                <w:rFonts w:ascii="Times New Roman" w:hAnsi="Times New Roman" w:cs="Times New Roman"/>
                <w:sz w:val="22"/>
                <w:szCs w:val="22"/>
              </w:rPr>
            </w:pPr>
            <w:r w:rsidRPr="000D2916">
              <w:rPr>
                <w:rFonts w:ascii="Times New Roman" w:hAnsi="Times New Roman" w:cs="Times New Roman"/>
                <w:sz w:val="22"/>
                <w:szCs w:val="22"/>
              </w:rPr>
              <w:t>4</w:t>
            </w:r>
          </w:p>
        </w:tc>
        <w:tc>
          <w:tcPr>
            <w:tcW w:w="1133" w:type="dxa"/>
            <w:tcBorders>
              <w:top w:val="single" w:sz="4" w:space="0" w:color="auto"/>
              <w:left w:val="single" w:sz="4" w:space="0" w:color="auto"/>
              <w:bottom w:val="single" w:sz="4" w:space="0" w:color="auto"/>
              <w:right w:val="single" w:sz="4" w:space="0" w:color="auto"/>
            </w:tcBorders>
          </w:tcPr>
          <w:p w:rsidR="00FC76D1" w:rsidRPr="000D2916" w:rsidRDefault="00FC76D1" w:rsidP="00FC76D1">
            <w:pPr>
              <w:pStyle w:val="aa"/>
              <w:jc w:val="center"/>
              <w:rPr>
                <w:rFonts w:ascii="Times New Roman" w:hAnsi="Times New Roman" w:cs="Times New Roman"/>
                <w:sz w:val="22"/>
                <w:szCs w:val="22"/>
              </w:rPr>
            </w:pPr>
            <w:r w:rsidRPr="000D2916">
              <w:rPr>
                <w:rFonts w:ascii="Times New Roman" w:hAnsi="Times New Roman" w:cs="Times New Roman"/>
                <w:sz w:val="22"/>
                <w:szCs w:val="22"/>
              </w:rPr>
              <w:t>5</w:t>
            </w:r>
          </w:p>
        </w:tc>
        <w:tc>
          <w:tcPr>
            <w:tcW w:w="1336" w:type="dxa"/>
            <w:tcBorders>
              <w:top w:val="single" w:sz="4" w:space="0" w:color="auto"/>
              <w:left w:val="single" w:sz="4" w:space="0" w:color="auto"/>
              <w:bottom w:val="single" w:sz="4" w:space="0" w:color="auto"/>
            </w:tcBorders>
          </w:tcPr>
          <w:p w:rsidR="00FC76D1" w:rsidRPr="000D2916" w:rsidRDefault="00FC76D1" w:rsidP="00FC76D1">
            <w:pPr>
              <w:pStyle w:val="aa"/>
              <w:jc w:val="center"/>
              <w:rPr>
                <w:rFonts w:ascii="Times New Roman" w:hAnsi="Times New Roman" w:cs="Times New Roman"/>
                <w:sz w:val="22"/>
                <w:szCs w:val="22"/>
              </w:rPr>
            </w:pPr>
            <w:r w:rsidRPr="000D2916">
              <w:rPr>
                <w:rFonts w:ascii="Times New Roman" w:hAnsi="Times New Roman" w:cs="Times New Roman"/>
                <w:sz w:val="22"/>
                <w:szCs w:val="22"/>
              </w:rPr>
              <w:t>6</w:t>
            </w:r>
          </w:p>
        </w:tc>
      </w:tr>
      <w:tr w:rsidR="00FC76D1" w:rsidRPr="00D90AE7" w:rsidTr="005174E7">
        <w:tc>
          <w:tcPr>
            <w:tcW w:w="710" w:type="dxa"/>
            <w:tcBorders>
              <w:top w:val="single" w:sz="4" w:space="0" w:color="auto"/>
              <w:bottom w:val="single" w:sz="4" w:space="0" w:color="auto"/>
              <w:right w:val="single" w:sz="4" w:space="0" w:color="auto"/>
            </w:tcBorders>
          </w:tcPr>
          <w:p w:rsidR="00FC76D1" w:rsidRPr="00D90AE7" w:rsidRDefault="00FC76D1" w:rsidP="00FC76D1">
            <w:pPr>
              <w:pStyle w:val="aa"/>
              <w:jc w:val="center"/>
              <w:rPr>
                <w:rFonts w:ascii="Times New Roman" w:hAnsi="Times New Roman" w:cs="Times New Roman"/>
                <w:sz w:val="22"/>
                <w:szCs w:val="22"/>
              </w:rPr>
            </w:pPr>
            <w:r w:rsidRPr="00D90AE7">
              <w:rPr>
                <w:rFonts w:ascii="Times New Roman" w:hAnsi="Times New Roman" w:cs="Times New Roman"/>
                <w:sz w:val="22"/>
                <w:szCs w:val="22"/>
              </w:rPr>
              <w:t>5.</w:t>
            </w:r>
          </w:p>
        </w:tc>
        <w:tc>
          <w:tcPr>
            <w:tcW w:w="3401" w:type="dxa"/>
            <w:tcBorders>
              <w:top w:val="single" w:sz="4" w:space="0" w:color="auto"/>
              <w:left w:val="single" w:sz="4" w:space="0" w:color="auto"/>
              <w:bottom w:val="single" w:sz="4" w:space="0" w:color="auto"/>
              <w:right w:val="single" w:sz="4" w:space="0" w:color="auto"/>
            </w:tcBorders>
          </w:tcPr>
          <w:p w:rsidR="00FC76D1" w:rsidRPr="00D90AE7" w:rsidRDefault="00FC76D1" w:rsidP="00FC76D1">
            <w:pPr>
              <w:pStyle w:val="ad"/>
              <w:jc w:val="both"/>
              <w:rPr>
                <w:rFonts w:ascii="Times New Roman" w:hAnsi="Times New Roman" w:cs="Times New Roman"/>
                <w:sz w:val="22"/>
                <w:szCs w:val="22"/>
              </w:rPr>
            </w:pPr>
            <w:r w:rsidRPr="00D90AE7">
              <w:rPr>
                <w:rFonts w:ascii="Times New Roman" w:hAnsi="Times New Roman" w:cs="Times New Roman"/>
                <w:sz w:val="22"/>
                <w:szCs w:val="22"/>
              </w:rPr>
              <w:t>Объем инвестиций в основной капитал, тыс. рублей</w:t>
            </w:r>
          </w:p>
        </w:tc>
        <w:tc>
          <w:tcPr>
            <w:tcW w:w="1702" w:type="dxa"/>
            <w:tcBorders>
              <w:top w:val="single" w:sz="4" w:space="0" w:color="auto"/>
              <w:left w:val="single" w:sz="4" w:space="0" w:color="auto"/>
              <w:bottom w:val="single" w:sz="4" w:space="0" w:color="auto"/>
              <w:right w:val="single" w:sz="4" w:space="0" w:color="auto"/>
            </w:tcBorders>
          </w:tcPr>
          <w:p w:rsidR="00FC76D1" w:rsidRPr="00D90AE7" w:rsidRDefault="00FC76D1" w:rsidP="00FC76D1">
            <w:pPr>
              <w:pStyle w:val="aa"/>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rsidR="00FC76D1" w:rsidRPr="00D90AE7" w:rsidRDefault="00FC76D1" w:rsidP="00FC76D1">
            <w:pPr>
              <w:pStyle w:val="aa"/>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FC76D1" w:rsidRPr="00D90AE7" w:rsidRDefault="00FC76D1" w:rsidP="00FC76D1">
            <w:pPr>
              <w:pStyle w:val="aa"/>
              <w:rPr>
                <w:rFonts w:ascii="Times New Roman" w:hAnsi="Times New Roman" w:cs="Times New Roman"/>
                <w:sz w:val="22"/>
                <w:szCs w:val="22"/>
              </w:rPr>
            </w:pPr>
          </w:p>
        </w:tc>
        <w:tc>
          <w:tcPr>
            <w:tcW w:w="1336" w:type="dxa"/>
            <w:tcBorders>
              <w:top w:val="single" w:sz="4" w:space="0" w:color="auto"/>
              <w:left w:val="single" w:sz="4" w:space="0" w:color="auto"/>
              <w:bottom w:val="single" w:sz="4" w:space="0" w:color="auto"/>
            </w:tcBorders>
          </w:tcPr>
          <w:p w:rsidR="00FC76D1" w:rsidRPr="00D90AE7" w:rsidRDefault="00FC76D1" w:rsidP="00FC76D1">
            <w:pPr>
              <w:pStyle w:val="aa"/>
              <w:rPr>
                <w:rFonts w:ascii="Times New Roman" w:hAnsi="Times New Roman" w:cs="Times New Roman"/>
                <w:sz w:val="22"/>
                <w:szCs w:val="22"/>
              </w:rPr>
            </w:pPr>
          </w:p>
        </w:tc>
      </w:tr>
      <w:tr w:rsidR="00FC76D1" w:rsidRPr="00D90AE7" w:rsidTr="005174E7">
        <w:tc>
          <w:tcPr>
            <w:tcW w:w="710" w:type="dxa"/>
            <w:tcBorders>
              <w:top w:val="single" w:sz="4" w:space="0" w:color="auto"/>
              <w:bottom w:val="single" w:sz="4" w:space="0" w:color="auto"/>
              <w:right w:val="single" w:sz="4" w:space="0" w:color="auto"/>
            </w:tcBorders>
          </w:tcPr>
          <w:p w:rsidR="00FC76D1" w:rsidRPr="00D90AE7" w:rsidRDefault="00FC76D1" w:rsidP="00FC76D1">
            <w:pPr>
              <w:pStyle w:val="aa"/>
              <w:jc w:val="center"/>
              <w:rPr>
                <w:rFonts w:ascii="Times New Roman" w:hAnsi="Times New Roman" w:cs="Times New Roman"/>
                <w:sz w:val="22"/>
                <w:szCs w:val="22"/>
              </w:rPr>
            </w:pPr>
            <w:r w:rsidRPr="00D90AE7">
              <w:rPr>
                <w:rFonts w:ascii="Times New Roman" w:hAnsi="Times New Roman" w:cs="Times New Roman"/>
                <w:sz w:val="22"/>
                <w:szCs w:val="22"/>
              </w:rPr>
              <w:t>6.</w:t>
            </w:r>
          </w:p>
        </w:tc>
        <w:tc>
          <w:tcPr>
            <w:tcW w:w="3401" w:type="dxa"/>
            <w:tcBorders>
              <w:top w:val="single" w:sz="4" w:space="0" w:color="auto"/>
              <w:left w:val="single" w:sz="4" w:space="0" w:color="auto"/>
              <w:bottom w:val="single" w:sz="4" w:space="0" w:color="auto"/>
              <w:right w:val="single" w:sz="4" w:space="0" w:color="auto"/>
            </w:tcBorders>
          </w:tcPr>
          <w:p w:rsidR="00FC76D1" w:rsidRPr="00D90AE7" w:rsidRDefault="00FC76D1" w:rsidP="00FC76D1">
            <w:pPr>
              <w:pStyle w:val="ad"/>
              <w:jc w:val="both"/>
              <w:rPr>
                <w:rFonts w:ascii="Times New Roman" w:hAnsi="Times New Roman" w:cs="Times New Roman"/>
                <w:sz w:val="22"/>
                <w:szCs w:val="22"/>
              </w:rPr>
            </w:pPr>
            <w:r w:rsidRPr="00D90AE7">
              <w:rPr>
                <w:rFonts w:ascii="Times New Roman" w:hAnsi="Times New Roman" w:cs="Times New Roman"/>
                <w:sz w:val="22"/>
                <w:szCs w:val="22"/>
              </w:rPr>
              <w:t>Среднемесячная заработная плата по организации, рублей***</w:t>
            </w:r>
          </w:p>
        </w:tc>
        <w:tc>
          <w:tcPr>
            <w:tcW w:w="1702" w:type="dxa"/>
            <w:tcBorders>
              <w:top w:val="single" w:sz="4" w:space="0" w:color="auto"/>
              <w:left w:val="single" w:sz="4" w:space="0" w:color="auto"/>
              <w:bottom w:val="single" w:sz="4" w:space="0" w:color="auto"/>
              <w:right w:val="single" w:sz="4" w:space="0" w:color="auto"/>
            </w:tcBorders>
          </w:tcPr>
          <w:p w:rsidR="00FC76D1" w:rsidRPr="00D90AE7" w:rsidRDefault="00FC76D1" w:rsidP="00FC76D1">
            <w:pPr>
              <w:pStyle w:val="aa"/>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rsidR="00FC76D1" w:rsidRPr="00D90AE7" w:rsidRDefault="00FC76D1" w:rsidP="00FC76D1">
            <w:pPr>
              <w:pStyle w:val="aa"/>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FC76D1" w:rsidRPr="00D90AE7" w:rsidRDefault="00FC76D1" w:rsidP="00FC76D1">
            <w:pPr>
              <w:pStyle w:val="aa"/>
              <w:rPr>
                <w:rFonts w:ascii="Times New Roman" w:hAnsi="Times New Roman" w:cs="Times New Roman"/>
                <w:sz w:val="22"/>
                <w:szCs w:val="22"/>
              </w:rPr>
            </w:pPr>
          </w:p>
        </w:tc>
        <w:tc>
          <w:tcPr>
            <w:tcW w:w="1336" w:type="dxa"/>
            <w:tcBorders>
              <w:top w:val="single" w:sz="4" w:space="0" w:color="auto"/>
              <w:left w:val="single" w:sz="4" w:space="0" w:color="auto"/>
              <w:bottom w:val="single" w:sz="4" w:space="0" w:color="auto"/>
            </w:tcBorders>
          </w:tcPr>
          <w:p w:rsidR="00FC76D1" w:rsidRPr="00D90AE7" w:rsidRDefault="00FC76D1" w:rsidP="00FC76D1">
            <w:pPr>
              <w:pStyle w:val="aa"/>
              <w:rPr>
                <w:rFonts w:ascii="Times New Roman" w:hAnsi="Times New Roman" w:cs="Times New Roman"/>
                <w:sz w:val="22"/>
                <w:szCs w:val="22"/>
              </w:rPr>
            </w:pPr>
          </w:p>
        </w:tc>
      </w:tr>
      <w:tr w:rsidR="00FC76D1" w:rsidRPr="00D90AE7" w:rsidTr="005174E7">
        <w:tc>
          <w:tcPr>
            <w:tcW w:w="710" w:type="dxa"/>
            <w:tcBorders>
              <w:top w:val="single" w:sz="4" w:space="0" w:color="auto"/>
              <w:bottom w:val="single" w:sz="4" w:space="0" w:color="auto"/>
              <w:right w:val="single" w:sz="4" w:space="0" w:color="auto"/>
            </w:tcBorders>
          </w:tcPr>
          <w:p w:rsidR="00FC76D1" w:rsidRPr="00D90AE7" w:rsidRDefault="00FC76D1" w:rsidP="00FC76D1">
            <w:pPr>
              <w:pStyle w:val="aa"/>
              <w:jc w:val="center"/>
              <w:rPr>
                <w:rFonts w:ascii="Times New Roman" w:hAnsi="Times New Roman" w:cs="Times New Roman"/>
                <w:sz w:val="22"/>
                <w:szCs w:val="22"/>
              </w:rPr>
            </w:pPr>
            <w:r w:rsidRPr="00D90AE7">
              <w:rPr>
                <w:rFonts w:ascii="Times New Roman" w:hAnsi="Times New Roman" w:cs="Times New Roman"/>
                <w:sz w:val="22"/>
                <w:szCs w:val="22"/>
              </w:rPr>
              <w:t>7.</w:t>
            </w:r>
          </w:p>
        </w:tc>
        <w:tc>
          <w:tcPr>
            <w:tcW w:w="3401" w:type="dxa"/>
            <w:tcBorders>
              <w:top w:val="single" w:sz="4" w:space="0" w:color="auto"/>
              <w:left w:val="single" w:sz="4" w:space="0" w:color="auto"/>
              <w:bottom w:val="single" w:sz="4" w:space="0" w:color="auto"/>
              <w:right w:val="single" w:sz="4" w:space="0" w:color="auto"/>
            </w:tcBorders>
          </w:tcPr>
          <w:p w:rsidR="00FC76D1" w:rsidRPr="00D90AE7" w:rsidRDefault="00FC76D1" w:rsidP="00FC76D1">
            <w:pPr>
              <w:pStyle w:val="ad"/>
              <w:jc w:val="both"/>
              <w:rPr>
                <w:rFonts w:ascii="Times New Roman" w:hAnsi="Times New Roman" w:cs="Times New Roman"/>
                <w:sz w:val="22"/>
                <w:szCs w:val="22"/>
              </w:rPr>
            </w:pPr>
            <w:r w:rsidRPr="00D90AE7">
              <w:rPr>
                <w:rFonts w:ascii="Times New Roman" w:hAnsi="Times New Roman" w:cs="Times New Roman"/>
                <w:sz w:val="22"/>
                <w:szCs w:val="22"/>
              </w:rPr>
              <w:t>Среднесписочная численность работников организации, человек</w:t>
            </w:r>
            <w:hyperlink w:anchor="sub_6666666" w:history="1">
              <w:r w:rsidRPr="00D90AE7">
                <w:rPr>
                  <w:rStyle w:val="a4"/>
                  <w:rFonts w:ascii="Times New Roman" w:hAnsi="Times New Roman" w:cs="Times New Roman"/>
                  <w:color w:val="auto"/>
                  <w:sz w:val="22"/>
                  <w:szCs w:val="22"/>
                </w:rPr>
                <w:t>****</w:t>
              </w:r>
            </w:hyperlink>
          </w:p>
        </w:tc>
        <w:tc>
          <w:tcPr>
            <w:tcW w:w="1702" w:type="dxa"/>
            <w:tcBorders>
              <w:top w:val="single" w:sz="4" w:space="0" w:color="auto"/>
              <w:left w:val="single" w:sz="4" w:space="0" w:color="auto"/>
              <w:bottom w:val="single" w:sz="4" w:space="0" w:color="auto"/>
              <w:right w:val="single" w:sz="4" w:space="0" w:color="auto"/>
            </w:tcBorders>
          </w:tcPr>
          <w:p w:rsidR="00FC76D1" w:rsidRPr="00D90AE7" w:rsidRDefault="00FC76D1" w:rsidP="00FC76D1">
            <w:pPr>
              <w:pStyle w:val="aa"/>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rsidR="00FC76D1" w:rsidRPr="00D90AE7" w:rsidRDefault="00FC76D1" w:rsidP="00FC76D1">
            <w:pPr>
              <w:pStyle w:val="aa"/>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FC76D1" w:rsidRPr="00D90AE7" w:rsidRDefault="00FC76D1" w:rsidP="00FC76D1">
            <w:pPr>
              <w:pStyle w:val="aa"/>
              <w:rPr>
                <w:rFonts w:ascii="Times New Roman" w:hAnsi="Times New Roman" w:cs="Times New Roman"/>
                <w:sz w:val="22"/>
                <w:szCs w:val="22"/>
              </w:rPr>
            </w:pPr>
          </w:p>
        </w:tc>
        <w:tc>
          <w:tcPr>
            <w:tcW w:w="1336" w:type="dxa"/>
            <w:tcBorders>
              <w:top w:val="single" w:sz="4" w:space="0" w:color="auto"/>
              <w:left w:val="single" w:sz="4" w:space="0" w:color="auto"/>
              <w:bottom w:val="single" w:sz="4" w:space="0" w:color="auto"/>
            </w:tcBorders>
          </w:tcPr>
          <w:p w:rsidR="00FC76D1" w:rsidRPr="00D90AE7" w:rsidRDefault="00FC76D1" w:rsidP="00FC76D1">
            <w:pPr>
              <w:pStyle w:val="aa"/>
              <w:rPr>
                <w:rFonts w:ascii="Times New Roman" w:hAnsi="Times New Roman" w:cs="Times New Roman"/>
                <w:sz w:val="22"/>
                <w:szCs w:val="22"/>
              </w:rPr>
            </w:pPr>
          </w:p>
        </w:tc>
      </w:tr>
      <w:tr w:rsidR="00FC76D1" w:rsidRPr="00D90AE7" w:rsidTr="005174E7">
        <w:tc>
          <w:tcPr>
            <w:tcW w:w="710" w:type="dxa"/>
            <w:tcBorders>
              <w:top w:val="single" w:sz="4" w:space="0" w:color="auto"/>
              <w:bottom w:val="single" w:sz="4" w:space="0" w:color="auto"/>
              <w:right w:val="single" w:sz="4" w:space="0" w:color="auto"/>
            </w:tcBorders>
          </w:tcPr>
          <w:p w:rsidR="00FC76D1" w:rsidRPr="00D90AE7" w:rsidRDefault="00FC76D1" w:rsidP="00FC76D1">
            <w:pPr>
              <w:pStyle w:val="aa"/>
              <w:jc w:val="center"/>
              <w:rPr>
                <w:rFonts w:ascii="Times New Roman" w:hAnsi="Times New Roman" w:cs="Times New Roman"/>
                <w:sz w:val="22"/>
                <w:szCs w:val="22"/>
              </w:rPr>
            </w:pPr>
            <w:r w:rsidRPr="00D90AE7">
              <w:rPr>
                <w:rFonts w:ascii="Times New Roman" w:hAnsi="Times New Roman" w:cs="Times New Roman"/>
                <w:sz w:val="22"/>
                <w:szCs w:val="22"/>
              </w:rPr>
              <w:t>8.</w:t>
            </w:r>
          </w:p>
        </w:tc>
        <w:tc>
          <w:tcPr>
            <w:tcW w:w="3401" w:type="dxa"/>
            <w:tcBorders>
              <w:top w:val="single" w:sz="4" w:space="0" w:color="auto"/>
              <w:left w:val="single" w:sz="4" w:space="0" w:color="auto"/>
              <w:bottom w:val="single" w:sz="4" w:space="0" w:color="auto"/>
              <w:right w:val="single" w:sz="4" w:space="0" w:color="auto"/>
            </w:tcBorders>
          </w:tcPr>
          <w:p w:rsidR="00FC76D1" w:rsidRPr="00D90AE7" w:rsidRDefault="00FC76D1" w:rsidP="00FC76D1">
            <w:pPr>
              <w:pStyle w:val="ad"/>
              <w:jc w:val="both"/>
              <w:rPr>
                <w:rFonts w:ascii="Times New Roman" w:hAnsi="Times New Roman" w:cs="Times New Roman"/>
                <w:sz w:val="22"/>
                <w:szCs w:val="22"/>
              </w:rPr>
            </w:pPr>
            <w:r w:rsidRPr="00D90AE7">
              <w:rPr>
                <w:rFonts w:ascii="Times New Roman" w:hAnsi="Times New Roman" w:cs="Times New Roman"/>
                <w:sz w:val="22"/>
                <w:szCs w:val="22"/>
              </w:rPr>
              <w:t xml:space="preserve">Количество </w:t>
            </w:r>
            <w:r>
              <w:rPr>
                <w:rFonts w:ascii="Times New Roman" w:hAnsi="Times New Roman" w:cs="Times New Roman"/>
                <w:sz w:val="22"/>
                <w:szCs w:val="22"/>
              </w:rPr>
              <w:t>созданных (</w:t>
            </w:r>
            <w:r w:rsidRPr="00D90AE7">
              <w:rPr>
                <w:rFonts w:ascii="Times New Roman" w:hAnsi="Times New Roman" w:cs="Times New Roman"/>
                <w:sz w:val="22"/>
                <w:szCs w:val="22"/>
              </w:rPr>
              <w:t>создаваемых</w:t>
            </w:r>
            <w:r>
              <w:rPr>
                <w:rFonts w:ascii="Times New Roman" w:hAnsi="Times New Roman" w:cs="Times New Roman"/>
                <w:sz w:val="22"/>
                <w:szCs w:val="22"/>
              </w:rPr>
              <w:t>)</w:t>
            </w:r>
            <w:r w:rsidRPr="00D90AE7">
              <w:rPr>
                <w:rFonts w:ascii="Times New Roman" w:hAnsi="Times New Roman" w:cs="Times New Roman"/>
                <w:sz w:val="22"/>
                <w:szCs w:val="22"/>
              </w:rPr>
              <w:t xml:space="preserve"> новых рабочих мест, единиц</w:t>
            </w:r>
            <w:r w:rsidRPr="00D90AE7">
              <w:rPr>
                <w:rStyle w:val="a4"/>
                <w:rFonts w:ascii="Times New Roman" w:hAnsi="Times New Roman" w:cs="Times New Roman"/>
                <w:color w:val="auto"/>
                <w:sz w:val="22"/>
                <w:szCs w:val="22"/>
              </w:rPr>
              <w:t>*****</w:t>
            </w:r>
          </w:p>
        </w:tc>
        <w:tc>
          <w:tcPr>
            <w:tcW w:w="1702" w:type="dxa"/>
            <w:tcBorders>
              <w:top w:val="single" w:sz="4" w:space="0" w:color="auto"/>
              <w:left w:val="single" w:sz="4" w:space="0" w:color="auto"/>
              <w:bottom w:val="single" w:sz="4" w:space="0" w:color="auto"/>
              <w:right w:val="single" w:sz="4" w:space="0" w:color="auto"/>
            </w:tcBorders>
          </w:tcPr>
          <w:p w:rsidR="00FC76D1" w:rsidRPr="00D90AE7" w:rsidRDefault="00FC76D1" w:rsidP="00FC76D1">
            <w:pPr>
              <w:pStyle w:val="aa"/>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rsidR="00FC76D1" w:rsidRPr="00D90AE7" w:rsidRDefault="00FC76D1" w:rsidP="00FC76D1">
            <w:pPr>
              <w:pStyle w:val="aa"/>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FC76D1" w:rsidRPr="00D90AE7" w:rsidRDefault="00FC76D1" w:rsidP="00FC76D1">
            <w:pPr>
              <w:pStyle w:val="aa"/>
              <w:rPr>
                <w:rFonts w:ascii="Times New Roman" w:hAnsi="Times New Roman" w:cs="Times New Roman"/>
                <w:sz w:val="22"/>
                <w:szCs w:val="22"/>
              </w:rPr>
            </w:pPr>
          </w:p>
        </w:tc>
        <w:tc>
          <w:tcPr>
            <w:tcW w:w="1336" w:type="dxa"/>
            <w:tcBorders>
              <w:top w:val="single" w:sz="4" w:space="0" w:color="auto"/>
              <w:left w:val="single" w:sz="4" w:space="0" w:color="auto"/>
              <w:bottom w:val="single" w:sz="4" w:space="0" w:color="auto"/>
            </w:tcBorders>
          </w:tcPr>
          <w:p w:rsidR="00FC76D1" w:rsidRPr="00D90AE7" w:rsidRDefault="00FC76D1" w:rsidP="00FC76D1">
            <w:pPr>
              <w:pStyle w:val="aa"/>
              <w:rPr>
                <w:rFonts w:ascii="Times New Roman" w:hAnsi="Times New Roman" w:cs="Times New Roman"/>
                <w:sz w:val="22"/>
                <w:szCs w:val="22"/>
              </w:rPr>
            </w:pPr>
          </w:p>
        </w:tc>
      </w:tr>
      <w:tr w:rsidR="00FC76D1" w:rsidRPr="00D90AE7" w:rsidTr="005174E7">
        <w:tc>
          <w:tcPr>
            <w:tcW w:w="710" w:type="dxa"/>
            <w:tcBorders>
              <w:top w:val="single" w:sz="4" w:space="0" w:color="auto"/>
              <w:bottom w:val="single" w:sz="4" w:space="0" w:color="auto"/>
              <w:right w:val="single" w:sz="4" w:space="0" w:color="auto"/>
            </w:tcBorders>
          </w:tcPr>
          <w:p w:rsidR="00FC76D1" w:rsidRPr="00D90AE7" w:rsidRDefault="00FC76D1" w:rsidP="00FC76D1">
            <w:pPr>
              <w:pStyle w:val="aa"/>
              <w:jc w:val="center"/>
              <w:rPr>
                <w:rFonts w:ascii="Times New Roman" w:hAnsi="Times New Roman" w:cs="Times New Roman"/>
                <w:sz w:val="22"/>
                <w:szCs w:val="22"/>
              </w:rPr>
            </w:pPr>
            <w:r w:rsidRPr="00D90AE7">
              <w:rPr>
                <w:rFonts w:ascii="Times New Roman" w:hAnsi="Times New Roman" w:cs="Times New Roman"/>
                <w:sz w:val="22"/>
                <w:szCs w:val="22"/>
              </w:rPr>
              <w:t>9.</w:t>
            </w:r>
          </w:p>
        </w:tc>
        <w:tc>
          <w:tcPr>
            <w:tcW w:w="3401" w:type="dxa"/>
            <w:tcBorders>
              <w:top w:val="single" w:sz="4" w:space="0" w:color="auto"/>
              <w:left w:val="single" w:sz="4" w:space="0" w:color="auto"/>
              <w:bottom w:val="single" w:sz="4" w:space="0" w:color="auto"/>
              <w:right w:val="single" w:sz="4" w:space="0" w:color="auto"/>
            </w:tcBorders>
          </w:tcPr>
          <w:p w:rsidR="00FC76D1" w:rsidRPr="00D90AE7" w:rsidRDefault="00FC76D1" w:rsidP="00FC76D1">
            <w:pPr>
              <w:pStyle w:val="ad"/>
              <w:jc w:val="both"/>
              <w:rPr>
                <w:rFonts w:ascii="Times New Roman" w:hAnsi="Times New Roman" w:cs="Times New Roman"/>
                <w:sz w:val="22"/>
                <w:szCs w:val="22"/>
              </w:rPr>
            </w:pPr>
            <w:r w:rsidRPr="00D90AE7">
              <w:rPr>
                <w:rFonts w:ascii="Times New Roman" w:hAnsi="Times New Roman" w:cs="Times New Roman"/>
                <w:sz w:val="22"/>
                <w:szCs w:val="22"/>
              </w:rPr>
              <w:t xml:space="preserve">Количество </w:t>
            </w:r>
            <w:r>
              <w:rPr>
                <w:rFonts w:ascii="Times New Roman" w:hAnsi="Times New Roman" w:cs="Times New Roman"/>
                <w:sz w:val="22"/>
                <w:szCs w:val="22"/>
              </w:rPr>
              <w:t>сохраненных (</w:t>
            </w:r>
            <w:r w:rsidRPr="00D90AE7">
              <w:rPr>
                <w:rFonts w:ascii="Times New Roman" w:hAnsi="Times New Roman" w:cs="Times New Roman"/>
                <w:sz w:val="22"/>
                <w:szCs w:val="22"/>
              </w:rPr>
              <w:t>сохраняемых</w:t>
            </w:r>
            <w:r>
              <w:rPr>
                <w:rFonts w:ascii="Times New Roman" w:hAnsi="Times New Roman" w:cs="Times New Roman"/>
                <w:sz w:val="22"/>
                <w:szCs w:val="22"/>
              </w:rPr>
              <w:t>)</w:t>
            </w:r>
            <w:r w:rsidRPr="00D90AE7">
              <w:rPr>
                <w:rFonts w:ascii="Times New Roman" w:hAnsi="Times New Roman" w:cs="Times New Roman"/>
                <w:sz w:val="22"/>
                <w:szCs w:val="22"/>
              </w:rPr>
              <w:t xml:space="preserve"> рабочих мест, единиц</w:t>
            </w:r>
            <w:hyperlink w:anchor="sub_8888888" w:history="1">
              <w:r w:rsidRPr="00D90AE7">
                <w:rPr>
                  <w:rStyle w:val="a4"/>
                  <w:rFonts w:ascii="Times New Roman" w:hAnsi="Times New Roman" w:cs="Times New Roman"/>
                  <w:color w:val="auto"/>
                  <w:sz w:val="22"/>
                  <w:szCs w:val="22"/>
                </w:rPr>
                <w:t>******</w:t>
              </w:r>
            </w:hyperlink>
          </w:p>
        </w:tc>
        <w:tc>
          <w:tcPr>
            <w:tcW w:w="1702" w:type="dxa"/>
            <w:tcBorders>
              <w:top w:val="single" w:sz="4" w:space="0" w:color="auto"/>
              <w:left w:val="single" w:sz="4" w:space="0" w:color="auto"/>
              <w:bottom w:val="single" w:sz="4" w:space="0" w:color="auto"/>
              <w:right w:val="single" w:sz="4" w:space="0" w:color="auto"/>
            </w:tcBorders>
          </w:tcPr>
          <w:p w:rsidR="00FC76D1" w:rsidRPr="00D90AE7" w:rsidRDefault="00FC76D1" w:rsidP="00FC76D1">
            <w:pPr>
              <w:pStyle w:val="aa"/>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rsidR="00FC76D1" w:rsidRPr="00D90AE7" w:rsidRDefault="00FC76D1" w:rsidP="00FC76D1">
            <w:pPr>
              <w:pStyle w:val="aa"/>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FC76D1" w:rsidRPr="00D90AE7" w:rsidRDefault="00FC76D1" w:rsidP="00FC76D1">
            <w:pPr>
              <w:pStyle w:val="aa"/>
              <w:rPr>
                <w:rFonts w:ascii="Times New Roman" w:hAnsi="Times New Roman" w:cs="Times New Roman"/>
                <w:sz w:val="22"/>
                <w:szCs w:val="22"/>
              </w:rPr>
            </w:pPr>
          </w:p>
        </w:tc>
        <w:tc>
          <w:tcPr>
            <w:tcW w:w="1336" w:type="dxa"/>
            <w:tcBorders>
              <w:top w:val="single" w:sz="4" w:space="0" w:color="auto"/>
              <w:left w:val="single" w:sz="4" w:space="0" w:color="auto"/>
              <w:bottom w:val="single" w:sz="4" w:space="0" w:color="auto"/>
            </w:tcBorders>
          </w:tcPr>
          <w:p w:rsidR="00FC76D1" w:rsidRPr="00D90AE7" w:rsidRDefault="00FC76D1" w:rsidP="00FC76D1">
            <w:pPr>
              <w:pStyle w:val="aa"/>
              <w:rPr>
                <w:rFonts w:ascii="Times New Roman" w:hAnsi="Times New Roman" w:cs="Times New Roman"/>
                <w:sz w:val="22"/>
                <w:szCs w:val="22"/>
              </w:rPr>
            </w:pPr>
          </w:p>
        </w:tc>
      </w:tr>
      <w:tr w:rsidR="00FC76D1" w:rsidRPr="00D90AE7" w:rsidTr="005174E7">
        <w:tc>
          <w:tcPr>
            <w:tcW w:w="710" w:type="dxa"/>
            <w:tcBorders>
              <w:top w:val="single" w:sz="4" w:space="0" w:color="auto"/>
              <w:bottom w:val="single" w:sz="4" w:space="0" w:color="auto"/>
              <w:right w:val="single" w:sz="4" w:space="0" w:color="auto"/>
            </w:tcBorders>
          </w:tcPr>
          <w:p w:rsidR="00FC76D1" w:rsidRPr="00D90AE7" w:rsidRDefault="00FC76D1" w:rsidP="00FC76D1">
            <w:pPr>
              <w:pStyle w:val="aa"/>
              <w:jc w:val="center"/>
              <w:rPr>
                <w:rFonts w:ascii="Times New Roman" w:hAnsi="Times New Roman" w:cs="Times New Roman"/>
                <w:sz w:val="22"/>
                <w:szCs w:val="22"/>
              </w:rPr>
            </w:pPr>
            <w:r w:rsidRPr="00D90AE7">
              <w:rPr>
                <w:rFonts w:ascii="Times New Roman" w:hAnsi="Times New Roman" w:cs="Times New Roman"/>
                <w:sz w:val="22"/>
                <w:szCs w:val="22"/>
              </w:rPr>
              <w:t>10.</w:t>
            </w:r>
          </w:p>
        </w:tc>
        <w:tc>
          <w:tcPr>
            <w:tcW w:w="3401" w:type="dxa"/>
            <w:tcBorders>
              <w:top w:val="single" w:sz="4" w:space="0" w:color="auto"/>
              <w:left w:val="single" w:sz="4" w:space="0" w:color="auto"/>
              <w:bottom w:val="single" w:sz="4" w:space="0" w:color="auto"/>
              <w:right w:val="single" w:sz="4" w:space="0" w:color="auto"/>
            </w:tcBorders>
          </w:tcPr>
          <w:p w:rsidR="00FC76D1" w:rsidRPr="00D90AE7" w:rsidRDefault="00FC76D1" w:rsidP="00FC76D1">
            <w:pPr>
              <w:pStyle w:val="ad"/>
              <w:jc w:val="both"/>
              <w:rPr>
                <w:rFonts w:ascii="Times New Roman" w:hAnsi="Times New Roman" w:cs="Times New Roman"/>
                <w:sz w:val="22"/>
                <w:szCs w:val="22"/>
              </w:rPr>
            </w:pPr>
            <w:r w:rsidRPr="00D90AE7">
              <w:rPr>
                <w:rFonts w:ascii="Times New Roman" w:hAnsi="Times New Roman" w:cs="Times New Roman"/>
                <w:sz w:val="22"/>
                <w:szCs w:val="22"/>
              </w:rPr>
              <w:t>Объем экспорта продукции за пределы Российской Федерации, тыс. рублей</w:t>
            </w:r>
          </w:p>
        </w:tc>
        <w:tc>
          <w:tcPr>
            <w:tcW w:w="1702" w:type="dxa"/>
            <w:tcBorders>
              <w:top w:val="single" w:sz="4" w:space="0" w:color="auto"/>
              <w:left w:val="single" w:sz="4" w:space="0" w:color="auto"/>
              <w:bottom w:val="single" w:sz="4" w:space="0" w:color="auto"/>
              <w:right w:val="single" w:sz="4" w:space="0" w:color="auto"/>
            </w:tcBorders>
          </w:tcPr>
          <w:p w:rsidR="00FC76D1" w:rsidRPr="00D90AE7" w:rsidRDefault="00FC76D1" w:rsidP="00FC76D1">
            <w:pPr>
              <w:pStyle w:val="aa"/>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rsidR="00FC76D1" w:rsidRPr="00D90AE7" w:rsidRDefault="00FC76D1" w:rsidP="00FC76D1">
            <w:pPr>
              <w:pStyle w:val="aa"/>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FC76D1" w:rsidRPr="00D90AE7" w:rsidRDefault="00FC76D1" w:rsidP="00FC76D1">
            <w:pPr>
              <w:pStyle w:val="aa"/>
              <w:rPr>
                <w:rFonts w:ascii="Times New Roman" w:hAnsi="Times New Roman" w:cs="Times New Roman"/>
                <w:sz w:val="22"/>
                <w:szCs w:val="22"/>
              </w:rPr>
            </w:pPr>
          </w:p>
        </w:tc>
        <w:tc>
          <w:tcPr>
            <w:tcW w:w="1336" w:type="dxa"/>
            <w:tcBorders>
              <w:top w:val="single" w:sz="4" w:space="0" w:color="auto"/>
              <w:left w:val="single" w:sz="4" w:space="0" w:color="auto"/>
              <w:bottom w:val="single" w:sz="4" w:space="0" w:color="auto"/>
            </w:tcBorders>
          </w:tcPr>
          <w:p w:rsidR="00FC76D1" w:rsidRPr="00D90AE7" w:rsidRDefault="00FC76D1" w:rsidP="00FC76D1">
            <w:pPr>
              <w:pStyle w:val="aa"/>
              <w:rPr>
                <w:rFonts w:ascii="Times New Roman" w:hAnsi="Times New Roman" w:cs="Times New Roman"/>
                <w:sz w:val="22"/>
                <w:szCs w:val="22"/>
              </w:rPr>
            </w:pPr>
          </w:p>
        </w:tc>
      </w:tr>
      <w:tr w:rsidR="00FC76D1" w:rsidRPr="00D90AE7" w:rsidTr="005174E7">
        <w:tc>
          <w:tcPr>
            <w:tcW w:w="710" w:type="dxa"/>
            <w:tcBorders>
              <w:top w:val="single" w:sz="4" w:space="0" w:color="auto"/>
              <w:bottom w:val="single" w:sz="4" w:space="0" w:color="auto"/>
              <w:right w:val="single" w:sz="4" w:space="0" w:color="auto"/>
            </w:tcBorders>
          </w:tcPr>
          <w:p w:rsidR="00FC76D1" w:rsidRPr="00D90AE7" w:rsidRDefault="00FC76D1" w:rsidP="00FC76D1">
            <w:pPr>
              <w:pStyle w:val="aa"/>
              <w:jc w:val="center"/>
              <w:rPr>
                <w:rFonts w:ascii="Times New Roman" w:hAnsi="Times New Roman" w:cs="Times New Roman"/>
                <w:sz w:val="22"/>
                <w:szCs w:val="22"/>
              </w:rPr>
            </w:pPr>
            <w:r w:rsidRPr="00D90AE7">
              <w:rPr>
                <w:rFonts w:ascii="Times New Roman" w:hAnsi="Times New Roman" w:cs="Times New Roman"/>
                <w:sz w:val="22"/>
                <w:szCs w:val="22"/>
              </w:rPr>
              <w:t>11.</w:t>
            </w:r>
          </w:p>
        </w:tc>
        <w:tc>
          <w:tcPr>
            <w:tcW w:w="3401" w:type="dxa"/>
            <w:tcBorders>
              <w:top w:val="single" w:sz="4" w:space="0" w:color="auto"/>
              <w:left w:val="single" w:sz="4" w:space="0" w:color="auto"/>
              <w:bottom w:val="single" w:sz="4" w:space="0" w:color="auto"/>
              <w:right w:val="single" w:sz="4" w:space="0" w:color="auto"/>
            </w:tcBorders>
          </w:tcPr>
          <w:p w:rsidR="00FC76D1" w:rsidRPr="00D90AE7" w:rsidRDefault="00FC76D1" w:rsidP="00FC76D1">
            <w:pPr>
              <w:pStyle w:val="ad"/>
              <w:jc w:val="both"/>
              <w:rPr>
                <w:rFonts w:ascii="Times New Roman" w:hAnsi="Times New Roman" w:cs="Times New Roman"/>
                <w:sz w:val="22"/>
                <w:szCs w:val="22"/>
              </w:rPr>
            </w:pPr>
            <w:r w:rsidRPr="00D90AE7">
              <w:rPr>
                <w:rFonts w:ascii="Times New Roman" w:hAnsi="Times New Roman" w:cs="Times New Roman"/>
                <w:sz w:val="22"/>
                <w:szCs w:val="22"/>
              </w:rPr>
              <w:t>Доля объема экспорта в объеме отгруженной продукции, %</w:t>
            </w:r>
          </w:p>
        </w:tc>
        <w:tc>
          <w:tcPr>
            <w:tcW w:w="1702" w:type="dxa"/>
            <w:tcBorders>
              <w:top w:val="single" w:sz="4" w:space="0" w:color="auto"/>
              <w:left w:val="single" w:sz="4" w:space="0" w:color="auto"/>
              <w:bottom w:val="single" w:sz="4" w:space="0" w:color="auto"/>
              <w:right w:val="single" w:sz="4" w:space="0" w:color="auto"/>
            </w:tcBorders>
          </w:tcPr>
          <w:p w:rsidR="00FC76D1" w:rsidRPr="00D90AE7" w:rsidRDefault="00FC76D1" w:rsidP="00FC76D1">
            <w:pPr>
              <w:pStyle w:val="aa"/>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rsidR="00FC76D1" w:rsidRPr="00D90AE7" w:rsidRDefault="00FC76D1" w:rsidP="00FC76D1">
            <w:pPr>
              <w:pStyle w:val="aa"/>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FC76D1" w:rsidRPr="00D90AE7" w:rsidRDefault="00FC76D1" w:rsidP="00FC76D1">
            <w:pPr>
              <w:pStyle w:val="aa"/>
              <w:rPr>
                <w:rFonts w:ascii="Times New Roman" w:hAnsi="Times New Roman" w:cs="Times New Roman"/>
                <w:sz w:val="22"/>
                <w:szCs w:val="22"/>
              </w:rPr>
            </w:pPr>
          </w:p>
        </w:tc>
        <w:tc>
          <w:tcPr>
            <w:tcW w:w="1336" w:type="dxa"/>
            <w:tcBorders>
              <w:top w:val="single" w:sz="4" w:space="0" w:color="auto"/>
              <w:left w:val="single" w:sz="4" w:space="0" w:color="auto"/>
              <w:bottom w:val="single" w:sz="4" w:space="0" w:color="auto"/>
            </w:tcBorders>
          </w:tcPr>
          <w:p w:rsidR="00FC76D1" w:rsidRPr="00D90AE7" w:rsidRDefault="00FC76D1" w:rsidP="00FC76D1">
            <w:pPr>
              <w:pStyle w:val="aa"/>
              <w:rPr>
                <w:rFonts w:ascii="Times New Roman" w:hAnsi="Times New Roman" w:cs="Times New Roman"/>
                <w:sz w:val="22"/>
                <w:szCs w:val="22"/>
              </w:rPr>
            </w:pPr>
          </w:p>
        </w:tc>
      </w:tr>
      <w:tr w:rsidR="00FC76D1" w:rsidRPr="00D90AE7" w:rsidTr="005174E7">
        <w:tc>
          <w:tcPr>
            <w:tcW w:w="710" w:type="dxa"/>
            <w:tcBorders>
              <w:top w:val="single" w:sz="4" w:space="0" w:color="auto"/>
              <w:bottom w:val="single" w:sz="4" w:space="0" w:color="auto"/>
              <w:right w:val="single" w:sz="4" w:space="0" w:color="auto"/>
            </w:tcBorders>
          </w:tcPr>
          <w:p w:rsidR="00FC76D1" w:rsidRPr="00D90AE7" w:rsidRDefault="00FC76D1" w:rsidP="00FC76D1">
            <w:pPr>
              <w:pStyle w:val="aa"/>
              <w:jc w:val="center"/>
              <w:rPr>
                <w:rFonts w:ascii="Times New Roman" w:hAnsi="Times New Roman" w:cs="Times New Roman"/>
                <w:sz w:val="22"/>
                <w:szCs w:val="22"/>
              </w:rPr>
            </w:pPr>
            <w:r w:rsidRPr="00D90AE7">
              <w:rPr>
                <w:rFonts w:ascii="Times New Roman" w:hAnsi="Times New Roman" w:cs="Times New Roman"/>
                <w:sz w:val="22"/>
                <w:szCs w:val="22"/>
              </w:rPr>
              <w:t>12.</w:t>
            </w:r>
          </w:p>
        </w:tc>
        <w:tc>
          <w:tcPr>
            <w:tcW w:w="3401" w:type="dxa"/>
            <w:tcBorders>
              <w:top w:val="single" w:sz="4" w:space="0" w:color="auto"/>
              <w:left w:val="single" w:sz="4" w:space="0" w:color="auto"/>
              <w:bottom w:val="single" w:sz="4" w:space="0" w:color="auto"/>
              <w:right w:val="single" w:sz="4" w:space="0" w:color="auto"/>
            </w:tcBorders>
          </w:tcPr>
          <w:p w:rsidR="00FC76D1" w:rsidRPr="00D90AE7" w:rsidRDefault="00FC76D1" w:rsidP="00FC76D1">
            <w:pPr>
              <w:pStyle w:val="ad"/>
              <w:jc w:val="both"/>
              <w:rPr>
                <w:rFonts w:ascii="Times New Roman" w:hAnsi="Times New Roman" w:cs="Times New Roman"/>
                <w:sz w:val="22"/>
                <w:szCs w:val="22"/>
              </w:rPr>
            </w:pPr>
            <w:r w:rsidRPr="00D90AE7">
              <w:rPr>
                <w:rFonts w:ascii="Times New Roman" w:hAnsi="Times New Roman" w:cs="Times New Roman"/>
                <w:sz w:val="22"/>
                <w:szCs w:val="22"/>
              </w:rPr>
              <w:t>Страны, в которые экспортируются товары</w:t>
            </w:r>
          </w:p>
        </w:tc>
        <w:tc>
          <w:tcPr>
            <w:tcW w:w="1702" w:type="dxa"/>
            <w:tcBorders>
              <w:top w:val="single" w:sz="4" w:space="0" w:color="auto"/>
              <w:left w:val="single" w:sz="4" w:space="0" w:color="auto"/>
              <w:bottom w:val="single" w:sz="4" w:space="0" w:color="auto"/>
              <w:right w:val="single" w:sz="4" w:space="0" w:color="auto"/>
            </w:tcBorders>
          </w:tcPr>
          <w:p w:rsidR="00FC76D1" w:rsidRPr="00D90AE7" w:rsidRDefault="00FC76D1" w:rsidP="00FC76D1">
            <w:pPr>
              <w:pStyle w:val="aa"/>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rsidR="00FC76D1" w:rsidRPr="00D90AE7" w:rsidRDefault="00FC76D1" w:rsidP="00FC76D1">
            <w:pPr>
              <w:pStyle w:val="aa"/>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FC76D1" w:rsidRPr="00D90AE7" w:rsidRDefault="00FC76D1" w:rsidP="00FC76D1">
            <w:pPr>
              <w:pStyle w:val="aa"/>
              <w:rPr>
                <w:rFonts w:ascii="Times New Roman" w:hAnsi="Times New Roman" w:cs="Times New Roman"/>
                <w:sz w:val="22"/>
                <w:szCs w:val="22"/>
              </w:rPr>
            </w:pPr>
          </w:p>
        </w:tc>
        <w:tc>
          <w:tcPr>
            <w:tcW w:w="1336" w:type="dxa"/>
            <w:tcBorders>
              <w:top w:val="single" w:sz="4" w:space="0" w:color="auto"/>
              <w:left w:val="single" w:sz="4" w:space="0" w:color="auto"/>
              <w:bottom w:val="single" w:sz="4" w:space="0" w:color="auto"/>
            </w:tcBorders>
          </w:tcPr>
          <w:p w:rsidR="00FC76D1" w:rsidRPr="00D90AE7" w:rsidRDefault="00FC76D1" w:rsidP="00FC76D1">
            <w:pPr>
              <w:pStyle w:val="aa"/>
              <w:rPr>
                <w:rFonts w:ascii="Times New Roman" w:hAnsi="Times New Roman" w:cs="Times New Roman"/>
                <w:sz w:val="22"/>
                <w:szCs w:val="22"/>
              </w:rPr>
            </w:pPr>
          </w:p>
        </w:tc>
      </w:tr>
    </w:tbl>
    <w:p w:rsidR="00FC38B2" w:rsidRPr="00692255" w:rsidRDefault="00A32EAF" w:rsidP="004D4BFB">
      <w:pPr>
        <w:pStyle w:val="ab"/>
        <w:rPr>
          <w:rFonts w:ascii="Times New Roman" w:hAnsi="Times New Roman" w:cs="Times New Roman"/>
          <w:sz w:val="28"/>
          <w:szCs w:val="28"/>
        </w:rPr>
      </w:pPr>
      <w:r w:rsidRPr="00692255">
        <w:rPr>
          <w:rFonts w:ascii="Times New Roman" w:hAnsi="Times New Roman" w:cs="Times New Roman"/>
          <w:sz w:val="28"/>
          <w:szCs w:val="28"/>
        </w:rPr>
        <w:t>___________________________</w:t>
      </w:r>
    </w:p>
    <w:p w:rsidR="00FC38B2" w:rsidRPr="00692255" w:rsidRDefault="00FC38B2" w:rsidP="00FC38B2">
      <w:pPr>
        <w:rPr>
          <w:rFonts w:ascii="Times New Roman" w:hAnsi="Times New Roman" w:cs="Times New Roman"/>
          <w:sz w:val="18"/>
          <w:szCs w:val="18"/>
        </w:rPr>
      </w:pPr>
      <w:bookmarkStart w:id="21" w:name="sub_3333333"/>
      <w:r w:rsidRPr="00692255">
        <w:rPr>
          <w:rFonts w:ascii="Times New Roman" w:hAnsi="Times New Roman" w:cs="Times New Roman"/>
          <w:sz w:val="18"/>
          <w:szCs w:val="18"/>
        </w:rPr>
        <w:t>* Заполнению подлежат все строки, в случае отсутствия информации ставится прочерк.</w:t>
      </w:r>
    </w:p>
    <w:p w:rsidR="006D35E0" w:rsidRPr="002346AD" w:rsidRDefault="00FC38B2" w:rsidP="00FC38B2">
      <w:pPr>
        <w:rPr>
          <w:rFonts w:ascii="Times New Roman" w:hAnsi="Times New Roman" w:cs="Times New Roman"/>
          <w:sz w:val="18"/>
          <w:szCs w:val="18"/>
        </w:rPr>
      </w:pPr>
      <w:bookmarkStart w:id="22" w:name="sub_4444444"/>
      <w:bookmarkEnd w:id="21"/>
      <w:r w:rsidRPr="002346AD">
        <w:rPr>
          <w:rFonts w:ascii="Times New Roman" w:hAnsi="Times New Roman" w:cs="Times New Roman"/>
          <w:sz w:val="18"/>
          <w:szCs w:val="18"/>
        </w:rPr>
        <w:t xml:space="preserve">** </w:t>
      </w:r>
      <w:r w:rsidR="00410CE8" w:rsidRPr="002346AD">
        <w:rPr>
          <w:rFonts w:ascii="Times New Roman" w:hAnsi="Times New Roman" w:cs="Times New Roman"/>
          <w:sz w:val="18"/>
          <w:szCs w:val="18"/>
        </w:rPr>
        <w:t xml:space="preserve">Указывается размер субсидии, рассчитанный по форме согласно </w:t>
      </w:r>
      <w:r w:rsidR="00410CE8" w:rsidRPr="0072669D">
        <w:rPr>
          <w:rFonts w:ascii="Times New Roman" w:hAnsi="Times New Roman" w:cs="Times New Roman"/>
          <w:sz w:val="18"/>
          <w:szCs w:val="18"/>
        </w:rPr>
        <w:t>приложению № </w:t>
      </w:r>
      <w:r w:rsidR="008A554B" w:rsidRPr="0072669D">
        <w:rPr>
          <w:rFonts w:ascii="Times New Roman" w:hAnsi="Times New Roman" w:cs="Times New Roman"/>
          <w:sz w:val="18"/>
          <w:szCs w:val="18"/>
        </w:rPr>
        <w:t>6</w:t>
      </w:r>
      <w:r w:rsidR="00410CE8" w:rsidRPr="0072669D">
        <w:rPr>
          <w:rFonts w:ascii="Times New Roman" w:hAnsi="Times New Roman" w:cs="Times New Roman"/>
          <w:sz w:val="18"/>
          <w:szCs w:val="18"/>
        </w:rPr>
        <w:t xml:space="preserve"> (</w:t>
      </w:r>
      <w:r w:rsidR="00A837F1" w:rsidRPr="0072669D">
        <w:rPr>
          <w:rStyle w:val="a4"/>
          <w:rFonts w:ascii="Times New Roman" w:hAnsi="Times New Roman" w:cs="Times New Roman"/>
          <w:color w:val="auto"/>
          <w:sz w:val="18"/>
          <w:szCs w:val="18"/>
        </w:rPr>
        <w:t xml:space="preserve">графа </w:t>
      </w:r>
      <w:r w:rsidR="00410CE8" w:rsidRPr="0072669D">
        <w:rPr>
          <w:rStyle w:val="a4"/>
          <w:rFonts w:ascii="Times New Roman" w:hAnsi="Times New Roman" w:cs="Times New Roman"/>
          <w:color w:val="auto"/>
          <w:sz w:val="18"/>
          <w:szCs w:val="18"/>
        </w:rPr>
        <w:t>8</w:t>
      </w:r>
      <w:r w:rsidR="00410CE8" w:rsidRPr="0072669D">
        <w:rPr>
          <w:rFonts w:ascii="Times New Roman" w:hAnsi="Times New Roman" w:cs="Times New Roman"/>
          <w:sz w:val="18"/>
          <w:szCs w:val="18"/>
        </w:rPr>
        <w:t xml:space="preserve"> позиции И</w:t>
      </w:r>
      <w:r w:rsidR="00410CE8" w:rsidRPr="002346AD">
        <w:rPr>
          <w:rFonts w:ascii="Times New Roman" w:hAnsi="Times New Roman" w:cs="Times New Roman"/>
          <w:sz w:val="18"/>
          <w:szCs w:val="18"/>
        </w:rPr>
        <w:t>ТОГО)</w:t>
      </w:r>
      <w:r w:rsidRPr="002346AD">
        <w:rPr>
          <w:rFonts w:ascii="Times New Roman" w:hAnsi="Times New Roman" w:cs="Times New Roman"/>
          <w:sz w:val="18"/>
          <w:szCs w:val="18"/>
        </w:rPr>
        <w:t>.</w:t>
      </w:r>
    </w:p>
    <w:p w:rsidR="00FC38B2" w:rsidRPr="00692255" w:rsidRDefault="00FC38B2" w:rsidP="00FC38B2">
      <w:pPr>
        <w:rPr>
          <w:rFonts w:ascii="Times New Roman" w:hAnsi="Times New Roman" w:cs="Times New Roman"/>
          <w:sz w:val="18"/>
          <w:szCs w:val="18"/>
        </w:rPr>
      </w:pPr>
      <w:bookmarkStart w:id="23" w:name="sub_5555555"/>
      <w:bookmarkEnd w:id="22"/>
      <w:proofErr w:type="gramStart"/>
      <w:r w:rsidRPr="00692255">
        <w:rPr>
          <w:rFonts w:ascii="Times New Roman" w:hAnsi="Times New Roman" w:cs="Times New Roman"/>
          <w:sz w:val="18"/>
          <w:szCs w:val="18"/>
        </w:rPr>
        <w:t xml:space="preserve">*** Рассчитывается на основании данных, указанных в </w:t>
      </w:r>
      <w:r w:rsidRPr="00692255">
        <w:rPr>
          <w:rStyle w:val="a4"/>
          <w:rFonts w:ascii="Times New Roman" w:hAnsi="Times New Roman" w:cs="Times New Roman"/>
          <w:color w:val="auto"/>
          <w:sz w:val="18"/>
          <w:szCs w:val="18"/>
        </w:rPr>
        <w:t>форме 4-ФСС</w:t>
      </w:r>
      <w:r w:rsidRPr="00692255">
        <w:rPr>
          <w:rFonts w:ascii="Times New Roman" w:hAnsi="Times New Roman" w:cs="Times New Roman"/>
          <w:sz w:val="18"/>
          <w:szCs w:val="18"/>
        </w:rPr>
        <w:t>, за соответствующий отчетный период, а именно как отношение показателя «Суммы выплат и иных вознаграждений, начисленных в пользу физических лиц» (</w:t>
      </w:r>
      <w:hyperlink r:id="rId27" w:history="1">
        <w:r w:rsidRPr="00692255">
          <w:rPr>
            <w:rStyle w:val="a4"/>
            <w:rFonts w:ascii="Times New Roman" w:hAnsi="Times New Roman" w:cs="Times New Roman"/>
            <w:color w:val="auto"/>
            <w:sz w:val="18"/>
            <w:szCs w:val="18"/>
          </w:rPr>
          <w:t>графа 3 строки 1</w:t>
        </w:r>
      </w:hyperlink>
      <w:r w:rsidRPr="00692255">
        <w:rPr>
          <w:rFonts w:ascii="Times New Roman" w:hAnsi="Times New Roman" w:cs="Times New Roman"/>
          <w:sz w:val="18"/>
          <w:szCs w:val="18"/>
        </w:rPr>
        <w:t xml:space="preserve"> таблицы «Расчет базы для начисления страховых взносов» формы 4-ФСС) к произведению показателя «Среднесписочная численность работников» (поле «Среднесписочная численность работников» титульного листа формы 4-ФСС) и количества месяцев соответствующего отчетного периода</w:t>
      </w:r>
      <w:proofErr w:type="gramEnd"/>
      <w:r w:rsidRPr="00692255">
        <w:rPr>
          <w:rFonts w:ascii="Times New Roman" w:hAnsi="Times New Roman" w:cs="Times New Roman"/>
          <w:sz w:val="18"/>
          <w:szCs w:val="18"/>
        </w:rPr>
        <w:t xml:space="preserve"> (</w:t>
      </w:r>
      <w:proofErr w:type="gramStart"/>
      <w:r w:rsidRPr="00692255">
        <w:rPr>
          <w:rFonts w:ascii="Times New Roman" w:hAnsi="Times New Roman" w:cs="Times New Roman"/>
          <w:sz w:val="18"/>
          <w:szCs w:val="18"/>
        </w:rPr>
        <w:t>3, 6, 9, 12 месяцев).</w:t>
      </w:r>
      <w:proofErr w:type="gramEnd"/>
    </w:p>
    <w:p w:rsidR="00FC38B2" w:rsidRPr="00692255" w:rsidRDefault="00FC38B2" w:rsidP="00FC38B2">
      <w:pPr>
        <w:rPr>
          <w:rFonts w:ascii="Times New Roman" w:hAnsi="Times New Roman" w:cs="Times New Roman"/>
          <w:sz w:val="18"/>
          <w:szCs w:val="18"/>
        </w:rPr>
      </w:pPr>
      <w:bookmarkStart w:id="24" w:name="sub_6666666"/>
      <w:bookmarkEnd w:id="23"/>
      <w:r w:rsidRPr="00692255">
        <w:rPr>
          <w:rFonts w:ascii="Times New Roman" w:hAnsi="Times New Roman" w:cs="Times New Roman"/>
          <w:sz w:val="18"/>
          <w:szCs w:val="18"/>
        </w:rPr>
        <w:t xml:space="preserve">**** Указывается в соответствии с показателем «Среднесписочная численность работников» </w:t>
      </w:r>
      <w:hyperlink r:id="rId28" w:history="1">
        <w:r w:rsidRPr="00692255">
          <w:rPr>
            <w:rStyle w:val="a4"/>
            <w:rFonts w:ascii="Times New Roman" w:hAnsi="Times New Roman" w:cs="Times New Roman"/>
            <w:color w:val="auto"/>
            <w:sz w:val="18"/>
            <w:szCs w:val="18"/>
          </w:rPr>
          <w:t>формы 4-ФСС</w:t>
        </w:r>
      </w:hyperlink>
      <w:r w:rsidRPr="00692255">
        <w:rPr>
          <w:rFonts w:ascii="Times New Roman" w:hAnsi="Times New Roman" w:cs="Times New Roman"/>
          <w:sz w:val="18"/>
          <w:szCs w:val="18"/>
        </w:rPr>
        <w:t xml:space="preserve"> за соответствующий отчетный период.</w:t>
      </w:r>
    </w:p>
    <w:p w:rsidR="00FC38B2" w:rsidRPr="00692255" w:rsidRDefault="00FC38B2" w:rsidP="00FC38B2">
      <w:pPr>
        <w:rPr>
          <w:rFonts w:ascii="Times New Roman" w:hAnsi="Times New Roman" w:cs="Times New Roman"/>
          <w:sz w:val="18"/>
          <w:szCs w:val="18"/>
        </w:rPr>
      </w:pPr>
      <w:bookmarkStart w:id="25" w:name="sub_7777777"/>
      <w:bookmarkEnd w:id="24"/>
      <w:r w:rsidRPr="00692255">
        <w:rPr>
          <w:rFonts w:ascii="Times New Roman" w:hAnsi="Times New Roman" w:cs="Times New Roman"/>
          <w:sz w:val="18"/>
          <w:szCs w:val="18"/>
        </w:rPr>
        <w:t xml:space="preserve">***** Рассчитывается как разность между среднесписочной численностью работников за отчетный период и среднесписочной численностью работников за год, предшествующий отчетному периоду, в соответствии с показателем «Среднесписочная численность работников» </w:t>
      </w:r>
      <w:hyperlink r:id="rId29" w:history="1">
        <w:r w:rsidRPr="00692255">
          <w:rPr>
            <w:rStyle w:val="a4"/>
            <w:rFonts w:ascii="Times New Roman" w:hAnsi="Times New Roman" w:cs="Times New Roman"/>
            <w:color w:val="auto"/>
            <w:sz w:val="18"/>
            <w:szCs w:val="18"/>
          </w:rPr>
          <w:t>формы 4-ФСС</w:t>
        </w:r>
      </w:hyperlink>
      <w:r w:rsidRPr="00692255">
        <w:rPr>
          <w:rFonts w:ascii="Times New Roman" w:hAnsi="Times New Roman" w:cs="Times New Roman"/>
          <w:sz w:val="18"/>
          <w:szCs w:val="18"/>
        </w:rPr>
        <w:t xml:space="preserve"> за соответствующий отчетный период (в случае если значение отрицательное, показатель принимается равным «0»).</w:t>
      </w:r>
    </w:p>
    <w:p w:rsidR="00FC38B2" w:rsidRPr="00692255" w:rsidRDefault="00FC38B2" w:rsidP="00FC38B2">
      <w:pPr>
        <w:rPr>
          <w:rFonts w:ascii="Times New Roman" w:hAnsi="Times New Roman" w:cs="Times New Roman"/>
          <w:sz w:val="18"/>
          <w:szCs w:val="18"/>
        </w:rPr>
      </w:pPr>
      <w:bookmarkStart w:id="26" w:name="sub_8888888"/>
      <w:bookmarkEnd w:id="25"/>
      <w:r w:rsidRPr="00692255">
        <w:rPr>
          <w:rFonts w:ascii="Times New Roman" w:hAnsi="Times New Roman" w:cs="Times New Roman"/>
          <w:sz w:val="18"/>
          <w:szCs w:val="18"/>
        </w:rPr>
        <w:t xml:space="preserve">****** Указывается среднесписочная численность работников за год, предшествующий отчетному периоду, в соответствии с показателем «Среднесписочная численность работников» </w:t>
      </w:r>
      <w:hyperlink r:id="rId30" w:history="1">
        <w:r w:rsidRPr="00692255">
          <w:rPr>
            <w:rStyle w:val="a4"/>
            <w:rFonts w:ascii="Times New Roman" w:hAnsi="Times New Roman" w:cs="Times New Roman"/>
            <w:color w:val="auto"/>
            <w:sz w:val="18"/>
            <w:szCs w:val="18"/>
          </w:rPr>
          <w:t>формы 4-ФСС</w:t>
        </w:r>
      </w:hyperlink>
      <w:r w:rsidRPr="00692255">
        <w:rPr>
          <w:rFonts w:ascii="Times New Roman" w:hAnsi="Times New Roman" w:cs="Times New Roman"/>
          <w:sz w:val="18"/>
          <w:szCs w:val="18"/>
        </w:rPr>
        <w:t xml:space="preserve"> за соответствующий отчетный период (в случае если происходит снижение среднесписочной численности работников, указывается среднесписочная численность работников за отчетный период в соответствии с показателем «Среднесписочная численность работников» формы 4-ФСС за соответствующий отчетный период).</w:t>
      </w:r>
    </w:p>
    <w:bookmarkEnd w:id="26"/>
    <w:p w:rsidR="00FC38B2" w:rsidRPr="00832A79" w:rsidRDefault="00FC38B2" w:rsidP="00FC38B2">
      <w:pPr>
        <w:rPr>
          <w:rFonts w:ascii="Times New Roman" w:hAnsi="Times New Roman" w:cs="Times New Roman"/>
          <w:sz w:val="28"/>
          <w:szCs w:val="28"/>
          <w:highlight w:val="yellow"/>
        </w:rPr>
      </w:pPr>
    </w:p>
    <w:p w:rsidR="00FC38B2" w:rsidRPr="00692255" w:rsidRDefault="00FC38B2" w:rsidP="00FC38B2">
      <w:pPr>
        <w:pStyle w:val="ab"/>
        <w:jc w:val="both"/>
        <w:rPr>
          <w:rFonts w:ascii="Times New Roman" w:hAnsi="Times New Roman" w:cs="Times New Roman"/>
          <w:sz w:val="28"/>
          <w:szCs w:val="28"/>
        </w:rPr>
      </w:pPr>
      <w:r w:rsidRPr="00692255">
        <w:rPr>
          <w:rFonts w:ascii="Times New Roman" w:hAnsi="Times New Roman" w:cs="Times New Roman"/>
          <w:sz w:val="28"/>
          <w:szCs w:val="28"/>
        </w:rPr>
        <w:t>________________________________       _______________/____________________/</w:t>
      </w:r>
    </w:p>
    <w:p w:rsidR="00FC38B2" w:rsidRPr="00692255" w:rsidRDefault="00FC38B2" w:rsidP="00FC38B2">
      <w:pPr>
        <w:pStyle w:val="ab"/>
        <w:jc w:val="both"/>
        <w:rPr>
          <w:rFonts w:ascii="Times New Roman" w:hAnsi="Times New Roman" w:cs="Times New Roman"/>
        </w:rPr>
      </w:pPr>
      <w:proofErr w:type="gramStart"/>
      <w:r w:rsidRPr="00692255">
        <w:rPr>
          <w:rFonts w:ascii="Times New Roman" w:hAnsi="Times New Roman" w:cs="Times New Roman"/>
        </w:rPr>
        <w:t xml:space="preserve">(должность руководителя субъекта                              </w:t>
      </w:r>
      <w:r w:rsidR="00C34D3D">
        <w:rPr>
          <w:rFonts w:ascii="Times New Roman" w:hAnsi="Times New Roman" w:cs="Times New Roman"/>
        </w:rPr>
        <w:t xml:space="preserve"> (подпись)              </w:t>
      </w:r>
      <w:r w:rsidRPr="00692255">
        <w:rPr>
          <w:rFonts w:ascii="Times New Roman" w:hAnsi="Times New Roman" w:cs="Times New Roman"/>
        </w:rPr>
        <w:t>(расшифровка подписи)</w:t>
      </w:r>
      <w:proofErr w:type="gramEnd"/>
    </w:p>
    <w:p w:rsidR="00FC38B2" w:rsidRPr="00692255" w:rsidRDefault="00FC38B2" w:rsidP="00FC38B2">
      <w:pPr>
        <w:pStyle w:val="ab"/>
        <w:jc w:val="both"/>
        <w:rPr>
          <w:rFonts w:ascii="Times New Roman" w:hAnsi="Times New Roman" w:cs="Times New Roman"/>
        </w:rPr>
      </w:pPr>
      <w:r w:rsidRPr="00692255">
        <w:rPr>
          <w:rFonts w:ascii="Times New Roman" w:hAnsi="Times New Roman" w:cs="Times New Roman"/>
        </w:rPr>
        <w:t>малого и среднего предпринимательства)</w:t>
      </w:r>
    </w:p>
    <w:p w:rsidR="00FC38B2" w:rsidRPr="00692255" w:rsidRDefault="00FC38B2" w:rsidP="00FC38B2">
      <w:pPr>
        <w:rPr>
          <w:rFonts w:ascii="Times New Roman" w:hAnsi="Times New Roman" w:cs="Times New Roman"/>
          <w:sz w:val="28"/>
          <w:szCs w:val="28"/>
        </w:rPr>
      </w:pPr>
    </w:p>
    <w:p w:rsidR="00093759" w:rsidRPr="00692255" w:rsidRDefault="00093759" w:rsidP="00093759">
      <w:pPr>
        <w:pStyle w:val="ab"/>
        <w:jc w:val="both"/>
        <w:rPr>
          <w:rFonts w:ascii="Times New Roman" w:hAnsi="Times New Roman" w:cs="Times New Roman"/>
          <w:sz w:val="26"/>
          <w:szCs w:val="26"/>
        </w:rPr>
      </w:pPr>
      <w:r w:rsidRPr="00692255">
        <w:rPr>
          <w:rFonts w:ascii="Times New Roman" w:hAnsi="Times New Roman" w:cs="Times New Roman"/>
          <w:sz w:val="26"/>
          <w:szCs w:val="26"/>
        </w:rPr>
        <w:t xml:space="preserve">«___» ___________ 20__ г. </w:t>
      </w:r>
    </w:p>
    <w:p w:rsidR="00093759" w:rsidRPr="00692255" w:rsidRDefault="00093759" w:rsidP="00093759">
      <w:pPr>
        <w:pStyle w:val="ab"/>
        <w:jc w:val="both"/>
        <w:rPr>
          <w:rFonts w:ascii="Times New Roman" w:hAnsi="Times New Roman" w:cs="Times New Roman"/>
          <w:sz w:val="28"/>
          <w:szCs w:val="28"/>
        </w:rPr>
      </w:pPr>
      <w:r w:rsidRPr="00692255">
        <w:rPr>
          <w:rFonts w:ascii="Times New Roman" w:hAnsi="Times New Roman" w:cs="Times New Roman"/>
          <w:sz w:val="20"/>
          <w:szCs w:val="28"/>
        </w:rPr>
        <w:t>(указывается дата подачи заявки)</w:t>
      </w:r>
    </w:p>
    <w:p w:rsidR="005174E7" w:rsidRPr="005174E7" w:rsidRDefault="005174E7" w:rsidP="00FC38B2">
      <w:pPr>
        <w:pStyle w:val="ab"/>
        <w:rPr>
          <w:rFonts w:ascii="Times New Roman" w:hAnsi="Times New Roman" w:cs="Times New Roman"/>
          <w:sz w:val="12"/>
          <w:szCs w:val="26"/>
        </w:rPr>
      </w:pPr>
    </w:p>
    <w:p w:rsidR="00FC38B2" w:rsidRPr="00692255" w:rsidRDefault="00FC38B2" w:rsidP="00FC38B2">
      <w:pPr>
        <w:pStyle w:val="ab"/>
        <w:rPr>
          <w:sz w:val="26"/>
          <w:szCs w:val="26"/>
        </w:rPr>
      </w:pPr>
      <w:r w:rsidRPr="00692255">
        <w:rPr>
          <w:rFonts w:ascii="Times New Roman" w:hAnsi="Times New Roman" w:cs="Times New Roman"/>
          <w:sz w:val="26"/>
          <w:szCs w:val="26"/>
        </w:rPr>
        <w:t>М.П. (при наличии)</w:t>
      </w:r>
    </w:p>
    <w:p w:rsidR="004B5C1E" w:rsidRPr="000D2AA2" w:rsidRDefault="00FC38B2" w:rsidP="005200F6">
      <w:pPr>
        <w:ind w:left="5954" w:firstLine="0"/>
        <w:rPr>
          <w:rStyle w:val="a3"/>
          <w:b w:val="0"/>
          <w:bCs/>
          <w:color w:val="auto"/>
          <w:sz w:val="28"/>
          <w:szCs w:val="28"/>
        </w:rPr>
      </w:pPr>
      <w:r w:rsidRPr="00832A79">
        <w:rPr>
          <w:rStyle w:val="a3"/>
          <w:bCs/>
          <w:color w:val="auto"/>
          <w:highlight w:val="yellow"/>
        </w:rPr>
        <w:br w:type="page"/>
      </w:r>
      <w:r w:rsidRPr="000D2AA2">
        <w:rPr>
          <w:rStyle w:val="a3"/>
          <w:b w:val="0"/>
          <w:bCs/>
          <w:color w:val="auto"/>
          <w:sz w:val="28"/>
          <w:szCs w:val="28"/>
        </w:rPr>
        <w:lastRenderedPageBreak/>
        <w:t>Приложение № </w:t>
      </w:r>
      <w:r w:rsidR="004B5C1E" w:rsidRPr="000D2AA2">
        <w:rPr>
          <w:rStyle w:val="a3"/>
          <w:b w:val="0"/>
          <w:bCs/>
          <w:color w:val="auto"/>
          <w:sz w:val="28"/>
          <w:szCs w:val="28"/>
        </w:rPr>
        <w:t xml:space="preserve">3 </w:t>
      </w:r>
    </w:p>
    <w:p w:rsidR="00FC38B2" w:rsidRPr="000D2AA2" w:rsidRDefault="00F47814" w:rsidP="005200F6">
      <w:pPr>
        <w:ind w:left="5954" w:firstLine="0"/>
        <w:rPr>
          <w:rStyle w:val="a3"/>
          <w:b w:val="0"/>
          <w:bCs/>
          <w:color w:val="auto"/>
          <w:sz w:val="28"/>
          <w:szCs w:val="28"/>
        </w:rPr>
      </w:pPr>
      <w:r w:rsidRPr="000D2AA2">
        <w:rPr>
          <w:rStyle w:val="a3"/>
          <w:b w:val="0"/>
          <w:bCs/>
          <w:color w:val="auto"/>
          <w:sz w:val="28"/>
          <w:szCs w:val="28"/>
        </w:rPr>
        <w:t>к Порядку предоставления субсидий</w:t>
      </w:r>
      <w:r w:rsidR="003C563D">
        <w:rPr>
          <w:rStyle w:val="a3"/>
          <w:b w:val="0"/>
          <w:bCs/>
          <w:color w:val="auto"/>
          <w:sz w:val="28"/>
          <w:szCs w:val="28"/>
        </w:rPr>
        <w:t xml:space="preserve"> </w:t>
      </w:r>
      <w:r w:rsidR="003C563D" w:rsidRPr="006A3EAE">
        <w:rPr>
          <w:sz w:val="28"/>
          <w:szCs w:val="28"/>
        </w:rPr>
        <w:t>в рамках реализации областной государственной программы</w:t>
      </w:r>
      <w:r w:rsidR="003C563D" w:rsidRPr="006A3EAE">
        <w:rPr>
          <w:rFonts w:ascii="Times New Roman" w:hAnsi="Times New Roman" w:cs="Times New Roman"/>
          <w:sz w:val="28"/>
          <w:szCs w:val="28"/>
        </w:rPr>
        <w:t xml:space="preserve"> «Экономическое развитие Смоленской области, включая создание благоприятного предпринимательского и инвестиционного климата» </w:t>
      </w:r>
      <w:r w:rsidRPr="006A3EAE">
        <w:rPr>
          <w:rStyle w:val="a3"/>
          <w:b w:val="0"/>
          <w:bCs/>
          <w:color w:val="auto"/>
          <w:sz w:val="28"/>
          <w:szCs w:val="28"/>
        </w:rPr>
        <w:t>субъектам малого и среднего предпринимательства</w:t>
      </w:r>
      <w:r w:rsidRPr="000D2AA2">
        <w:rPr>
          <w:rStyle w:val="a3"/>
          <w:b w:val="0"/>
          <w:bCs/>
          <w:color w:val="auto"/>
          <w:sz w:val="28"/>
          <w:szCs w:val="28"/>
        </w:rPr>
        <w:t xml:space="preserve"> на возмещение части затрат на технологическое присоединение к объектам электросетевого хозяйства</w:t>
      </w:r>
    </w:p>
    <w:p w:rsidR="00F47814" w:rsidRPr="000D2AA2" w:rsidRDefault="00F47814" w:rsidP="00B04B76">
      <w:pPr>
        <w:ind w:left="5670" w:firstLine="0"/>
      </w:pPr>
    </w:p>
    <w:p w:rsidR="00FC38B2" w:rsidRPr="000D2AA2" w:rsidRDefault="00FC38B2" w:rsidP="00FC38B2">
      <w:pPr>
        <w:jc w:val="right"/>
        <w:rPr>
          <w:rStyle w:val="a3"/>
          <w:rFonts w:ascii="Times New Roman" w:hAnsi="Times New Roman" w:cs="Times New Roman"/>
          <w:b w:val="0"/>
          <w:bCs/>
          <w:color w:val="auto"/>
          <w:sz w:val="28"/>
          <w:szCs w:val="28"/>
        </w:rPr>
      </w:pPr>
      <w:r w:rsidRPr="000D2AA2">
        <w:rPr>
          <w:rStyle w:val="a3"/>
          <w:rFonts w:ascii="Times New Roman" w:hAnsi="Times New Roman" w:cs="Times New Roman"/>
          <w:b w:val="0"/>
          <w:bCs/>
          <w:color w:val="auto"/>
          <w:sz w:val="28"/>
          <w:szCs w:val="28"/>
        </w:rPr>
        <w:t>Форма</w:t>
      </w:r>
    </w:p>
    <w:p w:rsidR="00FC38B2" w:rsidRPr="006909AF" w:rsidRDefault="00FC38B2" w:rsidP="00FC38B2">
      <w:pPr>
        <w:rPr>
          <w:rFonts w:ascii="Times New Roman" w:hAnsi="Times New Roman" w:cs="Times New Roman"/>
          <w:sz w:val="16"/>
          <w:szCs w:val="16"/>
        </w:rPr>
      </w:pPr>
    </w:p>
    <w:p w:rsidR="00FC38B2" w:rsidRPr="000D2AA2" w:rsidRDefault="00FC38B2" w:rsidP="005200F6">
      <w:pPr>
        <w:pStyle w:val="1"/>
        <w:ind w:left="1560" w:right="1694"/>
        <w:rPr>
          <w:rFonts w:ascii="Times New Roman" w:hAnsi="Times New Roman" w:cs="Times New Roman"/>
          <w:color w:val="auto"/>
          <w:sz w:val="28"/>
          <w:szCs w:val="28"/>
        </w:rPr>
      </w:pPr>
      <w:r w:rsidRPr="000D2AA2">
        <w:rPr>
          <w:rFonts w:ascii="Times New Roman" w:hAnsi="Times New Roman" w:cs="Times New Roman"/>
          <w:color w:val="auto"/>
          <w:sz w:val="28"/>
          <w:szCs w:val="28"/>
        </w:rPr>
        <w:t>ЗАЯВЛЕНИЕ</w:t>
      </w:r>
      <w:r w:rsidRPr="000D2AA2">
        <w:rPr>
          <w:rFonts w:ascii="Times New Roman" w:hAnsi="Times New Roman" w:cs="Times New Roman"/>
          <w:color w:val="auto"/>
          <w:sz w:val="28"/>
          <w:szCs w:val="28"/>
        </w:rPr>
        <w:br/>
        <w:t>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w:t>
      </w:r>
      <w:r w:rsidR="00410CE8" w:rsidRPr="000D2AA2">
        <w:rPr>
          <w:rFonts w:ascii="Times New Roman" w:hAnsi="Times New Roman" w:cs="Times New Roman"/>
          <w:color w:val="auto"/>
          <w:sz w:val="28"/>
          <w:szCs w:val="28"/>
        </w:rPr>
        <w:t xml:space="preserve">м законом </w:t>
      </w:r>
      <w:r w:rsidR="00410CE8" w:rsidRPr="00FC76D1">
        <w:rPr>
          <w:rFonts w:ascii="Times New Roman" w:hAnsi="Times New Roman" w:cs="Times New Roman"/>
          <w:color w:val="auto"/>
          <w:sz w:val="28"/>
          <w:szCs w:val="28"/>
        </w:rPr>
        <w:t>от 24 июля 2007 года №</w:t>
      </w:r>
      <w:r w:rsidRPr="00FC76D1">
        <w:rPr>
          <w:rFonts w:ascii="Times New Roman" w:hAnsi="Times New Roman" w:cs="Times New Roman"/>
          <w:color w:val="auto"/>
          <w:sz w:val="28"/>
          <w:szCs w:val="28"/>
        </w:rPr>
        <w:t> 209-ФЗ</w:t>
      </w:r>
      <w:r w:rsidRPr="000D2AA2">
        <w:rPr>
          <w:rFonts w:ascii="Times New Roman" w:hAnsi="Times New Roman" w:cs="Times New Roman"/>
          <w:color w:val="auto"/>
          <w:sz w:val="28"/>
          <w:szCs w:val="28"/>
        </w:rPr>
        <w:t xml:space="preserve"> «О развитии малого и среднего предпринимательства в Российской Федерации»</w:t>
      </w:r>
    </w:p>
    <w:p w:rsidR="00FC38B2" w:rsidRPr="006909AF" w:rsidRDefault="00FC38B2" w:rsidP="00FC38B2">
      <w:pPr>
        <w:rPr>
          <w:rFonts w:ascii="Times New Roman" w:hAnsi="Times New Roman" w:cs="Times New Roman"/>
          <w:sz w:val="16"/>
          <w:szCs w:val="16"/>
        </w:rPr>
      </w:pPr>
    </w:p>
    <w:p w:rsidR="00FC38B2" w:rsidRPr="000D2AA2" w:rsidRDefault="00FC38B2" w:rsidP="004B5C1E">
      <w:pPr>
        <w:pStyle w:val="ab"/>
        <w:ind w:firstLine="709"/>
        <w:rPr>
          <w:rFonts w:ascii="Times New Roman" w:hAnsi="Times New Roman" w:cs="Times New Roman"/>
          <w:sz w:val="28"/>
          <w:szCs w:val="28"/>
        </w:rPr>
      </w:pPr>
      <w:r w:rsidRPr="000D2AA2">
        <w:rPr>
          <w:rFonts w:ascii="Times New Roman" w:hAnsi="Times New Roman" w:cs="Times New Roman"/>
          <w:sz w:val="28"/>
          <w:szCs w:val="28"/>
        </w:rPr>
        <w:t>Настоящим заявляю, что_______________</w:t>
      </w:r>
      <w:r w:rsidR="002A052F" w:rsidRPr="000D2AA2">
        <w:rPr>
          <w:rFonts w:ascii="Times New Roman" w:hAnsi="Times New Roman" w:cs="Times New Roman"/>
          <w:sz w:val="28"/>
          <w:szCs w:val="28"/>
        </w:rPr>
        <w:t>_</w:t>
      </w:r>
      <w:r w:rsidRPr="000D2AA2">
        <w:rPr>
          <w:rFonts w:ascii="Times New Roman" w:hAnsi="Times New Roman" w:cs="Times New Roman"/>
          <w:sz w:val="28"/>
          <w:szCs w:val="28"/>
        </w:rPr>
        <w:t>_____________________________,</w:t>
      </w:r>
    </w:p>
    <w:p w:rsidR="003568B3" w:rsidRPr="000D2AA2" w:rsidRDefault="00FC38B2" w:rsidP="003568B3">
      <w:pPr>
        <w:pStyle w:val="ab"/>
        <w:ind w:firstLine="3686"/>
        <w:jc w:val="center"/>
        <w:rPr>
          <w:rFonts w:ascii="Times New Roman" w:hAnsi="Times New Roman" w:cs="Times New Roman"/>
          <w:sz w:val="20"/>
          <w:szCs w:val="20"/>
        </w:rPr>
      </w:pPr>
      <w:proofErr w:type="gramStart"/>
      <w:r w:rsidRPr="000D2AA2">
        <w:rPr>
          <w:rFonts w:ascii="Times New Roman" w:hAnsi="Times New Roman" w:cs="Times New Roman"/>
          <w:sz w:val="20"/>
          <w:szCs w:val="20"/>
        </w:rPr>
        <w:t xml:space="preserve">(указывается полное наименование юридического лица, фамилия, имя, </w:t>
      </w:r>
      <w:proofErr w:type="gramEnd"/>
    </w:p>
    <w:p w:rsidR="00FC38B2" w:rsidRPr="000D2AA2" w:rsidRDefault="00FC38B2" w:rsidP="003568B3">
      <w:pPr>
        <w:pStyle w:val="ab"/>
        <w:ind w:firstLine="3686"/>
        <w:jc w:val="center"/>
        <w:rPr>
          <w:rFonts w:ascii="Times New Roman" w:hAnsi="Times New Roman" w:cs="Times New Roman"/>
          <w:sz w:val="20"/>
          <w:szCs w:val="20"/>
        </w:rPr>
      </w:pPr>
      <w:r w:rsidRPr="000D2AA2">
        <w:rPr>
          <w:rFonts w:ascii="Times New Roman" w:hAnsi="Times New Roman" w:cs="Times New Roman"/>
          <w:sz w:val="20"/>
          <w:szCs w:val="20"/>
        </w:rPr>
        <w:t xml:space="preserve">отчество (последнее - при наличии) </w:t>
      </w:r>
      <w:r w:rsidR="00410CE8" w:rsidRPr="000D2AA2">
        <w:rPr>
          <w:rFonts w:ascii="Times New Roman" w:hAnsi="Times New Roman" w:cs="Times New Roman"/>
          <w:sz w:val="20"/>
          <w:szCs w:val="20"/>
        </w:rPr>
        <w:t>индивидуального предпринимателя</w:t>
      </w:r>
      <w:r w:rsidRPr="000D2AA2">
        <w:rPr>
          <w:rFonts w:ascii="Times New Roman" w:hAnsi="Times New Roman" w:cs="Times New Roman"/>
          <w:sz w:val="20"/>
          <w:szCs w:val="20"/>
        </w:rPr>
        <w:t>)</w:t>
      </w:r>
    </w:p>
    <w:p w:rsidR="00FC38B2" w:rsidRPr="000D2AA2" w:rsidRDefault="00FC38B2" w:rsidP="00FC38B2">
      <w:pPr>
        <w:pStyle w:val="ab"/>
        <w:rPr>
          <w:rFonts w:ascii="Times New Roman" w:hAnsi="Times New Roman" w:cs="Times New Roman"/>
          <w:sz w:val="28"/>
          <w:szCs w:val="28"/>
        </w:rPr>
      </w:pPr>
      <w:r w:rsidRPr="000D2AA2">
        <w:rPr>
          <w:rFonts w:ascii="Times New Roman" w:hAnsi="Times New Roman" w:cs="Times New Roman"/>
          <w:sz w:val="28"/>
          <w:szCs w:val="28"/>
        </w:rPr>
        <w:t>ИНН: __________________________________________________________________,</w:t>
      </w:r>
    </w:p>
    <w:p w:rsidR="003568B3" w:rsidRPr="000D2AA2" w:rsidRDefault="00FC38B2" w:rsidP="00FC38B2">
      <w:pPr>
        <w:pStyle w:val="ab"/>
        <w:jc w:val="center"/>
        <w:rPr>
          <w:rFonts w:ascii="Times New Roman" w:hAnsi="Times New Roman" w:cs="Times New Roman"/>
          <w:sz w:val="20"/>
          <w:szCs w:val="20"/>
        </w:rPr>
      </w:pPr>
      <w:proofErr w:type="gramStart"/>
      <w:r w:rsidRPr="000D2AA2">
        <w:rPr>
          <w:rFonts w:ascii="Times New Roman" w:hAnsi="Times New Roman" w:cs="Times New Roman"/>
          <w:sz w:val="20"/>
          <w:szCs w:val="20"/>
        </w:rPr>
        <w:t xml:space="preserve">(указывается идентификационный номер налогоплательщика (ИНН) юридического лица или </w:t>
      </w:r>
      <w:proofErr w:type="gramEnd"/>
    </w:p>
    <w:p w:rsidR="00FC38B2" w:rsidRPr="000D2AA2" w:rsidRDefault="00FC38B2" w:rsidP="00FC38B2">
      <w:pPr>
        <w:pStyle w:val="ab"/>
        <w:jc w:val="center"/>
        <w:rPr>
          <w:rFonts w:ascii="Times New Roman" w:hAnsi="Times New Roman" w:cs="Times New Roman"/>
          <w:sz w:val="20"/>
          <w:szCs w:val="20"/>
        </w:rPr>
      </w:pPr>
      <w:r w:rsidRPr="000D2AA2">
        <w:rPr>
          <w:rFonts w:ascii="Times New Roman" w:hAnsi="Times New Roman" w:cs="Times New Roman"/>
          <w:sz w:val="20"/>
          <w:szCs w:val="20"/>
        </w:rPr>
        <w:t xml:space="preserve">физического лица, зарегистрированного в качестве </w:t>
      </w:r>
      <w:r w:rsidR="003568B3" w:rsidRPr="000D2AA2">
        <w:rPr>
          <w:rFonts w:ascii="Times New Roman" w:hAnsi="Times New Roman" w:cs="Times New Roman"/>
          <w:sz w:val="20"/>
          <w:szCs w:val="20"/>
        </w:rPr>
        <w:t>индивидуального предпринимателя</w:t>
      </w:r>
      <w:r w:rsidRPr="000D2AA2">
        <w:rPr>
          <w:rFonts w:ascii="Times New Roman" w:hAnsi="Times New Roman" w:cs="Times New Roman"/>
          <w:sz w:val="20"/>
          <w:szCs w:val="20"/>
        </w:rPr>
        <w:t>)</w:t>
      </w:r>
    </w:p>
    <w:p w:rsidR="00FC38B2" w:rsidRPr="000D2AA2" w:rsidRDefault="00FC38B2" w:rsidP="00FC38B2">
      <w:pPr>
        <w:pStyle w:val="ab"/>
        <w:rPr>
          <w:rFonts w:ascii="Times New Roman" w:hAnsi="Times New Roman" w:cs="Times New Roman"/>
          <w:sz w:val="28"/>
          <w:szCs w:val="28"/>
        </w:rPr>
      </w:pPr>
      <w:r w:rsidRPr="000D2AA2">
        <w:rPr>
          <w:rFonts w:ascii="Times New Roman" w:hAnsi="Times New Roman" w:cs="Times New Roman"/>
          <w:sz w:val="28"/>
          <w:szCs w:val="28"/>
        </w:rPr>
        <w:t>дата государственной регистрации: _________________________________________,</w:t>
      </w:r>
    </w:p>
    <w:p w:rsidR="003568B3" w:rsidRPr="000D2AA2" w:rsidRDefault="00FC38B2" w:rsidP="003568B3">
      <w:pPr>
        <w:pStyle w:val="ab"/>
        <w:ind w:left="4253"/>
        <w:jc w:val="center"/>
        <w:rPr>
          <w:rFonts w:ascii="Times New Roman" w:hAnsi="Times New Roman" w:cs="Times New Roman"/>
          <w:sz w:val="20"/>
          <w:szCs w:val="20"/>
        </w:rPr>
      </w:pPr>
      <w:proofErr w:type="gramStart"/>
      <w:r w:rsidRPr="000D2AA2">
        <w:rPr>
          <w:rFonts w:ascii="Times New Roman" w:hAnsi="Times New Roman" w:cs="Times New Roman"/>
          <w:sz w:val="20"/>
          <w:szCs w:val="20"/>
        </w:rPr>
        <w:t>(указывается дата государственной рег</w:t>
      </w:r>
      <w:r w:rsidR="003568B3" w:rsidRPr="000D2AA2">
        <w:rPr>
          <w:rFonts w:ascii="Times New Roman" w:hAnsi="Times New Roman" w:cs="Times New Roman"/>
          <w:sz w:val="20"/>
          <w:szCs w:val="20"/>
        </w:rPr>
        <w:t>истрации юридического лица</w:t>
      </w:r>
      <w:proofErr w:type="gramEnd"/>
    </w:p>
    <w:p w:rsidR="00FC38B2" w:rsidRPr="000D2AA2" w:rsidRDefault="003568B3" w:rsidP="003568B3">
      <w:pPr>
        <w:pStyle w:val="ab"/>
        <w:ind w:left="4253"/>
        <w:jc w:val="center"/>
        <w:rPr>
          <w:rFonts w:ascii="Times New Roman" w:hAnsi="Times New Roman" w:cs="Times New Roman"/>
          <w:sz w:val="20"/>
          <w:szCs w:val="20"/>
        </w:rPr>
      </w:pPr>
      <w:r w:rsidRPr="000D2AA2">
        <w:rPr>
          <w:rFonts w:ascii="Times New Roman" w:hAnsi="Times New Roman" w:cs="Times New Roman"/>
          <w:sz w:val="20"/>
          <w:szCs w:val="20"/>
        </w:rPr>
        <w:t>или</w:t>
      </w:r>
      <w:r w:rsidR="00FC38B2" w:rsidRPr="000D2AA2">
        <w:rPr>
          <w:rFonts w:ascii="Times New Roman" w:hAnsi="Times New Roman" w:cs="Times New Roman"/>
          <w:sz w:val="20"/>
          <w:szCs w:val="20"/>
        </w:rPr>
        <w:t xml:space="preserve"> индивидуального предпринимателя)</w:t>
      </w:r>
    </w:p>
    <w:p w:rsidR="00FC38B2" w:rsidRPr="000D2AA2" w:rsidRDefault="00FC38B2" w:rsidP="003568B3">
      <w:pPr>
        <w:ind w:firstLine="0"/>
        <w:rPr>
          <w:rFonts w:ascii="Times New Roman" w:hAnsi="Times New Roman" w:cs="Times New Roman"/>
          <w:sz w:val="28"/>
          <w:szCs w:val="28"/>
        </w:rPr>
      </w:pPr>
      <w:r w:rsidRPr="000D2AA2">
        <w:rPr>
          <w:rFonts w:ascii="Times New Roman" w:hAnsi="Times New Roman" w:cs="Times New Roman"/>
          <w:sz w:val="28"/>
          <w:szCs w:val="28"/>
        </w:rPr>
        <w:t xml:space="preserve">соответствует условиям отнесения к субъектам малого и среднего предпринимательства, установленным </w:t>
      </w:r>
      <w:hyperlink r:id="rId31" w:history="1">
        <w:r w:rsidRPr="000D2AA2">
          <w:rPr>
            <w:rStyle w:val="a4"/>
            <w:rFonts w:ascii="Times New Roman" w:hAnsi="Times New Roman" w:cs="Times New Roman"/>
            <w:color w:val="auto"/>
            <w:sz w:val="28"/>
            <w:szCs w:val="28"/>
          </w:rPr>
          <w:t>Федеральным законом</w:t>
        </w:r>
      </w:hyperlink>
      <w:r w:rsidRPr="000D2AA2">
        <w:rPr>
          <w:rFonts w:ascii="Times New Roman" w:hAnsi="Times New Roman" w:cs="Times New Roman"/>
          <w:sz w:val="28"/>
          <w:szCs w:val="28"/>
        </w:rPr>
        <w:t xml:space="preserve"> от 24 июля 2007 года </w:t>
      </w:r>
      <w:r w:rsidR="00410CE8" w:rsidRPr="000D2AA2">
        <w:rPr>
          <w:rFonts w:ascii="Times New Roman" w:hAnsi="Times New Roman" w:cs="Times New Roman"/>
          <w:sz w:val="28"/>
          <w:szCs w:val="28"/>
        </w:rPr>
        <w:t>№</w:t>
      </w:r>
      <w:r w:rsidRPr="000D2AA2">
        <w:rPr>
          <w:rFonts w:ascii="Times New Roman" w:hAnsi="Times New Roman" w:cs="Times New Roman"/>
          <w:sz w:val="28"/>
          <w:szCs w:val="28"/>
        </w:rPr>
        <w:t> 209-ФЗ «О развитии малого и среднего предпринимательства в Российской Федерации».</w:t>
      </w:r>
    </w:p>
    <w:p w:rsidR="00FC38B2" w:rsidRPr="006909AF" w:rsidRDefault="00FC38B2" w:rsidP="00FC38B2">
      <w:pPr>
        <w:rPr>
          <w:rFonts w:ascii="Times New Roman" w:hAnsi="Times New Roman" w:cs="Times New Roman"/>
          <w:sz w:val="16"/>
          <w:szCs w:val="16"/>
        </w:rPr>
      </w:pPr>
    </w:p>
    <w:p w:rsidR="00FC38B2" w:rsidRPr="000D2AA2" w:rsidRDefault="00FC38B2" w:rsidP="00FC38B2">
      <w:pPr>
        <w:pStyle w:val="ab"/>
        <w:rPr>
          <w:rFonts w:ascii="Times New Roman" w:hAnsi="Times New Roman" w:cs="Times New Roman"/>
          <w:sz w:val="28"/>
          <w:szCs w:val="28"/>
        </w:rPr>
      </w:pPr>
      <w:r w:rsidRPr="000D2AA2">
        <w:rPr>
          <w:rFonts w:ascii="Times New Roman" w:hAnsi="Times New Roman" w:cs="Times New Roman"/>
          <w:sz w:val="28"/>
          <w:szCs w:val="28"/>
        </w:rPr>
        <w:t xml:space="preserve">________________________________                       </w:t>
      </w:r>
      <w:r w:rsidR="004B5C1E" w:rsidRPr="000D2AA2">
        <w:rPr>
          <w:rFonts w:ascii="Times New Roman" w:hAnsi="Times New Roman" w:cs="Times New Roman"/>
          <w:sz w:val="28"/>
          <w:szCs w:val="28"/>
        </w:rPr>
        <w:t xml:space="preserve">             </w:t>
      </w:r>
      <w:r w:rsidRPr="000D2AA2">
        <w:rPr>
          <w:rFonts w:ascii="Times New Roman" w:hAnsi="Times New Roman" w:cs="Times New Roman"/>
          <w:sz w:val="28"/>
          <w:szCs w:val="28"/>
        </w:rPr>
        <w:t xml:space="preserve">       ___________________</w:t>
      </w:r>
    </w:p>
    <w:p w:rsidR="00FC38B2" w:rsidRPr="000D2AA2" w:rsidRDefault="00FC38B2" w:rsidP="00FC38B2">
      <w:pPr>
        <w:pStyle w:val="ab"/>
        <w:rPr>
          <w:rFonts w:ascii="Times New Roman" w:hAnsi="Times New Roman" w:cs="Times New Roman"/>
          <w:sz w:val="20"/>
          <w:szCs w:val="20"/>
        </w:rPr>
      </w:pPr>
      <w:proofErr w:type="gramStart"/>
      <w:r w:rsidRPr="000D2AA2">
        <w:rPr>
          <w:rFonts w:ascii="Times New Roman" w:hAnsi="Times New Roman" w:cs="Times New Roman"/>
        </w:rPr>
        <w:t>(</w:t>
      </w:r>
      <w:r w:rsidRPr="000D2AA2">
        <w:rPr>
          <w:rFonts w:ascii="Times New Roman" w:hAnsi="Times New Roman" w:cs="Times New Roman"/>
          <w:sz w:val="20"/>
          <w:szCs w:val="20"/>
        </w:rPr>
        <w:t>фамилия, имя, отчество (последнее</w:t>
      </w:r>
      <w:r w:rsidR="004B5C1E" w:rsidRPr="000D2AA2">
        <w:rPr>
          <w:rFonts w:ascii="Times New Roman" w:hAnsi="Times New Roman" w:cs="Times New Roman"/>
          <w:sz w:val="20"/>
          <w:szCs w:val="20"/>
        </w:rPr>
        <w:t xml:space="preserve"> -</w:t>
      </w:r>
      <w:r w:rsidRPr="000D2AA2">
        <w:rPr>
          <w:rFonts w:ascii="Times New Roman" w:hAnsi="Times New Roman" w:cs="Times New Roman"/>
          <w:sz w:val="20"/>
          <w:szCs w:val="20"/>
        </w:rPr>
        <w:t xml:space="preserve"> при </w:t>
      </w:r>
      <w:r w:rsidR="003568B3" w:rsidRPr="000D2AA2">
        <w:rPr>
          <w:rFonts w:ascii="Times New Roman" w:hAnsi="Times New Roman" w:cs="Times New Roman"/>
          <w:sz w:val="20"/>
          <w:szCs w:val="20"/>
        </w:rPr>
        <w:t xml:space="preserve">наличии)  </w:t>
      </w:r>
      <w:r w:rsidRPr="000D2AA2">
        <w:rPr>
          <w:rFonts w:ascii="Times New Roman" w:hAnsi="Times New Roman" w:cs="Times New Roman"/>
          <w:sz w:val="20"/>
          <w:szCs w:val="20"/>
        </w:rPr>
        <w:t xml:space="preserve">                                                  </w:t>
      </w:r>
      <w:r w:rsidR="004B5C1E" w:rsidRPr="000D2AA2">
        <w:rPr>
          <w:rFonts w:ascii="Times New Roman" w:hAnsi="Times New Roman" w:cs="Times New Roman"/>
          <w:sz w:val="20"/>
          <w:szCs w:val="20"/>
        </w:rPr>
        <w:t xml:space="preserve">                           </w:t>
      </w:r>
      <w:r w:rsidRPr="000D2AA2">
        <w:rPr>
          <w:rFonts w:ascii="Times New Roman" w:hAnsi="Times New Roman" w:cs="Times New Roman"/>
          <w:sz w:val="20"/>
          <w:szCs w:val="20"/>
        </w:rPr>
        <w:t xml:space="preserve">  (подпись)</w:t>
      </w:r>
      <w:proofErr w:type="gramEnd"/>
    </w:p>
    <w:p w:rsidR="00FC38B2" w:rsidRPr="000D2AA2" w:rsidRDefault="004B5C1E" w:rsidP="00FC38B2">
      <w:pPr>
        <w:pStyle w:val="ab"/>
        <w:rPr>
          <w:rFonts w:ascii="Times New Roman" w:hAnsi="Times New Roman" w:cs="Times New Roman"/>
          <w:sz w:val="20"/>
          <w:szCs w:val="20"/>
        </w:rPr>
      </w:pPr>
      <w:proofErr w:type="gramStart"/>
      <w:r w:rsidRPr="000D2AA2">
        <w:rPr>
          <w:rFonts w:ascii="Times New Roman" w:hAnsi="Times New Roman" w:cs="Times New Roman"/>
          <w:sz w:val="20"/>
          <w:szCs w:val="20"/>
        </w:rPr>
        <w:t>п</w:t>
      </w:r>
      <w:r w:rsidR="00FC38B2" w:rsidRPr="000D2AA2">
        <w:rPr>
          <w:rFonts w:ascii="Times New Roman" w:hAnsi="Times New Roman" w:cs="Times New Roman"/>
          <w:sz w:val="20"/>
          <w:szCs w:val="20"/>
        </w:rPr>
        <w:t>одписавшего</w:t>
      </w:r>
      <w:proofErr w:type="gramEnd"/>
      <w:r w:rsidRPr="000D2AA2">
        <w:rPr>
          <w:rFonts w:ascii="Times New Roman" w:hAnsi="Times New Roman" w:cs="Times New Roman"/>
          <w:sz w:val="20"/>
          <w:szCs w:val="20"/>
        </w:rPr>
        <w:t xml:space="preserve"> заявление</w:t>
      </w:r>
      <w:r w:rsidR="00FC38B2" w:rsidRPr="000D2AA2">
        <w:rPr>
          <w:rFonts w:ascii="Times New Roman" w:hAnsi="Times New Roman" w:cs="Times New Roman"/>
          <w:sz w:val="20"/>
          <w:szCs w:val="20"/>
        </w:rPr>
        <w:t>, должность)</w:t>
      </w:r>
    </w:p>
    <w:p w:rsidR="00FC38B2" w:rsidRPr="006909AF" w:rsidRDefault="00FC38B2" w:rsidP="00FC38B2">
      <w:pPr>
        <w:pStyle w:val="ab"/>
        <w:jc w:val="both"/>
        <w:rPr>
          <w:rFonts w:ascii="Times New Roman" w:hAnsi="Times New Roman" w:cs="Times New Roman"/>
          <w:sz w:val="16"/>
          <w:szCs w:val="16"/>
        </w:rPr>
      </w:pPr>
      <w:r w:rsidRPr="006909AF">
        <w:rPr>
          <w:rFonts w:ascii="Times New Roman" w:hAnsi="Times New Roman" w:cs="Times New Roman"/>
          <w:sz w:val="16"/>
          <w:szCs w:val="16"/>
        </w:rPr>
        <w:t xml:space="preserve"> </w:t>
      </w:r>
    </w:p>
    <w:p w:rsidR="00093759" w:rsidRPr="000D2AA2" w:rsidRDefault="00093759" w:rsidP="00093759">
      <w:pPr>
        <w:pStyle w:val="ab"/>
        <w:jc w:val="both"/>
        <w:rPr>
          <w:rFonts w:ascii="Times New Roman" w:hAnsi="Times New Roman" w:cs="Times New Roman"/>
          <w:sz w:val="28"/>
          <w:szCs w:val="28"/>
        </w:rPr>
      </w:pPr>
      <w:r w:rsidRPr="000D2AA2">
        <w:rPr>
          <w:rFonts w:ascii="Times New Roman" w:hAnsi="Times New Roman" w:cs="Times New Roman"/>
          <w:sz w:val="28"/>
          <w:szCs w:val="28"/>
        </w:rPr>
        <w:t xml:space="preserve">«___» ___________ 20__ г. </w:t>
      </w:r>
    </w:p>
    <w:p w:rsidR="00093759" w:rsidRPr="000D2AA2" w:rsidRDefault="00093759" w:rsidP="00093759">
      <w:pPr>
        <w:pStyle w:val="ab"/>
        <w:jc w:val="both"/>
        <w:rPr>
          <w:rFonts w:ascii="Times New Roman" w:hAnsi="Times New Roman" w:cs="Times New Roman"/>
          <w:sz w:val="28"/>
          <w:szCs w:val="28"/>
        </w:rPr>
      </w:pPr>
      <w:r w:rsidRPr="000D2AA2">
        <w:rPr>
          <w:rFonts w:ascii="Times New Roman" w:hAnsi="Times New Roman" w:cs="Times New Roman"/>
          <w:sz w:val="20"/>
          <w:szCs w:val="28"/>
        </w:rPr>
        <w:t>(указывается дата подачи заявки)</w:t>
      </w:r>
    </w:p>
    <w:p w:rsidR="00093759" w:rsidRPr="005174E7" w:rsidRDefault="00093759" w:rsidP="00093759">
      <w:pPr>
        <w:pStyle w:val="ab"/>
        <w:jc w:val="both"/>
        <w:rPr>
          <w:rFonts w:ascii="Times New Roman" w:hAnsi="Times New Roman" w:cs="Times New Roman"/>
          <w:sz w:val="12"/>
          <w:szCs w:val="28"/>
        </w:rPr>
      </w:pPr>
    </w:p>
    <w:p w:rsidR="00FC38B2" w:rsidRPr="00832A79" w:rsidRDefault="00093759" w:rsidP="006909AF">
      <w:pPr>
        <w:pStyle w:val="ab"/>
        <w:jc w:val="both"/>
        <w:rPr>
          <w:rStyle w:val="a3"/>
          <w:rFonts w:ascii="Times New Roman" w:hAnsi="Times New Roman" w:cs="Times New Roman"/>
          <w:bCs/>
          <w:color w:val="auto"/>
          <w:sz w:val="28"/>
          <w:szCs w:val="28"/>
          <w:highlight w:val="yellow"/>
        </w:rPr>
      </w:pPr>
      <w:r w:rsidRPr="006909AF">
        <w:rPr>
          <w:rFonts w:ascii="Times New Roman" w:hAnsi="Times New Roman" w:cs="Times New Roman"/>
          <w:sz w:val="27"/>
          <w:szCs w:val="27"/>
        </w:rPr>
        <w:t>М.П. (при наличии)</w:t>
      </w:r>
    </w:p>
    <w:p w:rsidR="00F47814" w:rsidRPr="000455FE" w:rsidRDefault="00FC38B2" w:rsidP="005200F6">
      <w:pPr>
        <w:ind w:left="5954" w:firstLine="0"/>
        <w:rPr>
          <w:rStyle w:val="a3"/>
          <w:b w:val="0"/>
          <w:bCs/>
          <w:color w:val="auto"/>
          <w:sz w:val="28"/>
          <w:szCs w:val="28"/>
        </w:rPr>
      </w:pPr>
      <w:r w:rsidRPr="00832A79">
        <w:rPr>
          <w:rStyle w:val="a3"/>
          <w:rFonts w:ascii="Times New Roman" w:hAnsi="Times New Roman" w:cs="Times New Roman"/>
          <w:bCs/>
          <w:color w:val="auto"/>
          <w:sz w:val="28"/>
          <w:szCs w:val="28"/>
          <w:highlight w:val="yellow"/>
        </w:rPr>
        <w:br w:type="page"/>
      </w:r>
      <w:r w:rsidRPr="000455FE">
        <w:rPr>
          <w:rStyle w:val="a3"/>
          <w:rFonts w:ascii="Times New Roman" w:hAnsi="Times New Roman" w:cs="Times New Roman"/>
          <w:b w:val="0"/>
          <w:bCs/>
          <w:color w:val="auto"/>
          <w:sz w:val="28"/>
          <w:szCs w:val="28"/>
        </w:rPr>
        <w:lastRenderedPageBreak/>
        <w:t>Приложение № </w:t>
      </w:r>
      <w:r w:rsidR="00593026" w:rsidRPr="000455FE">
        <w:rPr>
          <w:rStyle w:val="a3"/>
          <w:rFonts w:ascii="Times New Roman" w:hAnsi="Times New Roman" w:cs="Times New Roman"/>
          <w:b w:val="0"/>
          <w:bCs/>
          <w:color w:val="auto"/>
          <w:sz w:val="28"/>
          <w:szCs w:val="28"/>
        </w:rPr>
        <w:t>4</w:t>
      </w:r>
      <w:r w:rsidRPr="000455FE">
        <w:rPr>
          <w:rStyle w:val="a3"/>
          <w:rFonts w:ascii="Times New Roman" w:hAnsi="Times New Roman" w:cs="Times New Roman"/>
          <w:b w:val="0"/>
          <w:bCs/>
          <w:color w:val="auto"/>
          <w:sz w:val="28"/>
          <w:szCs w:val="28"/>
        </w:rPr>
        <w:br/>
      </w:r>
      <w:r w:rsidR="00F47814" w:rsidRPr="006A3EAE">
        <w:rPr>
          <w:rStyle w:val="a3"/>
          <w:b w:val="0"/>
          <w:bCs/>
          <w:color w:val="auto"/>
          <w:sz w:val="28"/>
          <w:szCs w:val="28"/>
        </w:rPr>
        <w:t xml:space="preserve">к Порядку предоставления субсидий </w:t>
      </w:r>
      <w:r w:rsidR="003C563D" w:rsidRPr="006A3EAE">
        <w:rPr>
          <w:sz w:val="28"/>
          <w:szCs w:val="28"/>
        </w:rPr>
        <w:t>в рамках реализации областной государственной программы</w:t>
      </w:r>
      <w:r w:rsidR="003C563D" w:rsidRPr="006A3EAE">
        <w:rPr>
          <w:rFonts w:ascii="Times New Roman" w:hAnsi="Times New Roman" w:cs="Times New Roman"/>
          <w:sz w:val="28"/>
          <w:szCs w:val="28"/>
        </w:rPr>
        <w:t xml:space="preserve"> «Экономическое развитие Смоленской области, включая создание благоприятного предпринимательского и инвестиционного климата» </w:t>
      </w:r>
      <w:r w:rsidR="00F47814" w:rsidRPr="006A3EAE">
        <w:rPr>
          <w:rStyle w:val="a3"/>
          <w:b w:val="0"/>
          <w:bCs/>
          <w:color w:val="auto"/>
          <w:sz w:val="28"/>
          <w:szCs w:val="28"/>
        </w:rPr>
        <w:t>субъектам малого и среднего предпринимательства на возмещение части затрат на технологическое</w:t>
      </w:r>
      <w:r w:rsidR="00F47814" w:rsidRPr="000455FE">
        <w:rPr>
          <w:rStyle w:val="a3"/>
          <w:b w:val="0"/>
          <w:bCs/>
          <w:color w:val="auto"/>
          <w:sz w:val="28"/>
          <w:szCs w:val="28"/>
        </w:rPr>
        <w:t xml:space="preserve"> присоединение к объектам электросетевого хозяйства</w:t>
      </w:r>
    </w:p>
    <w:p w:rsidR="00FC38B2" w:rsidRPr="000455FE" w:rsidRDefault="00FC38B2" w:rsidP="00B04B76">
      <w:pPr>
        <w:ind w:left="5670" w:firstLine="0"/>
        <w:rPr>
          <w:rStyle w:val="a3"/>
          <w:rFonts w:ascii="Times New Roman" w:hAnsi="Times New Roman" w:cs="Times New Roman"/>
          <w:b w:val="0"/>
          <w:bCs/>
          <w:color w:val="auto"/>
          <w:sz w:val="28"/>
          <w:szCs w:val="28"/>
        </w:rPr>
      </w:pPr>
    </w:p>
    <w:p w:rsidR="00FC38B2" w:rsidRPr="00487D6B" w:rsidRDefault="00FC38B2" w:rsidP="00FC38B2">
      <w:pPr>
        <w:ind w:firstLine="0"/>
        <w:jc w:val="right"/>
        <w:rPr>
          <w:b/>
          <w:sz w:val="28"/>
          <w:szCs w:val="28"/>
        </w:rPr>
      </w:pPr>
    </w:p>
    <w:p w:rsidR="00FC38B2" w:rsidRPr="000455FE" w:rsidRDefault="00FC38B2" w:rsidP="00FC38B2">
      <w:pPr>
        <w:ind w:firstLine="0"/>
        <w:jc w:val="right"/>
        <w:rPr>
          <w:rFonts w:ascii="Times New Roman" w:hAnsi="Times New Roman" w:cs="Times New Roman"/>
          <w:b/>
          <w:sz w:val="28"/>
          <w:szCs w:val="28"/>
        </w:rPr>
      </w:pPr>
      <w:r w:rsidRPr="000455FE">
        <w:rPr>
          <w:rStyle w:val="a3"/>
          <w:rFonts w:ascii="Times New Roman" w:hAnsi="Times New Roman" w:cs="Times New Roman"/>
          <w:b w:val="0"/>
          <w:bCs/>
          <w:color w:val="auto"/>
          <w:sz w:val="28"/>
          <w:szCs w:val="28"/>
        </w:rPr>
        <w:t>Форма</w:t>
      </w:r>
    </w:p>
    <w:p w:rsidR="00034378" w:rsidRDefault="00034378" w:rsidP="005200F6">
      <w:pPr>
        <w:pStyle w:val="1"/>
        <w:ind w:left="1560" w:right="1694"/>
        <w:rPr>
          <w:rFonts w:ascii="Times New Roman" w:hAnsi="Times New Roman" w:cs="Times New Roman"/>
          <w:color w:val="auto"/>
          <w:sz w:val="28"/>
          <w:szCs w:val="28"/>
        </w:rPr>
      </w:pPr>
    </w:p>
    <w:p w:rsidR="00FC38B2" w:rsidRPr="000455FE" w:rsidRDefault="00FC38B2" w:rsidP="005200F6">
      <w:pPr>
        <w:pStyle w:val="1"/>
        <w:ind w:left="1560" w:right="1694"/>
        <w:rPr>
          <w:rFonts w:ascii="Times New Roman" w:hAnsi="Times New Roman" w:cs="Times New Roman"/>
          <w:color w:val="auto"/>
          <w:sz w:val="28"/>
          <w:szCs w:val="28"/>
        </w:rPr>
      </w:pPr>
      <w:r w:rsidRPr="000455FE">
        <w:rPr>
          <w:rFonts w:ascii="Times New Roman" w:hAnsi="Times New Roman" w:cs="Times New Roman"/>
          <w:color w:val="auto"/>
          <w:sz w:val="28"/>
          <w:szCs w:val="28"/>
        </w:rPr>
        <w:t>АНКЕТА</w:t>
      </w:r>
      <w:r w:rsidRPr="000455FE">
        <w:rPr>
          <w:rFonts w:ascii="Times New Roman" w:hAnsi="Times New Roman" w:cs="Times New Roman"/>
          <w:color w:val="auto"/>
          <w:sz w:val="28"/>
          <w:szCs w:val="28"/>
        </w:rPr>
        <w:br/>
        <w:t>субъекта малого и среднего предпринимательства</w:t>
      </w:r>
    </w:p>
    <w:p w:rsidR="00FC38B2" w:rsidRPr="000455FE" w:rsidRDefault="00FC38B2" w:rsidP="00FC38B2">
      <w:pPr>
        <w:pStyle w:val="ab"/>
        <w:rPr>
          <w:rFonts w:ascii="Times New Roman" w:hAnsi="Times New Roman" w:cs="Times New Roman"/>
          <w:sz w:val="28"/>
          <w:szCs w:val="28"/>
        </w:rPr>
      </w:pPr>
      <w:r w:rsidRPr="000455FE">
        <w:rPr>
          <w:rFonts w:ascii="Times New Roman" w:hAnsi="Times New Roman" w:cs="Times New Roman"/>
          <w:sz w:val="28"/>
          <w:szCs w:val="28"/>
        </w:rPr>
        <w:t>________________________________________________________________________</w:t>
      </w:r>
    </w:p>
    <w:p w:rsidR="00FC38B2" w:rsidRPr="000455FE" w:rsidRDefault="00FC38B2" w:rsidP="00FC38B2">
      <w:pPr>
        <w:pStyle w:val="ab"/>
        <w:jc w:val="center"/>
        <w:rPr>
          <w:rFonts w:ascii="Times New Roman" w:hAnsi="Times New Roman" w:cs="Times New Roman"/>
        </w:rPr>
      </w:pPr>
      <w:r w:rsidRPr="000455FE">
        <w:rPr>
          <w:rFonts w:ascii="Times New Roman" w:hAnsi="Times New Roman" w:cs="Times New Roman"/>
        </w:rPr>
        <w:t>(полное наименование субъекта малого и среднего предпринимательства)</w:t>
      </w:r>
    </w:p>
    <w:p w:rsidR="002346AD" w:rsidRDefault="002346AD" w:rsidP="00FC38B2">
      <w:pPr>
        <w:pStyle w:val="ab"/>
        <w:rPr>
          <w:rFonts w:ascii="Times New Roman" w:hAnsi="Times New Roman" w:cs="Times New Roman"/>
          <w:sz w:val="28"/>
          <w:szCs w:val="28"/>
        </w:rPr>
      </w:pPr>
    </w:p>
    <w:p w:rsidR="00FC38B2" w:rsidRPr="000455FE" w:rsidRDefault="00FC38B2" w:rsidP="00FC38B2">
      <w:pPr>
        <w:pStyle w:val="ab"/>
        <w:rPr>
          <w:rFonts w:ascii="Times New Roman" w:hAnsi="Times New Roman" w:cs="Times New Roman"/>
          <w:sz w:val="28"/>
          <w:szCs w:val="28"/>
        </w:rPr>
      </w:pPr>
      <w:r w:rsidRPr="000455FE">
        <w:rPr>
          <w:rFonts w:ascii="Times New Roman" w:hAnsi="Times New Roman" w:cs="Times New Roman"/>
          <w:sz w:val="28"/>
          <w:szCs w:val="28"/>
        </w:rPr>
        <w:t>Дата государственной регистрации _________________________________________,</w:t>
      </w:r>
    </w:p>
    <w:p w:rsidR="00FC38B2" w:rsidRPr="000455FE" w:rsidRDefault="00FC38B2" w:rsidP="00FC38B2">
      <w:pPr>
        <w:pStyle w:val="ab"/>
        <w:rPr>
          <w:rFonts w:ascii="Times New Roman" w:hAnsi="Times New Roman" w:cs="Times New Roman"/>
          <w:sz w:val="28"/>
          <w:szCs w:val="28"/>
        </w:rPr>
      </w:pPr>
      <w:r w:rsidRPr="000455FE">
        <w:rPr>
          <w:rFonts w:ascii="Times New Roman" w:hAnsi="Times New Roman" w:cs="Times New Roman"/>
          <w:sz w:val="28"/>
          <w:szCs w:val="28"/>
        </w:rPr>
        <w:t>ОГРН___________________________________________________________________,</w:t>
      </w:r>
    </w:p>
    <w:p w:rsidR="00FC38B2" w:rsidRPr="000455FE" w:rsidRDefault="00FC38B2" w:rsidP="00FC38B2">
      <w:pPr>
        <w:pStyle w:val="ab"/>
        <w:rPr>
          <w:rFonts w:ascii="Times New Roman" w:hAnsi="Times New Roman" w:cs="Times New Roman"/>
          <w:sz w:val="28"/>
          <w:szCs w:val="28"/>
        </w:rPr>
      </w:pPr>
      <w:r w:rsidRPr="000455FE">
        <w:rPr>
          <w:rFonts w:ascii="Times New Roman" w:hAnsi="Times New Roman" w:cs="Times New Roman"/>
          <w:sz w:val="28"/>
          <w:szCs w:val="28"/>
        </w:rPr>
        <w:t xml:space="preserve">ИНН_______________________, КПП ____________________, </w:t>
      </w:r>
      <w:hyperlink r:id="rId32" w:history="1">
        <w:r w:rsidRPr="000455FE">
          <w:rPr>
            <w:rStyle w:val="a4"/>
            <w:rFonts w:ascii="Times New Roman" w:hAnsi="Times New Roman" w:cs="Times New Roman"/>
            <w:color w:val="auto"/>
            <w:sz w:val="28"/>
            <w:szCs w:val="28"/>
          </w:rPr>
          <w:t>ОКТМО</w:t>
        </w:r>
      </w:hyperlink>
      <w:r w:rsidRPr="000455FE">
        <w:rPr>
          <w:rFonts w:ascii="Times New Roman" w:hAnsi="Times New Roman" w:cs="Times New Roman"/>
          <w:sz w:val="28"/>
          <w:szCs w:val="28"/>
        </w:rPr>
        <w:t xml:space="preserve"> __________.</w:t>
      </w:r>
    </w:p>
    <w:p w:rsidR="00FC38B2" w:rsidRPr="000455FE" w:rsidRDefault="00FC38B2" w:rsidP="00FC38B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7140"/>
      </w:tblGrid>
      <w:tr w:rsidR="00FC38B2" w:rsidRPr="000455FE" w:rsidTr="00A837F1">
        <w:trPr>
          <w:trHeight w:val="265"/>
        </w:trPr>
        <w:tc>
          <w:tcPr>
            <w:tcW w:w="10220" w:type="dxa"/>
            <w:gridSpan w:val="2"/>
            <w:tcBorders>
              <w:top w:val="single" w:sz="4" w:space="0" w:color="auto"/>
              <w:bottom w:val="single" w:sz="4" w:space="0" w:color="auto"/>
            </w:tcBorders>
          </w:tcPr>
          <w:p w:rsidR="00FC38B2" w:rsidRPr="00A837F1" w:rsidRDefault="00FC38B2" w:rsidP="00634BD7">
            <w:pPr>
              <w:pStyle w:val="1"/>
              <w:rPr>
                <w:b w:val="0"/>
                <w:color w:val="auto"/>
                <w:sz w:val="28"/>
                <w:szCs w:val="28"/>
              </w:rPr>
            </w:pPr>
            <w:r w:rsidRPr="00A837F1">
              <w:rPr>
                <w:b w:val="0"/>
                <w:color w:val="auto"/>
                <w:sz w:val="28"/>
                <w:szCs w:val="28"/>
              </w:rPr>
              <w:t>Руководитель субъекта малого и среднего предпринимательства</w:t>
            </w:r>
          </w:p>
        </w:tc>
      </w:tr>
      <w:tr w:rsidR="00FC38B2" w:rsidRPr="000455FE" w:rsidTr="00634BD7">
        <w:tc>
          <w:tcPr>
            <w:tcW w:w="3080" w:type="dxa"/>
            <w:tcBorders>
              <w:top w:val="single" w:sz="4" w:space="0" w:color="auto"/>
              <w:bottom w:val="single" w:sz="4" w:space="0" w:color="auto"/>
              <w:right w:val="single" w:sz="4" w:space="0" w:color="auto"/>
            </w:tcBorders>
          </w:tcPr>
          <w:p w:rsidR="00FC38B2" w:rsidRPr="000455FE" w:rsidRDefault="00FC38B2" w:rsidP="00634BD7">
            <w:pPr>
              <w:pStyle w:val="ad"/>
            </w:pPr>
            <w:r w:rsidRPr="000455FE">
              <w:t>Фамилия, имя, отчество</w:t>
            </w:r>
          </w:p>
        </w:tc>
        <w:tc>
          <w:tcPr>
            <w:tcW w:w="7140" w:type="dxa"/>
            <w:tcBorders>
              <w:top w:val="single" w:sz="4" w:space="0" w:color="auto"/>
              <w:left w:val="single" w:sz="4" w:space="0" w:color="auto"/>
              <w:bottom w:val="single" w:sz="4" w:space="0" w:color="auto"/>
            </w:tcBorders>
          </w:tcPr>
          <w:p w:rsidR="00FC38B2" w:rsidRPr="000455FE" w:rsidRDefault="00FC38B2" w:rsidP="00634BD7">
            <w:pPr>
              <w:pStyle w:val="aa"/>
            </w:pPr>
          </w:p>
        </w:tc>
      </w:tr>
      <w:tr w:rsidR="00FC38B2" w:rsidRPr="000455FE" w:rsidTr="00634BD7">
        <w:tc>
          <w:tcPr>
            <w:tcW w:w="3080" w:type="dxa"/>
            <w:tcBorders>
              <w:top w:val="single" w:sz="4" w:space="0" w:color="auto"/>
              <w:bottom w:val="single" w:sz="4" w:space="0" w:color="auto"/>
              <w:right w:val="single" w:sz="4" w:space="0" w:color="auto"/>
            </w:tcBorders>
          </w:tcPr>
          <w:p w:rsidR="00FC38B2" w:rsidRPr="000455FE" w:rsidRDefault="00FC38B2" w:rsidP="00634BD7">
            <w:pPr>
              <w:pStyle w:val="ad"/>
            </w:pPr>
            <w:r w:rsidRPr="000455FE">
              <w:t>Должность</w:t>
            </w:r>
          </w:p>
        </w:tc>
        <w:tc>
          <w:tcPr>
            <w:tcW w:w="7140" w:type="dxa"/>
            <w:tcBorders>
              <w:top w:val="single" w:sz="4" w:space="0" w:color="auto"/>
              <w:left w:val="single" w:sz="4" w:space="0" w:color="auto"/>
              <w:bottom w:val="single" w:sz="4" w:space="0" w:color="auto"/>
            </w:tcBorders>
          </w:tcPr>
          <w:p w:rsidR="00FC38B2" w:rsidRPr="000455FE" w:rsidRDefault="00FC38B2" w:rsidP="00634BD7">
            <w:pPr>
              <w:pStyle w:val="aa"/>
            </w:pPr>
          </w:p>
        </w:tc>
      </w:tr>
      <w:tr w:rsidR="00FC38B2" w:rsidRPr="000455FE" w:rsidTr="00634BD7">
        <w:tc>
          <w:tcPr>
            <w:tcW w:w="3080" w:type="dxa"/>
            <w:tcBorders>
              <w:top w:val="single" w:sz="4" w:space="0" w:color="auto"/>
              <w:bottom w:val="single" w:sz="4" w:space="0" w:color="auto"/>
              <w:right w:val="single" w:sz="4" w:space="0" w:color="auto"/>
            </w:tcBorders>
          </w:tcPr>
          <w:p w:rsidR="00FC38B2" w:rsidRPr="000455FE" w:rsidRDefault="00FC38B2" w:rsidP="00634BD7">
            <w:pPr>
              <w:pStyle w:val="ad"/>
            </w:pPr>
            <w:r w:rsidRPr="000455FE">
              <w:t>Телефон</w:t>
            </w:r>
          </w:p>
        </w:tc>
        <w:tc>
          <w:tcPr>
            <w:tcW w:w="7140" w:type="dxa"/>
            <w:tcBorders>
              <w:top w:val="single" w:sz="4" w:space="0" w:color="auto"/>
              <w:left w:val="single" w:sz="4" w:space="0" w:color="auto"/>
              <w:bottom w:val="single" w:sz="4" w:space="0" w:color="auto"/>
            </w:tcBorders>
          </w:tcPr>
          <w:p w:rsidR="00FC38B2" w:rsidRPr="000455FE" w:rsidRDefault="00FC38B2" w:rsidP="00634BD7">
            <w:pPr>
              <w:pStyle w:val="aa"/>
            </w:pPr>
          </w:p>
        </w:tc>
      </w:tr>
      <w:tr w:rsidR="00FC38B2" w:rsidRPr="000455FE" w:rsidTr="00634BD7">
        <w:tc>
          <w:tcPr>
            <w:tcW w:w="3080" w:type="dxa"/>
            <w:tcBorders>
              <w:top w:val="single" w:sz="4" w:space="0" w:color="auto"/>
              <w:bottom w:val="single" w:sz="4" w:space="0" w:color="auto"/>
              <w:right w:val="single" w:sz="4" w:space="0" w:color="auto"/>
            </w:tcBorders>
          </w:tcPr>
          <w:p w:rsidR="00FC38B2" w:rsidRPr="000455FE" w:rsidRDefault="00FC38B2" w:rsidP="00634BD7">
            <w:pPr>
              <w:pStyle w:val="ad"/>
            </w:pPr>
            <w:r w:rsidRPr="000455FE">
              <w:t>E-</w:t>
            </w:r>
            <w:proofErr w:type="spellStart"/>
            <w:r w:rsidRPr="000455FE">
              <w:t>mail</w:t>
            </w:r>
            <w:proofErr w:type="spellEnd"/>
          </w:p>
        </w:tc>
        <w:tc>
          <w:tcPr>
            <w:tcW w:w="7140" w:type="dxa"/>
            <w:tcBorders>
              <w:top w:val="single" w:sz="4" w:space="0" w:color="auto"/>
              <w:left w:val="single" w:sz="4" w:space="0" w:color="auto"/>
              <w:bottom w:val="single" w:sz="4" w:space="0" w:color="auto"/>
            </w:tcBorders>
          </w:tcPr>
          <w:p w:rsidR="00FC38B2" w:rsidRPr="000455FE" w:rsidRDefault="00FC38B2" w:rsidP="00634BD7">
            <w:pPr>
              <w:pStyle w:val="aa"/>
            </w:pPr>
          </w:p>
        </w:tc>
      </w:tr>
      <w:tr w:rsidR="00FC38B2" w:rsidRPr="000455FE" w:rsidTr="00634BD7">
        <w:tc>
          <w:tcPr>
            <w:tcW w:w="10220" w:type="dxa"/>
            <w:gridSpan w:val="2"/>
            <w:tcBorders>
              <w:top w:val="single" w:sz="4" w:space="0" w:color="auto"/>
              <w:bottom w:val="single" w:sz="4" w:space="0" w:color="auto"/>
            </w:tcBorders>
          </w:tcPr>
          <w:p w:rsidR="00FC38B2" w:rsidRPr="000455FE" w:rsidRDefault="00FC38B2" w:rsidP="00634BD7">
            <w:pPr>
              <w:pStyle w:val="1"/>
              <w:rPr>
                <w:b w:val="0"/>
                <w:color w:val="auto"/>
                <w:sz w:val="28"/>
                <w:szCs w:val="28"/>
              </w:rPr>
            </w:pPr>
            <w:r w:rsidRPr="000455FE">
              <w:rPr>
                <w:b w:val="0"/>
                <w:color w:val="auto"/>
                <w:sz w:val="28"/>
                <w:szCs w:val="28"/>
              </w:rPr>
              <w:t>Контактное лицо (исполнитель)</w:t>
            </w:r>
          </w:p>
        </w:tc>
      </w:tr>
      <w:tr w:rsidR="00FC38B2" w:rsidRPr="000455FE" w:rsidTr="00634BD7">
        <w:tc>
          <w:tcPr>
            <w:tcW w:w="3080" w:type="dxa"/>
            <w:tcBorders>
              <w:top w:val="single" w:sz="4" w:space="0" w:color="auto"/>
              <w:bottom w:val="single" w:sz="4" w:space="0" w:color="auto"/>
              <w:right w:val="single" w:sz="4" w:space="0" w:color="auto"/>
            </w:tcBorders>
          </w:tcPr>
          <w:p w:rsidR="00FC38B2" w:rsidRPr="000455FE" w:rsidRDefault="00FC38B2" w:rsidP="00634BD7">
            <w:pPr>
              <w:pStyle w:val="ad"/>
            </w:pPr>
            <w:r w:rsidRPr="000455FE">
              <w:t>Фамилия, имя, отчество</w:t>
            </w:r>
          </w:p>
        </w:tc>
        <w:tc>
          <w:tcPr>
            <w:tcW w:w="7140" w:type="dxa"/>
            <w:tcBorders>
              <w:top w:val="single" w:sz="4" w:space="0" w:color="auto"/>
              <w:left w:val="single" w:sz="4" w:space="0" w:color="auto"/>
              <w:bottom w:val="single" w:sz="4" w:space="0" w:color="auto"/>
            </w:tcBorders>
          </w:tcPr>
          <w:p w:rsidR="00FC38B2" w:rsidRPr="000455FE" w:rsidRDefault="00FC38B2" w:rsidP="00634BD7">
            <w:pPr>
              <w:pStyle w:val="aa"/>
            </w:pPr>
          </w:p>
        </w:tc>
      </w:tr>
      <w:tr w:rsidR="00FC38B2" w:rsidRPr="000455FE" w:rsidTr="00634BD7">
        <w:tc>
          <w:tcPr>
            <w:tcW w:w="3080" w:type="dxa"/>
            <w:tcBorders>
              <w:top w:val="single" w:sz="4" w:space="0" w:color="auto"/>
              <w:bottom w:val="single" w:sz="4" w:space="0" w:color="auto"/>
              <w:right w:val="single" w:sz="4" w:space="0" w:color="auto"/>
            </w:tcBorders>
          </w:tcPr>
          <w:p w:rsidR="00FC38B2" w:rsidRPr="000455FE" w:rsidRDefault="00FC38B2" w:rsidP="00634BD7">
            <w:pPr>
              <w:pStyle w:val="ad"/>
            </w:pPr>
            <w:r w:rsidRPr="000455FE">
              <w:t>Должность</w:t>
            </w:r>
          </w:p>
        </w:tc>
        <w:tc>
          <w:tcPr>
            <w:tcW w:w="7140" w:type="dxa"/>
            <w:tcBorders>
              <w:top w:val="single" w:sz="4" w:space="0" w:color="auto"/>
              <w:left w:val="single" w:sz="4" w:space="0" w:color="auto"/>
              <w:bottom w:val="single" w:sz="4" w:space="0" w:color="auto"/>
            </w:tcBorders>
          </w:tcPr>
          <w:p w:rsidR="00FC38B2" w:rsidRPr="000455FE" w:rsidRDefault="00FC38B2" w:rsidP="00634BD7">
            <w:pPr>
              <w:pStyle w:val="aa"/>
            </w:pPr>
          </w:p>
        </w:tc>
      </w:tr>
      <w:tr w:rsidR="00FC38B2" w:rsidRPr="000455FE" w:rsidTr="00634BD7">
        <w:tc>
          <w:tcPr>
            <w:tcW w:w="3080" w:type="dxa"/>
            <w:tcBorders>
              <w:top w:val="single" w:sz="4" w:space="0" w:color="auto"/>
              <w:bottom w:val="single" w:sz="4" w:space="0" w:color="auto"/>
              <w:right w:val="single" w:sz="4" w:space="0" w:color="auto"/>
            </w:tcBorders>
          </w:tcPr>
          <w:p w:rsidR="00FC38B2" w:rsidRPr="000455FE" w:rsidRDefault="00FC38B2" w:rsidP="00634BD7">
            <w:pPr>
              <w:pStyle w:val="ad"/>
            </w:pPr>
            <w:r w:rsidRPr="000455FE">
              <w:t>Телефон</w:t>
            </w:r>
          </w:p>
        </w:tc>
        <w:tc>
          <w:tcPr>
            <w:tcW w:w="7140" w:type="dxa"/>
            <w:tcBorders>
              <w:top w:val="single" w:sz="4" w:space="0" w:color="auto"/>
              <w:left w:val="single" w:sz="4" w:space="0" w:color="auto"/>
              <w:bottom w:val="single" w:sz="4" w:space="0" w:color="auto"/>
            </w:tcBorders>
          </w:tcPr>
          <w:p w:rsidR="00FC38B2" w:rsidRPr="000455FE" w:rsidRDefault="00FC38B2" w:rsidP="00634BD7">
            <w:pPr>
              <w:pStyle w:val="aa"/>
            </w:pPr>
          </w:p>
        </w:tc>
      </w:tr>
      <w:tr w:rsidR="00FC38B2" w:rsidRPr="000455FE" w:rsidTr="00634BD7">
        <w:tc>
          <w:tcPr>
            <w:tcW w:w="3080" w:type="dxa"/>
            <w:tcBorders>
              <w:top w:val="single" w:sz="4" w:space="0" w:color="auto"/>
              <w:bottom w:val="single" w:sz="4" w:space="0" w:color="auto"/>
              <w:right w:val="single" w:sz="4" w:space="0" w:color="auto"/>
            </w:tcBorders>
          </w:tcPr>
          <w:p w:rsidR="00FC38B2" w:rsidRPr="000455FE" w:rsidRDefault="00FC38B2" w:rsidP="00634BD7">
            <w:pPr>
              <w:pStyle w:val="ad"/>
            </w:pPr>
            <w:r w:rsidRPr="000455FE">
              <w:t>E-</w:t>
            </w:r>
            <w:proofErr w:type="spellStart"/>
            <w:r w:rsidRPr="000455FE">
              <w:t>mail</w:t>
            </w:r>
            <w:proofErr w:type="spellEnd"/>
          </w:p>
        </w:tc>
        <w:tc>
          <w:tcPr>
            <w:tcW w:w="7140" w:type="dxa"/>
            <w:tcBorders>
              <w:top w:val="single" w:sz="4" w:space="0" w:color="auto"/>
              <w:left w:val="single" w:sz="4" w:space="0" w:color="auto"/>
              <w:bottom w:val="single" w:sz="4" w:space="0" w:color="auto"/>
            </w:tcBorders>
          </w:tcPr>
          <w:p w:rsidR="00FC38B2" w:rsidRPr="000455FE" w:rsidRDefault="00FC38B2" w:rsidP="00634BD7">
            <w:pPr>
              <w:pStyle w:val="aa"/>
            </w:pPr>
          </w:p>
        </w:tc>
      </w:tr>
    </w:tbl>
    <w:p w:rsidR="00FC38B2" w:rsidRPr="000455FE" w:rsidRDefault="00FC38B2" w:rsidP="00FC38B2">
      <w:pPr>
        <w:rPr>
          <w:rFonts w:ascii="Times New Roman" w:hAnsi="Times New Roman" w:cs="Times New Roman"/>
          <w:sz w:val="28"/>
          <w:szCs w:val="28"/>
          <w:highlight w:val="yellow"/>
        </w:rPr>
      </w:pPr>
    </w:p>
    <w:p w:rsidR="000B61AC" w:rsidRPr="000455FE" w:rsidRDefault="000B61AC" w:rsidP="000B61AC">
      <w:pPr>
        <w:pStyle w:val="ab"/>
        <w:rPr>
          <w:rFonts w:ascii="Times New Roman" w:hAnsi="Times New Roman" w:cs="Times New Roman"/>
          <w:sz w:val="28"/>
          <w:szCs w:val="28"/>
        </w:rPr>
      </w:pPr>
      <w:r w:rsidRPr="000455FE">
        <w:rPr>
          <w:rFonts w:ascii="Times New Roman" w:hAnsi="Times New Roman" w:cs="Times New Roman"/>
          <w:sz w:val="28"/>
          <w:szCs w:val="28"/>
        </w:rPr>
        <w:t>Юридический адрес: _____________________________________________________.</w:t>
      </w:r>
    </w:p>
    <w:p w:rsidR="00A837F1" w:rsidRPr="00A837F1" w:rsidRDefault="00A837F1" w:rsidP="000B61AC">
      <w:pPr>
        <w:pStyle w:val="ab"/>
        <w:rPr>
          <w:rFonts w:ascii="Times New Roman" w:hAnsi="Times New Roman" w:cs="Times New Roman"/>
          <w:sz w:val="12"/>
          <w:szCs w:val="28"/>
        </w:rPr>
      </w:pPr>
    </w:p>
    <w:p w:rsidR="000B61AC" w:rsidRPr="000455FE" w:rsidRDefault="000B61AC" w:rsidP="000B61AC">
      <w:pPr>
        <w:pStyle w:val="ab"/>
        <w:rPr>
          <w:rFonts w:ascii="Times New Roman" w:hAnsi="Times New Roman" w:cs="Times New Roman"/>
          <w:sz w:val="28"/>
          <w:szCs w:val="28"/>
        </w:rPr>
      </w:pPr>
      <w:r w:rsidRPr="000455FE">
        <w:rPr>
          <w:rFonts w:ascii="Times New Roman" w:hAnsi="Times New Roman" w:cs="Times New Roman"/>
          <w:sz w:val="28"/>
          <w:szCs w:val="28"/>
        </w:rPr>
        <w:t>Адрес осуществления технологического присоединения к объектам</w:t>
      </w:r>
    </w:p>
    <w:p w:rsidR="000B61AC" w:rsidRPr="000455FE" w:rsidRDefault="000B61AC" w:rsidP="000B61AC">
      <w:pPr>
        <w:pStyle w:val="ab"/>
        <w:rPr>
          <w:rFonts w:ascii="Times New Roman" w:hAnsi="Times New Roman" w:cs="Times New Roman"/>
          <w:sz w:val="28"/>
          <w:szCs w:val="28"/>
        </w:rPr>
      </w:pPr>
      <w:r w:rsidRPr="000455FE">
        <w:rPr>
          <w:rFonts w:ascii="Times New Roman" w:hAnsi="Times New Roman" w:cs="Times New Roman"/>
          <w:sz w:val="28"/>
          <w:szCs w:val="28"/>
        </w:rPr>
        <w:t>электросетевого хозяйства: _____________________________________________.</w:t>
      </w:r>
    </w:p>
    <w:p w:rsidR="00A837F1" w:rsidRPr="00A837F1" w:rsidRDefault="00A837F1" w:rsidP="000B61AC">
      <w:pPr>
        <w:pStyle w:val="ab"/>
        <w:rPr>
          <w:rFonts w:ascii="Times New Roman" w:hAnsi="Times New Roman" w:cs="Times New Roman"/>
          <w:sz w:val="12"/>
          <w:szCs w:val="28"/>
        </w:rPr>
      </w:pPr>
    </w:p>
    <w:p w:rsidR="00034378" w:rsidRDefault="00034378" w:rsidP="000B61AC">
      <w:pPr>
        <w:pStyle w:val="ab"/>
        <w:rPr>
          <w:rFonts w:ascii="Times New Roman" w:hAnsi="Times New Roman" w:cs="Times New Roman"/>
          <w:sz w:val="28"/>
          <w:szCs w:val="28"/>
        </w:rPr>
      </w:pPr>
    </w:p>
    <w:p w:rsidR="000B61AC" w:rsidRPr="000455FE" w:rsidRDefault="000B61AC" w:rsidP="000B61AC">
      <w:pPr>
        <w:pStyle w:val="ab"/>
        <w:rPr>
          <w:rFonts w:ascii="Times New Roman" w:hAnsi="Times New Roman" w:cs="Times New Roman"/>
          <w:sz w:val="28"/>
          <w:szCs w:val="28"/>
        </w:rPr>
      </w:pPr>
      <w:r w:rsidRPr="000455FE">
        <w:rPr>
          <w:rFonts w:ascii="Times New Roman" w:hAnsi="Times New Roman" w:cs="Times New Roman"/>
          <w:sz w:val="28"/>
          <w:szCs w:val="28"/>
        </w:rPr>
        <w:lastRenderedPageBreak/>
        <w:t>Адре</w:t>
      </w:r>
      <w:proofErr w:type="gramStart"/>
      <w:r w:rsidRPr="000455FE">
        <w:rPr>
          <w:rFonts w:ascii="Times New Roman" w:hAnsi="Times New Roman" w:cs="Times New Roman"/>
          <w:sz w:val="28"/>
          <w:szCs w:val="28"/>
        </w:rPr>
        <w:t>с(</w:t>
      </w:r>
      <w:proofErr w:type="gramEnd"/>
      <w:r w:rsidRPr="000455FE">
        <w:rPr>
          <w:rFonts w:ascii="Times New Roman" w:hAnsi="Times New Roman" w:cs="Times New Roman"/>
          <w:sz w:val="28"/>
          <w:szCs w:val="28"/>
        </w:rPr>
        <w:t>а) осуществления предпринимательской деятельности:</w:t>
      </w:r>
    </w:p>
    <w:p w:rsidR="00FC38B2" w:rsidRPr="00832A79" w:rsidRDefault="00FC38B2" w:rsidP="00FC38B2">
      <w:pPr>
        <w:rPr>
          <w:rFonts w:ascii="Times New Roman" w:hAnsi="Times New Roman" w:cs="Times New Roman"/>
          <w:sz w:val="28"/>
          <w:szCs w:val="28"/>
          <w:highlight w:val="yellow"/>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200"/>
        <w:gridCol w:w="2800"/>
        <w:gridCol w:w="2380"/>
      </w:tblGrid>
      <w:tr w:rsidR="00FC38B2" w:rsidRPr="00832A79" w:rsidTr="00634BD7">
        <w:tc>
          <w:tcPr>
            <w:tcW w:w="840" w:type="dxa"/>
            <w:tcBorders>
              <w:top w:val="single" w:sz="4" w:space="0" w:color="auto"/>
              <w:bottom w:val="single" w:sz="4" w:space="0" w:color="auto"/>
              <w:right w:val="single" w:sz="4" w:space="0" w:color="auto"/>
            </w:tcBorders>
          </w:tcPr>
          <w:p w:rsidR="00FC38B2" w:rsidRPr="00A837F1" w:rsidRDefault="00FC38B2" w:rsidP="00634BD7">
            <w:pPr>
              <w:pStyle w:val="aa"/>
              <w:jc w:val="center"/>
              <w:rPr>
                <w:sz w:val="26"/>
                <w:szCs w:val="26"/>
              </w:rPr>
            </w:pPr>
            <w:r w:rsidRPr="00A837F1">
              <w:rPr>
                <w:sz w:val="26"/>
                <w:szCs w:val="26"/>
              </w:rPr>
              <w:t>№</w:t>
            </w:r>
            <w:r w:rsidRPr="00A837F1">
              <w:rPr>
                <w:sz w:val="26"/>
                <w:szCs w:val="26"/>
              </w:rPr>
              <w:br/>
            </w:r>
            <w:proofErr w:type="gramStart"/>
            <w:r w:rsidRPr="00A837F1">
              <w:rPr>
                <w:sz w:val="26"/>
                <w:szCs w:val="26"/>
              </w:rPr>
              <w:t>п</w:t>
            </w:r>
            <w:proofErr w:type="gramEnd"/>
            <w:r w:rsidRPr="00A837F1">
              <w:rPr>
                <w:sz w:val="26"/>
                <w:szCs w:val="26"/>
              </w:rPr>
              <w:t>/п</w:t>
            </w:r>
          </w:p>
        </w:tc>
        <w:tc>
          <w:tcPr>
            <w:tcW w:w="4200" w:type="dxa"/>
            <w:tcBorders>
              <w:top w:val="single" w:sz="4" w:space="0" w:color="auto"/>
              <w:left w:val="single" w:sz="4" w:space="0" w:color="auto"/>
              <w:bottom w:val="single" w:sz="4" w:space="0" w:color="auto"/>
              <w:right w:val="single" w:sz="4" w:space="0" w:color="auto"/>
            </w:tcBorders>
          </w:tcPr>
          <w:p w:rsidR="00FC38B2" w:rsidRPr="00A837F1" w:rsidRDefault="00FC38B2" w:rsidP="00634BD7">
            <w:pPr>
              <w:pStyle w:val="aa"/>
              <w:jc w:val="center"/>
              <w:rPr>
                <w:sz w:val="26"/>
                <w:szCs w:val="26"/>
              </w:rPr>
            </w:pPr>
            <w:r w:rsidRPr="00A837F1">
              <w:rPr>
                <w:sz w:val="26"/>
                <w:szCs w:val="26"/>
              </w:rPr>
              <w:t>Вид объекта (офис, производственное помещение, филиал, представительство, иное обособленное подразделение и т.д.)</w:t>
            </w:r>
          </w:p>
        </w:tc>
        <w:tc>
          <w:tcPr>
            <w:tcW w:w="2800" w:type="dxa"/>
            <w:tcBorders>
              <w:top w:val="single" w:sz="4" w:space="0" w:color="auto"/>
              <w:left w:val="single" w:sz="4" w:space="0" w:color="auto"/>
              <w:bottom w:val="single" w:sz="4" w:space="0" w:color="auto"/>
              <w:right w:val="single" w:sz="4" w:space="0" w:color="auto"/>
            </w:tcBorders>
          </w:tcPr>
          <w:p w:rsidR="00FC38B2" w:rsidRPr="00A837F1" w:rsidRDefault="00FC38B2" w:rsidP="00634BD7">
            <w:pPr>
              <w:pStyle w:val="aa"/>
              <w:jc w:val="center"/>
              <w:rPr>
                <w:sz w:val="26"/>
                <w:szCs w:val="26"/>
              </w:rPr>
            </w:pPr>
            <w:r w:rsidRPr="00A837F1">
              <w:rPr>
                <w:sz w:val="26"/>
                <w:szCs w:val="26"/>
              </w:rPr>
              <w:t>Адрес объекта</w:t>
            </w:r>
          </w:p>
        </w:tc>
        <w:tc>
          <w:tcPr>
            <w:tcW w:w="2380" w:type="dxa"/>
            <w:tcBorders>
              <w:top w:val="single" w:sz="4" w:space="0" w:color="auto"/>
              <w:left w:val="single" w:sz="4" w:space="0" w:color="auto"/>
              <w:bottom w:val="single" w:sz="4" w:space="0" w:color="auto"/>
            </w:tcBorders>
          </w:tcPr>
          <w:p w:rsidR="00FC38B2" w:rsidRPr="00A837F1" w:rsidRDefault="00FC38B2" w:rsidP="00634BD7">
            <w:pPr>
              <w:pStyle w:val="aa"/>
              <w:jc w:val="center"/>
              <w:rPr>
                <w:sz w:val="26"/>
                <w:szCs w:val="26"/>
              </w:rPr>
            </w:pPr>
            <w:r w:rsidRPr="00A837F1">
              <w:rPr>
                <w:sz w:val="26"/>
                <w:szCs w:val="26"/>
              </w:rPr>
              <w:t>Выделен на отдельный баланс и имеет расчетный счет (да/нет)</w:t>
            </w:r>
          </w:p>
        </w:tc>
      </w:tr>
      <w:tr w:rsidR="00FC38B2" w:rsidRPr="00832A79" w:rsidTr="00634BD7">
        <w:tc>
          <w:tcPr>
            <w:tcW w:w="840" w:type="dxa"/>
            <w:tcBorders>
              <w:top w:val="single" w:sz="4" w:space="0" w:color="auto"/>
              <w:bottom w:val="single" w:sz="4" w:space="0" w:color="auto"/>
              <w:right w:val="single" w:sz="4" w:space="0" w:color="auto"/>
            </w:tcBorders>
          </w:tcPr>
          <w:p w:rsidR="00FC38B2" w:rsidRPr="000455FE" w:rsidRDefault="00FC38B2" w:rsidP="00634BD7">
            <w:pPr>
              <w:pStyle w:val="aa"/>
              <w:jc w:val="center"/>
            </w:pPr>
            <w:r w:rsidRPr="000455FE">
              <w:t>1.</w:t>
            </w:r>
          </w:p>
        </w:tc>
        <w:tc>
          <w:tcPr>
            <w:tcW w:w="4200" w:type="dxa"/>
            <w:tcBorders>
              <w:top w:val="single" w:sz="4" w:space="0" w:color="auto"/>
              <w:left w:val="single" w:sz="4" w:space="0" w:color="auto"/>
              <w:bottom w:val="single" w:sz="4" w:space="0" w:color="auto"/>
              <w:right w:val="single" w:sz="4" w:space="0" w:color="auto"/>
            </w:tcBorders>
          </w:tcPr>
          <w:p w:rsidR="00FC38B2" w:rsidRPr="000455FE" w:rsidRDefault="00FC38B2" w:rsidP="00634BD7">
            <w:pPr>
              <w:pStyle w:val="aa"/>
            </w:pPr>
          </w:p>
        </w:tc>
        <w:tc>
          <w:tcPr>
            <w:tcW w:w="2800" w:type="dxa"/>
            <w:tcBorders>
              <w:top w:val="single" w:sz="4" w:space="0" w:color="auto"/>
              <w:left w:val="single" w:sz="4" w:space="0" w:color="auto"/>
              <w:bottom w:val="single" w:sz="4" w:space="0" w:color="auto"/>
              <w:right w:val="single" w:sz="4" w:space="0" w:color="auto"/>
            </w:tcBorders>
          </w:tcPr>
          <w:p w:rsidR="00FC38B2" w:rsidRPr="000455FE" w:rsidRDefault="00FC38B2" w:rsidP="00634BD7">
            <w:pPr>
              <w:pStyle w:val="aa"/>
            </w:pPr>
          </w:p>
        </w:tc>
        <w:tc>
          <w:tcPr>
            <w:tcW w:w="2380" w:type="dxa"/>
            <w:tcBorders>
              <w:top w:val="single" w:sz="4" w:space="0" w:color="auto"/>
              <w:left w:val="single" w:sz="4" w:space="0" w:color="auto"/>
              <w:bottom w:val="single" w:sz="4" w:space="0" w:color="auto"/>
            </w:tcBorders>
          </w:tcPr>
          <w:p w:rsidR="00FC38B2" w:rsidRPr="000455FE" w:rsidRDefault="00FC38B2" w:rsidP="00634BD7">
            <w:pPr>
              <w:pStyle w:val="aa"/>
            </w:pPr>
          </w:p>
        </w:tc>
      </w:tr>
      <w:tr w:rsidR="00FC38B2" w:rsidRPr="00832A79" w:rsidTr="00634BD7">
        <w:tc>
          <w:tcPr>
            <w:tcW w:w="840" w:type="dxa"/>
            <w:tcBorders>
              <w:top w:val="single" w:sz="4" w:space="0" w:color="auto"/>
              <w:bottom w:val="single" w:sz="4" w:space="0" w:color="auto"/>
              <w:right w:val="single" w:sz="4" w:space="0" w:color="auto"/>
            </w:tcBorders>
          </w:tcPr>
          <w:p w:rsidR="00FC38B2" w:rsidRPr="000455FE" w:rsidRDefault="00FC38B2" w:rsidP="00634BD7">
            <w:pPr>
              <w:pStyle w:val="aa"/>
              <w:jc w:val="center"/>
            </w:pPr>
            <w:r w:rsidRPr="000455FE">
              <w:t>...</w:t>
            </w:r>
          </w:p>
        </w:tc>
        <w:tc>
          <w:tcPr>
            <w:tcW w:w="4200" w:type="dxa"/>
            <w:tcBorders>
              <w:top w:val="single" w:sz="4" w:space="0" w:color="auto"/>
              <w:left w:val="single" w:sz="4" w:space="0" w:color="auto"/>
              <w:bottom w:val="single" w:sz="4" w:space="0" w:color="auto"/>
              <w:right w:val="single" w:sz="4" w:space="0" w:color="auto"/>
            </w:tcBorders>
          </w:tcPr>
          <w:p w:rsidR="00FC38B2" w:rsidRPr="000455FE" w:rsidRDefault="00FC38B2" w:rsidP="00634BD7">
            <w:pPr>
              <w:pStyle w:val="aa"/>
            </w:pPr>
          </w:p>
        </w:tc>
        <w:tc>
          <w:tcPr>
            <w:tcW w:w="2800" w:type="dxa"/>
            <w:tcBorders>
              <w:top w:val="single" w:sz="4" w:space="0" w:color="auto"/>
              <w:left w:val="single" w:sz="4" w:space="0" w:color="auto"/>
              <w:bottom w:val="single" w:sz="4" w:space="0" w:color="auto"/>
              <w:right w:val="single" w:sz="4" w:space="0" w:color="auto"/>
            </w:tcBorders>
          </w:tcPr>
          <w:p w:rsidR="00FC38B2" w:rsidRPr="000455FE" w:rsidRDefault="00FC38B2" w:rsidP="00634BD7">
            <w:pPr>
              <w:pStyle w:val="aa"/>
            </w:pPr>
          </w:p>
        </w:tc>
        <w:tc>
          <w:tcPr>
            <w:tcW w:w="2380" w:type="dxa"/>
            <w:tcBorders>
              <w:top w:val="single" w:sz="4" w:space="0" w:color="auto"/>
              <w:left w:val="single" w:sz="4" w:space="0" w:color="auto"/>
              <w:bottom w:val="single" w:sz="4" w:space="0" w:color="auto"/>
            </w:tcBorders>
          </w:tcPr>
          <w:p w:rsidR="00FC38B2" w:rsidRPr="000455FE" w:rsidRDefault="00FC38B2" w:rsidP="00634BD7">
            <w:pPr>
              <w:pStyle w:val="aa"/>
            </w:pPr>
          </w:p>
        </w:tc>
      </w:tr>
    </w:tbl>
    <w:p w:rsidR="00FC38B2" w:rsidRPr="00832A79" w:rsidRDefault="00FC38B2" w:rsidP="00FC38B2">
      <w:pPr>
        <w:rPr>
          <w:rFonts w:ascii="Times New Roman" w:hAnsi="Times New Roman" w:cs="Times New Roman"/>
          <w:sz w:val="28"/>
          <w:szCs w:val="28"/>
          <w:highlight w:val="yellow"/>
        </w:rPr>
      </w:pPr>
    </w:p>
    <w:p w:rsidR="00FC38B2" w:rsidRPr="000455FE" w:rsidRDefault="00FC38B2" w:rsidP="00B54DEB">
      <w:pPr>
        <w:ind w:firstLine="709"/>
        <w:rPr>
          <w:rFonts w:ascii="Times New Roman" w:hAnsi="Times New Roman" w:cs="Times New Roman"/>
          <w:sz w:val="28"/>
          <w:szCs w:val="28"/>
        </w:rPr>
      </w:pPr>
      <w:proofErr w:type="gramStart"/>
      <w:r w:rsidRPr="000455FE">
        <w:rPr>
          <w:rFonts w:ascii="Times New Roman" w:hAnsi="Times New Roman" w:cs="Times New Roman"/>
          <w:sz w:val="28"/>
          <w:szCs w:val="28"/>
        </w:rPr>
        <w:t>Категория субъекта малого или среднего предпринимательства (в соответствии с единым реестром субъектов малого и среднего предпринимательства (</w:t>
      </w:r>
      <w:hyperlink r:id="rId33" w:history="1">
        <w:r w:rsidR="00647244" w:rsidRPr="000455FE">
          <w:rPr>
            <w:rFonts w:ascii="Times New Roman" w:hAnsi="Times New Roman" w:cs="Times New Roman"/>
            <w:sz w:val="28"/>
            <w:szCs w:val="28"/>
          </w:rPr>
          <w:t>https://rmsp.nalog.ru/</w:t>
        </w:r>
      </w:hyperlink>
      <w:r w:rsidRPr="000455FE">
        <w:rPr>
          <w:rFonts w:ascii="Times New Roman" w:hAnsi="Times New Roman" w:cs="Times New Roman"/>
          <w:sz w:val="28"/>
          <w:szCs w:val="28"/>
        </w:rPr>
        <w:t>):</w:t>
      </w:r>
      <w:proofErr w:type="gramEnd"/>
    </w:p>
    <w:p w:rsidR="00647244" w:rsidRPr="00A837F1" w:rsidRDefault="00647244" w:rsidP="00B54DEB">
      <w:pPr>
        <w:ind w:firstLine="709"/>
        <w:rPr>
          <w:rFonts w:ascii="Times New Roman" w:hAnsi="Times New Roman" w:cs="Times New Roman"/>
          <w:sz w:val="12"/>
          <w:szCs w:val="28"/>
        </w:rPr>
      </w:pPr>
    </w:p>
    <w:p w:rsidR="00FC38B2" w:rsidRPr="000455FE" w:rsidRDefault="00FC38B2" w:rsidP="007A4D36">
      <w:pPr>
        <w:pStyle w:val="ab"/>
        <w:numPr>
          <w:ilvl w:val="0"/>
          <w:numId w:val="3"/>
        </w:numPr>
        <w:ind w:left="709" w:hanging="349"/>
        <w:rPr>
          <w:rFonts w:ascii="Times New Roman" w:hAnsi="Times New Roman" w:cs="Times New Roman"/>
          <w:sz w:val="28"/>
          <w:szCs w:val="28"/>
        </w:rPr>
      </w:pPr>
      <w:r w:rsidRPr="000455FE">
        <w:rPr>
          <w:rFonts w:ascii="Times New Roman" w:hAnsi="Times New Roman" w:cs="Times New Roman"/>
          <w:sz w:val="28"/>
          <w:szCs w:val="28"/>
        </w:rPr>
        <w:t xml:space="preserve">- </w:t>
      </w:r>
      <w:proofErr w:type="spellStart"/>
      <w:r w:rsidRPr="000455FE">
        <w:rPr>
          <w:rFonts w:ascii="Times New Roman" w:hAnsi="Times New Roman" w:cs="Times New Roman"/>
          <w:sz w:val="28"/>
          <w:szCs w:val="28"/>
        </w:rPr>
        <w:t>микропредприятие</w:t>
      </w:r>
      <w:proofErr w:type="spellEnd"/>
      <w:r w:rsidRPr="000455FE">
        <w:rPr>
          <w:rFonts w:ascii="Times New Roman" w:hAnsi="Times New Roman" w:cs="Times New Roman"/>
          <w:sz w:val="28"/>
          <w:szCs w:val="28"/>
        </w:rPr>
        <w:t>;</w:t>
      </w:r>
    </w:p>
    <w:p w:rsidR="00FC38B2" w:rsidRPr="000455FE" w:rsidRDefault="00593026" w:rsidP="007A4D36">
      <w:pPr>
        <w:pStyle w:val="ab"/>
        <w:numPr>
          <w:ilvl w:val="0"/>
          <w:numId w:val="3"/>
        </w:numPr>
        <w:rPr>
          <w:rFonts w:ascii="Times New Roman" w:hAnsi="Times New Roman" w:cs="Times New Roman"/>
          <w:sz w:val="28"/>
          <w:szCs w:val="28"/>
        </w:rPr>
      </w:pPr>
      <w:r w:rsidRPr="000455FE">
        <w:rPr>
          <w:rFonts w:ascii="Times New Roman" w:hAnsi="Times New Roman" w:cs="Times New Roman"/>
          <w:sz w:val="28"/>
          <w:szCs w:val="28"/>
        </w:rPr>
        <w:t>- является вновь созданным/</w:t>
      </w:r>
      <w:r w:rsidR="00FC38B2" w:rsidRPr="000455FE">
        <w:rPr>
          <w:rFonts w:ascii="Times New Roman" w:hAnsi="Times New Roman" w:cs="Times New Roman"/>
          <w:sz w:val="28"/>
          <w:szCs w:val="28"/>
        </w:rPr>
        <w:t>вновь зарегистрированным;</w:t>
      </w:r>
    </w:p>
    <w:p w:rsidR="007A4D36" w:rsidRPr="000455FE" w:rsidRDefault="00FC38B2" w:rsidP="007A4D36">
      <w:pPr>
        <w:pStyle w:val="ab"/>
        <w:numPr>
          <w:ilvl w:val="0"/>
          <w:numId w:val="4"/>
        </w:numPr>
        <w:rPr>
          <w:rFonts w:ascii="Times New Roman" w:hAnsi="Times New Roman" w:cs="Times New Roman"/>
          <w:sz w:val="28"/>
          <w:szCs w:val="28"/>
        </w:rPr>
      </w:pPr>
      <w:r w:rsidRPr="000455FE">
        <w:rPr>
          <w:rFonts w:ascii="Times New Roman" w:hAnsi="Times New Roman" w:cs="Times New Roman"/>
          <w:sz w:val="28"/>
          <w:szCs w:val="28"/>
        </w:rPr>
        <w:t>- малое предприят</w:t>
      </w:r>
      <w:r w:rsidR="007A4D36" w:rsidRPr="000455FE">
        <w:rPr>
          <w:rFonts w:ascii="Times New Roman" w:hAnsi="Times New Roman" w:cs="Times New Roman"/>
          <w:sz w:val="28"/>
          <w:szCs w:val="28"/>
        </w:rPr>
        <w:t>ие;</w:t>
      </w:r>
    </w:p>
    <w:p w:rsidR="00FC38B2" w:rsidRPr="000455FE" w:rsidRDefault="00FC38B2" w:rsidP="007A4D36">
      <w:pPr>
        <w:pStyle w:val="ab"/>
        <w:numPr>
          <w:ilvl w:val="0"/>
          <w:numId w:val="4"/>
        </w:numPr>
        <w:rPr>
          <w:rFonts w:ascii="Times New Roman" w:hAnsi="Times New Roman" w:cs="Times New Roman"/>
          <w:sz w:val="28"/>
          <w:szCs w:val="28"/>
        </w:rPr>
      </w:pPr>
      <w:r w:rsidRPr="000455FE">
        <w:rPr>
          <w:rFonts w:ascii="Times New Roman" w:hAnsi="Times New Roman" w:cs="Times New Roman"/>
          <w:sz w:val="28"/>
          <w:szCs w:val="28"/>
        </w:rPr>
        <w:t>- среднее предприятие.</w:t>
      </w:r>
    </w:p>
    <w:p w:rsidR="00FC38B2" w:rsidRPr="000455FE" w:rsidRDefault="00FC38B2" w:rsidP="00FC38B2">
      <w:pPr>
        <w:rPr>
          <w:rFonts w:ascii="Times New Roman" w:hAnsi="Times New Roman" w:cs="Times New Roman"/>
          <w:sz w:val="28"/>
          <w:szCs w:val="28"/>
        </w:rPr>
      </w:pPr>
    </w:p>
    <w:p w:rsidR="00FC38B2" w:rsidRPr="000455FE" w:rsidRDefault="00FC38B2" w:rsidP="00FC38B2">
      <w:pPr>
        <w:rPr>
          <w:rFonts w:ascii="Times New Roman" w:hAnsi="Times New Roman" w:cs="Times New Roman"/>
          <w:sz w:val="28"/>
          <w:szCs w:val="28"/>
        </w:rPr>
      </w:pPr>
      <w:r w:rsidRPr="000455FE">
        <w:rPr>
          <w:rFonts w:ascii="Times New Roman" w:hAnsi="Times New Roman" w:cs="Times New Roman"/>
          <w:sz w:val="28"/>
          <w:szCs w:val="28"/>
        </w:rPr>
        <w:t>Применяемая система (режим) налогообложения:</w:t>
      </w:r>
    </w:p>
    <w:p w:rsidR="00FC38B2" w:rsidRPr="00A837F1" w:rsidRDefault="00FC38B2" w:rsidP="00FC38B2">
      <w:pPr>
        <w:pStyle w:val="ab"/>
        <w:rPr>
          <w:rFonts w:ascii="Times New Roman" w:hAnsi="Times New Roman" w:cs="Times New Roman"/>
          <w:sz w:val="12"/>
          <w:szCs w:val="28"/>
        </w:rPr>
      </w:pPr>
    </w:p>
    <w:p w:rsidR="00FC38B2" w:rsidRPr="000455FE" w:rsidRDefault="00FC38B2" w:rsidP="007A4D36">
      <w:pPr>
        <w:pStyle w:val="ab"/>
        <w:numPr>
          <w:ilvl w:val="0"/>
          <w:numId w:val="5"/>
        </w:numPr>
        <w:jc w:val="both"/>
        <w:rPr>
          <w:rFonts w:ascii="Times New Roman" w:hAnsi="Times New Roman" w:cs="Times New Roman"/>
          <w:sz w:val="28"/>
          <w:szCs w:val="28"/>
        </w:rPr>
      </w:pPr>
      <w:r w:rsidRPr="000455FE">
        <w:rPr>
          <w:rFonts w:ascii="Times New Roman" w:hAnsi="Times New Roman" w:cs="Times New Roman"/>
          <w:sz w:val="28"/>
          <w:szCs w:val="28"/>
        </w:rPr>
        <w:t>- общ</w:t>
      </w:r>
      <w:r w:rsidR="007A4D36" w:rsidRPr="000455FE">
        <w:rPr>
          <w:rFonts w:ascii="Times New Roman" w:hAnsi="Times New Roman" w:cs="Times New Roman"/>
          <w:sz w:val="28"/>
          <w:szCs w:val="28"/>
        </w:rPr>
        <w:t>ий режим налогообложения (</w:t>
      </w:r>
      <w:proofErr w:type="gramStart"/>
      <w:r w:rsidR="007A4D36" w:rsidRPr="000455FE">
        <w:rPr>
          <w:rFonts w:ascii="Times New Roman" w:hAnsi="Times New Roman" w:cs="Times New Roman"/>
          <w:sz w:val="28"/>
          <w:szCs w:val="28"/>
        </w:rPr>
        <w:t>ОСН</w:t>
      </w:r>
      <w:proofErr w:type="gramEnd"/>
      <w:r w:rsidR="007A4D36" w:rsidRPr="000455FE">
        <w:rPr>
          <w:rFonts w:ascii="Times New Roman" w:hAnsi="Times New Roman" w:cs="Times New Roman"/>
          <w:sz w:val="28"/>
          <w:szCs w:val="28"/>
        </w:rPr>
        <w:t>);</w:t>
      </w:r>
    </w:p>
    <w:p w:rsidR="007A4D36" w:rsidRPr="000455FE" w:rsidRDefault="00FC38B2" w:rsidP="007A4D36">
      <w:pPr>
        <w:pStyle w:val="ab"/>
        <w:numPr>
          <w:ilvl w:val="0"/>
          <w:numId w:val="5"/>
        </w:numPr>
        <w:jc w:val="both"/>
        <w:rPr>
          <w:rFonts w:ascii="Times New Roman" w:hAnsi="Times New Roman" w:cs="Times New Roman"/>
          <w:sz w:val="28"/>
          <w:szCs w:val="28"/>
        </w:rPr>
      </w:pPr>
      <w:r w:rsidRPr="000455FE">
        <w:rPr>
          <w:rFonts w:ascii="Times New Roman" w:hAnsi="Times New Roman" w:cs="Times New Roman"/>
          <w:sz w:val="28"/>
          <w:szCs w:val="28"/>
        </w:rPr>
        <w:t>- упрощенная</w:t>
      </w:r>
      <w:r w:rsidR="007A4D36" w:rsidRPr="000455FE">
        <w:rPr>
          <w:rFonts w:ascii="Times New Roman" w:hAnsi="Times New Roman" w:cs="Times New Roman"/>
          <w:sz w:val="28"/>
          <w:szCs w:val="28"/>
        </w:rPr>
        <w:t xml:space="preserve"> система налогообложения (УСН);</w:t>
      </w:r>
    </w:p>
    <w:p w:rsidR="00FC38B2" w:rsidRPr="000455FE" w:rsidRDefault="00FC38B2" w:rsidP="007A4D36">
      <w:pPr>
        <w:pStyle w:val="ab"/>
        <w:numPr>
          <w:ilvl w:val="0"/>
          <w:numId w:val="5"/>
        </w:numPr>
        <w:jc w:val="both"/>
        <w:rPr>
          <w:rFonts w:ascii="Times New Roman" w:hAnsi="Times New Roman" w:cs="Times New Roman"/>
          <w:sz w:val="28"/>
          <w:szCs w:val="28"/>
        </w:rPr>
      </w:pPr>
      <w:r w:rsidRPr="000455FE">
        <w:rPr>
          <w:rFonts w:ascii="Times New Roman" w:hAnsi="Times New Roman" w:cs="Times New Roman"/>
          <w:sz w:val="28"/>
          <w:szCs w:val="28"/>
        </w:rPr>
        <w:t>- система налогообложения для сельскохозяйственных товаропроизводителей (ЕСХН);</w:t>
      </w:r>
    </w:p>
    <w:p w:rsidR="00FC38B2" w:rsidRPr="000455FE" w:rsidRDefault="00FC38B2" w:rsidP="007A4D36">
      <w:pPr>
        <w:pStyle w:val="ab"/>
        <w:numPr>
          <w:ilvl w:val="0"/>
          <w:numId w:val="5"/>
        </w:numPr>
        <w:jc w:val="both"/>
        <w:rPr>
          <w:rFonts w:ascii="Times New Roman" w:hAnsi="Times New Roman" w:cs="Times New Roman"/>
          <w:sz w:val="28"/>
          <w:szCs w:val="28"/>
        </w:rPr>
      </w:pPr>
      <w:r w:rsidRPr="000455FE">
        <w:rPr>
          <w:rFonts w:ascii="Times New Roman" w:hAnsi="Times New Roman" w:cs="Times New Roman"/>
          <w:sz w:val="28"/>
          <w:szCs w:val="28"/>
        </w:rPr>
        <w:t>- патентная система налогообложения (ПСН).</w:t>
      </w:r>
    </w:p>
    <w:p w:rsidR="00FC38B2" w:rsidRPr="000455FE" w:rsidRDefault="00FC38B2" w:rsidP="00FC38B2">
      <w:pPr>
        <w:rPr>
          <w:rFonts w:ascii="Times New Roman" w:hAnsi="Times New Roman" w:cs="Times New Roman"/>
          <w:sz w:val="28"/>
          <w:szCs w:val="28"/>
          <w:highlight w:val="yellow"/>
        </w:rPr>
      </w:pPr>
    </w:p>
    <w:p w:rsidR="00FC38B2" w:rsidRPr="000455FE" w:rsidRDefault="00FC38B2" w:rsidP="00B54DEB">
      <w:pPr>
        <w:pStyle w:val="ab"/>
        <w:ind w:firstLine="709"/>
        <w:jc w:val="both"/>
        <w:rPr>
          <w:rFonts w:ascii="Times New Roman" w:hAnsi="Times New Roman" w:cs="Times New Roman"/>
          <w:sz w:val="28"/>
          <w:szCs w:val="28"/>
        </w:rPr>
      </w:pPr>
      <w:r w:rsidRPr="000455FE">
        <w:rPr>
          <w:rFonts w:ascii="Times New Roman" w:hAnsi="Times New Roman" w:cs="Times New Roman"/>
          <w:sz w:val="28"/>
          <w:szCs w:val="28"/>
        </w:rPr>
        <w:t xml:space="preserve">Осуществляет следующие виды экономической деятельности (с указанием кодов </w:t>
      </w:r>
      <w:hyperlink r:id="rId34" w:history="1">
        <w:r w:rsidRPr="000455FE">
          <w:rPr>
            <w:rStyle w:val="a4"/>
            <w:rFonts w:ascii="Times New Roman" w:hAnsi="Times New Roman" w:cs="Times New Roman"/>
            <w:color w:val="auto"/>
            <w:sz w:val="28"/>
            <w:szCs w:val="28"/>
          </w:rPr>
          <w:t>ОКВЭД</w:t>
        </w:r>
        <w:proofErr w:type="gramStart"/>
        <w:r w:rsidRPr="000455FE">
          <w:rPr>
            <w:rStyle w:val="a4"/>
            <w:rFonts w:ascii="Times New Roman" w:hAnsi="Times New Roman" w:cs="Times New Roman"/>
            <w:color w:val="auto"/>
            <w:sz w:val="28"/>
            <w:szCs w:val="28"/>
          </w:rPr>
          <w:t>2</w:t>
        </w:r>
        <w:proofErr w:type="gramEnd"/>
      </w:hyperlink>
      <w:r w:rsidR="00B54DEB" w:rsidRPr="000455FE">
        <w:rPr>
          <w:rFonts w:ascii="Times New Roman" w:hAnsi="Times New Roman" w:cs="Times New Roman"/>
          <w:sz w:val="28"/>
          <w:szCs w:val="28"/>
        </w:rPr>
        <w:t>): основной (с «____» _________ ______</w:t>
      </w:r>
      <w:r w:rsidRPr="000455FE">
        <w:rPr>
          <w:rFonts w:ascii="Times New Roman" w:hAnsi="Times New Roman" w:cs="Times New Roman"/>
          <w:sz w:val="28"/>
          <w:szCs w:val="28"/>
        </w:rPr>
        <w:t xml:space="preserve"> года): __________________;</w:t>
      </w:r>
    </w:p>
    <w:p w:rsidR="00FC38B2" w:rsidRPr="000455FE" w:rsidRDefault="00FC38B2" w:rsidP="00FC38B2">
      <w:pPr>
        <w:pStyle w:val="ab"/>
        <w:jc w:val="both"/>
        <w:rPr>
          <w:rFonts w:ascii="Times New Roman" w:hAnsi="Times New Roman" w:cs="Times New Roman"/>
          <w:sz w:val="28"/>
          <w:szCs w:val="28"/>
        </w:rPr>
      </w:pPr>
      <w:proofErr w:type="gramStart"/>
      <w:r w:rsidRPr="000455FE">
        <w:rPr>
          <w:rFonts w:ascii="Times New Roman" w:hAnsi="Times New Roman" w:cs="Times New Roman"/>
          <w:sz w:val="28"/>
          <w:szCs w:val="28"/>
        </w:rPr>
        <w:t>дополнительные</w:t>
      </w:r>
      <w:proofErr w:type="gramEnd"/>
      <w:r w:rsidRPr="000455FE">
        <w:rPr>
          <w:rFonts w:ascii="Times New Roman" w:hAnsi="Times New Roman" w:cs="Times New Roman"/>
          <w:sz w:val="28"/>
          <w:szCs w:val="28"/>
        </w:rPr>
        <w:t xml:space="preserve"> (по которым осуществляется деятельность): ___________________</w:t>
      </w:r>
    </w:p>
    <w:p w:rsidR="00FC38B2" w:rsidRPr="000455FE" w:rsidRDefault="00FC38B2" w:rsidP="00FC38B2">
      <w:pPr>
        <w:pStyle w:val="ab"/>
        <w:jc w:val="both"/>
        <w:rPr>
          <w:rFonts w:ascii="Times New Roman" w:hAnsi="Times New Roman" w:cs="Times New Roman"/>
          <w:sz w:val="28"/>
          <w:szCs w:val="28"/>
        </w:rPr>
      </w:pPr>
      <w:r w:rsidRPr="000455FE">
        <w:rPr>
          <w:rFonts w:ascii="Times New Roman" w:hAnsi="Times New Roman" w:cs="Times New Roman"/>
          <w:sz w:val="28"/>
          <w:szCs w:val="28"/>
        </w:rPr>
        <w:t>________________________________________________________________________.</w:t>
      </w:r>
    </w:p>
    <w:p w:rsidR="00A837F1" w:rsidRDefault="00A837F1" w:rsidP="00B54DEB">
      <w:pPr>
        <w:pStyle w:val="ab"/>
        <w:ind w:firstLine="709"/>
        <w:jc w:val="both"/>
        <w:rPr>
          <w:rFonts w:ascii="Times New Roman" w:hAnsi="Times New Roman" w:cs="Times New Roman"/>
          <w:sz w:val="28"/>
          <w:szCs w:val="28"/>
        </w:rPr>
      </w:pPr>
    </w:p>
    <w:p w:rsidR="00FC38B2" w:rsidRPr="000455FE" w:rsidRDefault="00FC38B2" w:rsidP="00B54DEB">
      <w:pPr>
        <w:pStyle w:val="ab"/>
        <w:ind w:firstLine="709"/>
        <w:jc w:val="both"/>
        <w:rPr>
          <w:rFonts w:ascii="Times New Roman" w:hAnsi="Times New Roman" w:cs="Times New Roman"/>
          <w:sz w:val="28"/>
          <w:szCs w:val="28"/>
        </w:rPr>
      </w:pPr>
      <w:r w:rsidRPr="000455FE">
        <w:rPr>
          <w:rFonts w:ascii="Times New Roman" w:hAnsi="Times New Roman" w:cs="Times New Roman"/>
          <w:sz w:val="28"/>
          <w:szCs w:val="28"/>
        </w:rPr>
        <w:t>Основные виды выпускаемой продукции (раб</w:t>
      </w:r>
      <w:r w:rsidR="00B54DEB" w:rsidRPr="000455FE">
        <w:rPr>
          <w:rFonts w:ascii="Times New Roman" w:hAnsi="Times New Roman" w:cs="Times New Roman"/>
          <w:sz w:val="28"/>
          <w:szCs w:val="28"/>
        </w:rPr>
        <w:t>от, услуг)</w:t>
      </w:r>
      <w:r w:rsidR="00593026" w:rsidRPr="000455FE">
        <w:rPr>
          <w:rFonts w:ascii="Times New Roman" w:hAnsi="Times New Roman" w:cs="Times New Roman"/>
          <w:sz w:val="28"/>
          <w:szCs w:val="28"/>
        </w:rPr>
        <w:t>:</w:t>
      </w:r>
      <w:r w:rsidR="00B54DEB" w:rsidRPr="000455FE">
        <w:rPr>
          <w:rFonts w:ascii="Times New Roman" w:hAnsi="Times New Roman" w:cs="Times New Roman"/>
          <w:sz w:val="28"/>
          <w:szCs w:val="28"/>
        </w:rPr>
        <w:t xml:space="preserve"> _________________</w:t>
      </w:r>
      <w:r w:rsidRPr="000455FE">
        <w:rPr>
          <w:rFonts w:ascii="Times New Roman" w:hAnsi="Times New Roman" w:cs="Times New Roman"/>
          <w:sz w:val="28"/>
          <w:szCs w:val="28"/>
        </w:rPr>
        <w:t>__</w:t>
      </w:r>
    </w:p>
    <w:p w:rsidR="00FC38B2" w:rsidRPr="000455FE" w:rsidRDefault="00FC38B2" w:rsidP="00FC38B2">
      <w:pPr>
        <w:pStyle w:val="ab"/>
        <w:jc w:val="both"/>
        <w:rPr>
          <w:rFonts w:ascii="Times New Roman" w:hAnsi="Times New Roman" w:cs="Times New Roman"/>
          <w:sz w:val="28"/>
          <w:szCs w:val="28"/>
        </w:rPr>
      </w:pPr>
      <w:r w:rsidRPr="000455FE">
        <w:rPr>
          <w:rFonts w:ascii="Times New Roman" w:hAnsi="Times New Roman" w:cs="Times New Roman"/>
          <w:sz w:val="28"/>
          <w:szCs w:val="28"/>
        </w:rPr>
        <w:t>________________________________________________________________________</w:t>
      </w:r>
    </w:p>
    <w:p w:rsidR="00FC38B2" w:rsidRPr="000455FE" w:rsidRDefault="00FC38B2" w:rsidP="00FC38B2">
      <w:pPr>
        <w:pStyle w:val="ab"/>
        <w:rPr>
          <w:rFonts w:ascii="Times New Roman" w:hAnsi="Times New Roman" w:cs="Times New Roman"/>
          <w:sz w:val="28"/>
          <w:szCs w:val="28"/>
        </w:rPr>
      </w:pPr>
      <w:r w:rsidRPr="000455FE">
        <w:rPr>
          <w:rFonts w:ascii="Times New Roman" w:hAnsi="Times New Roman" w:cs="Times New Roman"/>
          <w:sz w:val="28"/>
          <w:szCs w:val="28"/>
        </w:rPr>
        <w:t>________________________________________________________________________.</w:t>
      </w:r>
    </w:p>
    <w:p w:rsidR="00A837F1" w:rsidRDefault="00A837F1" w:rsidP="00BA4F89">
      <w:pPr>
        <w:pStyle w:val="ab"/>
        <w:ind w:firstLine="709"/>
        <w:rPr>
          <w:rFonts w:ascii="Times New Roman" w:hAnsi="Times New Roman" w:cs="Times New Roman"/>
          <w:sz w:val="28"/>
          <w:szCs w:val="28"/>
        </w:rPr>
      </w:pPr>
    </w:p>
    <w:p w:rsidR="00FC38B2" w:rsidRPr="000455FE" w:rsidRDefault="00FC38B2" w:rsidP="00BA4F89">
      <w:pPr>
        <w:pStyle w:val="ab"/>
        <w:ind w:firstLine="709"/>
        <w:rPr>
          <w:rFonts w:ascii="Times New Roman" w:hAnsi="Times New Roman" w:cs="Times New Roman"/>
          <w:sz w:val="28"/>
          <w:szCs w:val="28"/>
        </w:rPr>
      </w:pPr>
      <w:r w:rsidRPr="000455FE">
        <w:rPr>
          <w:rFonts w:ascii="Times New Roman" w:hAnsi="Times New Roman" w:cs="Times New Roman"/>
          <w:sz w:val="28"/>
          <w:szCs w:val="28"/>
        </w:rPr>
        <w:t>Торгова</w:t>
      </w:r>
      <w:proofErr w:type="gramStart"/>
      <w:r w:rsidRPr="000455FE">
        <w:rPr>
          <w:rFonts w:ascii="Times New Roman" w:hAnsi="Times New Roman" w:cs="Times New Roman"/>
          <w:sz w:val="28"/>
          <w:szCs w:val="28"/>
        </w:rPr>
        <w:t>я(</w:t>
      </w:r>
      <w:proofErr w:type="spellStart"/>
      <w:proofErr w:type="gramEnd"/>
      <w:r w:rsidRPr="000455FE">
        <w:rPr>
          <w:rFonts w:ascii="Times New Roman" w:hAnsi="Times New Roman" w:cs="Times New Roman"/>
          <w:sz w:val="28"/>
          <w:szCs w:val="28"/>
        </w:rPr>
        <w:t>ые</w:t>
      </w:r>
      <w:proofErr w:type="spellEnd"/>
      <w:r w:rsidRPr="000455FE">
        <w:rPr>
          <w:rFonts w:ascii="Times New Roman" w:hAnsi="Times New Roman" w:cs="Times New Roman"/>
          <w:sz w:val="28"/>
          <w:szCs w:val="28"/>
        </w:rPr>
        <w:t>) марка(и) (при наличии</w:t>
      </w:r>
      <w:r w:rsidR="00C06345" w:rsidRPr="000455FE">
        <w:rPr>
          <w:rFonts w:ascii="Times New Roman" w:hAnsi="Times New Roman" w:cs="Times New Roman"/>
          <w:sz w:val="28"/>
          <w:szCs w:val="28"/>
        </w:rPr>
        <w:t>): _</w:t>
      </w:r>
      <w:r w:rsidR="00B54DEB" w:rsidRPr="000455FE">
        <w:rPr>
          <w:rFonts w:ascii="Times New Roman" w:hAnsi="Times New Roman" w:cs="Times New Roman"/>
          <w:sz w:val="28"/>
          <w:szCs w:val="28"/>
        </w:rPr>
        <w:t>_____________________________</w:t>
      </w:r>
      <w:r w:rsidR="00C06345">
        <w:rPr>
          <w:rFonts w:ascii="Times New Roman" w:hAnsi="Times New Roman" w:cs="Times New Roman"/>
          <w:sz w:val="28"/>
          <w:szCs w:val="28"/>
        </w:rPr>
        <w:t>____</w:t>
      </w:r>
    </w:p>
    <w:p w:rsidR="00FC38B2" w:rsidRPr="000455FE" w:rsidRDefault="00FC38B2" w:rsidP="00FC38B2">
      <w:pPr>
        <w:pStyle w:val="ab"/>
        <w:rPr>
          <w:rFonts w:ascii="Times New Roman" w:hAnsi="Times New Roman" w:cs="Times New Roman"/>
          <w:sz w:val="28"/>
          <w:szCs w:val="28"/>
        </w:rPr>
      </w:pPr>
      <w:r w:rsidRPr="000455FE">
        <w:rPr>
          <w:rFonts w:ascii="Times New Roman" w:hAnsi="Times New Roman" w:cs="Times New Roman"/>
          <w:sz w:val="28"/>
          <w:szCs w:val="28"/>
        </w:rPr>
        <w:t>________________________________________________________________________.</w:t>
      </w:r>
    </w:p>
    <w:p w:rsidR="00FC38B2" w:rsidRPr="000455FE" w:rsidRDefault="00FC38B2" w:rsidP="00FC38B2">
      <w:pPr>
        <w:pStyle w:val="ab"/>
        <w:rPr>
          <w:rFonts w:ascii="Times New Roman" w:hAnsi="Times New Roman" w:cs="Times New Roman"/>
          <w:sz w:val="28"/>
          <w:szCs w:val="28"/>
        </w:rPr>
      </w:pPr>
    </w:p>
    <w:p w:rsidR="00FC38B2" w:rsidRPr="000455FE" w:rsidRDefault="00FC38B2" w:rsidP="00BA4F89">
      <w:pPr>
        <w:pStyle w:val="ab"/>
        <w:ind w:firstLine="709"/>
        <w:jc w:val="both"/>
        <w:rPr>
          <w:rFonts w:ascii="Times New Roman" w:hAnsi="Times New Roman" w:cs="Times New Roman"/>
          <w:sz w:val="28"/>
          <w:szCs w:val="28"/>
        </w:rPr>
      </w:pPr>
      <w:r w:rsidRPr="000455FE">
        <w:rPr>
          <w:rFonts w:ascii="Times New Roman" w:hAnsi="Times New Roman" w:cs="Times New Roman"/>
          <w:sz w:val="28"/>
          <w:szCs w:val="28"/>
        </w:rPr>
        <w:t>Субъект малого и среднего предпринимательства осуществляет инновации:</w:t>
      </w:r>
    </w:p>
    <w:p w:rsidR="00BA4F89" w:rsidRPr="00A837F1" w:rsidRDefault="00BA4F89" w:rsidP="00BA4F89">
      <w:pPr>
        <w:rPr>
          <w:sz w:val="12"/>
        </w:rPr>
      </w:pPr>
    </w:p>
    <w:p w:rsidR="00FC38B2" w:rsidRPr="000455FE" w:rsidRDefault="00FC38B2" w:rsidP="00BA4F89">
      <w:pPr>
        <w:pStyle w:val="ab"/>
        <w:numPr>
          <w:ilvl w:val="0"/>
          <w:numId w:val="6"/>
        </w:numPr>
        <w:ind w:left="0" w:firstLine="360"/>
        <w:jc w:val="both"/>
        <w:rPr>
          <w:rFonts w:ascii="Times New Roman" w:hAnsi="Times New Roman" w:cs="Times New Roman"/>
          <w:sz w:val="28"/>
          <w:szCs w:val="28"/>
        </w:rPr>
      </w:pPr>
      <w:r w:rsidRPr="000455FE">
        <w:rPr>
          <w:rFonts w:ascii="Times New Roman" w:hAnsi="Times New Roman" w:cs="Times New Roman"/>
          <w:sz w:val="28"/>
          <w:szCs w:val="28"/>
        </w:rPr>
        <w:t xml:space="preserve">- осуществляет (при </w:t>
      </w:r>
      <w:r w:rsidR="00214C57" w:rsidRPr="000455FE">
        <w:rPr>
          <w:rFonts w:ascii="Times New Roman" w:hAnsi="Times New Roman" w:cs="Times New Roman"/>
          <w:sz w:val="28"/>
          <w:szCs w:val="28"/>
        </w:rPr>
        <w:t>наличии указать</w:t>
      </w:r>
      <w:r w:rsidR="00BA4F89" w:rsidRPr="000455FE">
        <w:rPr>
          <w:rFonts w:ascii="Times New Roman" w:hAnsi="Times New Roman" w:cs="Times New Roman"/>
          <w:sz w:val="28"/>
          <w:szCs w:val="28"/>
        </w:rPr>
        <w:t xml:space="preserve">, какие имеются </w:t>
      </w:r>
      <w:r w:rsidRPr="000455FE">
        <w:rPr>
          <w:rFonts w:ascii="Times New Roman" w:hAnsi="Times New Roman" w:cs="Times New Roman"/>
          <w:sz w:val="28"/>
          <w:szCs w:val="28"/>
        </w:rPr>
        <w:t>подтверждающие</w:t>
      </w:r>
      <w:r w:rsidR="00BA4F89" w:rsidRPr="000455FE">
        <w:rPr>
          <w:rFonts w:ascii="Times New Roman" w:hAnsi="Times New Roman" w:cs="Times New Roman"/>
          <w:sz w:val="28"/>
          <w:szCs w:val="28"/>
        </w:rPr>
        <w:t xml:space="preserve"> </w:t>
      </w:r>
      <w:r w:rsidRPr="000455FE">
        <w:rPr>
          <w:rFonts w:ascii="Times New Roman" w:hAnsi="Times New Roman" w:cs="Times New Roman"/>
          <w:sz w:val="28"/>
          <w:szCs w:val="28"/>
        </w:rPr>
        <w:t>документы):</w:t>
      </w:r>
    </w:p>
    <w:p w:rsidR="00FC38B2" w:rsidRPr="000455FE" w:rsidRDefault="00FC38B2" w:rsidP="00BA4F89">
      <w:pPr>
        <w:pStyle w:val="ab"/>
        <w:numPr>
          <w:ilvl w:val="0"/>
          <w:numId w:val="7"/>
        </w:numPr>
        <w:rPr>
          <w:rFonts w:ascii="Times New Roman" w:hAnsi="Times New Roman" w:cs="Times New Roman"/>
          <w:sz w:val="28"/>
          <w:szCs w:val="28"/>
        </w:rPr>
      </w:pPr>
      <w:r w:rsidRPr="000455FE">
        <w:rPr>
          <w:rFonts w:ascii="Times New Roman" w:hAnsi="Times New Roman" w:cs="Times New Roman"/>
          <w:sz w:val="28"/>
          <w:szCs w:val="28"/>
        </w:rPr>
        <w:t>- патент;</w:t>
      </w:r>
    </w:p>
    <w:p w:rsidR="00FC38B2" w:rsidRPr="000455FE" w:rsidRDefault="00FC38B2" w:rsidP="00BA4F89">
      <w:pPr>
        <w:pStyle w:val="ab"/>
        <w:numPr>
          <w:ilvl w:val="0"/>
          <w:numId w:val="7"/>
        </w:numPr>
        <w:rPr>
          <w:rFonts w:ascii="Times New Roman" w:hAnsi="Times New Roman" w:cs="Times New Roman"/>
          <w:sz w:val="28"/>
          <w:szCs w:val="28"/>
        </w:rPr>
      </w:pPr>
      <w:r w:rsidRPr="000455FE">
        <w:rPr>
          <w:rFonts w:ascii="Times New Roman" w:hAnsi="Times New Roman" w:cs="Times New Roman"/>
          <w:sz w:val="28"/>
          <w:szCs w:val="28"/>
        </w:rPr>
        <w:t>- лицензия;</w:t>
      </w:r>
    </w:p>
    <w:p w:rsidR="00FC38B2" w:rsidRPr="000455FE" w:rsidRDefault="00FC38B2" w:rsidP="00BA4F89">
      <w:pPr>
        <w:pStyle w:val="ab"/>
        <w:numPr>
          <w:ilvl w:val="0"/>
          <w:numId w:val="7"/>
        </w:numPr>
        <w:rPr>
          <w:rFonts w:ascii="Times New Roman" w:hAnsi="Times New Roman" w:cs="Times New Roman"/>
          <w:sz w:val="28"/>
          <w:szCs w:val="28"/>
        </w:rPr>
      </w:pPr>
      <w:r w:rsidRPr="000455FE">
        <w:rPr>
          <w:rFonts w:ascii="Times New Roman" w:hAnsi="Times New Roman" w:cs="Times New Roman"/>
          <w:sz w:val="28"/>
          <w:szCs w:val="28"/>
        </w:rPr>
        <w:t>- свидетельство;</w:t>
      </w:r>
    </w:p>
    <w:p w:rsidR="00FC38B2" w:rsidRPr="000455FE" w:rsidRDefault="00593026" w:rsidP="00BA4F89">
      <w:pPr>
        <w:pStyle w:val="ab"/>
        <w:numPr>
          <w:ilvl w:val="0"/>
          <w:numId w:val="7"/>
        </w:numPr>
        <w:rPr>
          <w:rFonts w:ascii="Times New Roman" w:hAnsi="Times New Roman" w:cs="Times New Roman"/>
          <w:sz w:val="28"/>
          <w:szCs w:val="28"/>
        </w:rPr>
      </w:pPr>
      <w:r w:rsidRPr="000455FE">
        <w:rPr>
          <w:rFonts w:ascii="Times New Roman" w:hAnsi="Times New Roman" w:cs="Times New Roman"/>
          <w:sz w:val="28"/>
          <w:szCs w:val="28"/>
        </w:rPr>
        <w:t>- заявка на выдачу патента/</w:t>
      </w:r>
      <w:r w:rsidR="00FC38B2" w:rsidRPr="000455FE">
        <w:rPr>
          <w:rFonts w:ascii="Times New Roman" w:hAnsi="Times New Roman" w:cs="Times New Roman"/>
          <w:sz w:val="28"/>
          <w:szCs w:val="28"/>
        </w:rPr>
        <w:t>свидетельства;</w:t>
      </w:r>
    </w:p>
    <w:p w:rsidR="00FC38B2" w:rsidRPr="000455FE" w:rsidRDefault="00FC38B2" w:rsidP="00BA4F89">
      <w:pPr>
        <w:pStyle w:val="ab"/>
        <w:numPr>
          <w:ilvl w:val="0"/>
          <w:numId w:val="7"/>
        </w:numPr>
        <w:rPr>
          <w:rFonts w:ascii="Times New Roman" w:hAnsi="Times New Roman" w:cs="Times New Roman"/>
          <w:sz w:val="28"/>
          <w:szCs w:val="28"/>
        </w:rPr>
      </w:pPr>
      <w:r w:rsidRPr="000455FE">
        <w:rPr>
          <w:rFonts w:ascii="Times New Roman" w:hAnsi="Times New Roman" w:cs="Times New Roman"/>
          <w:sz w:val="28"/>
          <w:szCs w:val="28"/>
        </w:rPr>
        <w:t xml:space="preserve">- иное </w:t>
      </w:r>
      <w:r w:rsidR="00BA4F89" w:rsidRPr="000455FE">
        <w:rPr>
          <w:rFonts w:ascii="Times New Roman" w:hAnsi="Times New Roman" w:cs="Times New Roman"/>
          <w:sz w:val="28"/>
          <w:szCs w:val="28"/>
        </w:rPr>
        <w:t>_</w:t>
      </w:r>
      <w:r w:rsidRPr="000455FE">
        <w:rPr>
          <w:rFonts w:ascii="Times New Roman" w:hAnsi="Times New Roman" w:cs="Times New Roman"/>
          <w:sz w:val="28"/>
          <w:szCs w:val="28"/>
        </w:rPr>
        <w:t>________________</w:t>
      </w:r>
      <w:r w:rsidR="00BA4F89" w:rsidRPr="000455FE">
        <w:rPr>
          <w:rFonts w:ascii="Times New Roman" w:hAnsi="Times New Roman" w:cs="Times New Roman"/>
          <w:sz w:val="28"/>
          <w:szCs w:val="28"/>
        </w:rPr>
        <w:t>_____</w:t>
      </w:r>
      <w:r w:rsidRPr="000455FE">
        <w:rPr>
          <w:rFonts w:ascii="Times New Roman" w:hAnsi="Times New Roman" w:cs="Times New Roman"/>
          <w:sz w:val="28"/>
          <w:szCs w:val="28"/>
        </w:rPr>
        <w:t>____________________________________;</w:t>
      </w:r>
    </w:p>
    <w:p w:rsidR="00FC38B2" w:rsidRPr="000455FE" w:rsidRDefault="00FC38B2" w:rsidP="00BA4F89">
      <w:pPr>
        <w:pStyle w:val="ab"/>
        <w:numPr>
          <w:ilvl w:val="0"/>
          <w:numId w:val="8"/>
        </w:numPr>
        <w:rPr>
          <w:rFonts w:ascii="Times New Roman" w:hAnsi="Times New Roman" w:cs="Times New Roman"/>
          <w:sz w:val="28"/>
          <w:szCs w:val="28"/>
        </w:rPr>
      </w:pPr>
      <w:r w:rsidRPr="000455FE">
        <w:rPr>
          <w:rFonts w:ascii="Times New Roman" w:hAnsi="Times New Roman" w:cs="Times New Roman"/>
          <w:sz w:val="28"/>
          <w:szCs w:val="28"/>
        </w:rPr>
        <w:lastRenderedPageBreak/>
        <w:t>- планирует осуществлять;</w:t>
      </w:r>
    </w:p>
    <w:p w:rsidR="00FC38B2" w:rsidRPr="000455FE" w:rsidRDefault="00FC38B2" w:rsidP="00BA4F89">
      <w:pPr>
        <w:pStyle w:val="ab"/>
        <w:numPr>
          <w:ilvl w:val="0"/>
          <w:numId w:val="8"/>
        </w:numPr>
        <w:rPr>
          <w:rFonts w:ascii="Times New Roman" w:hAnsi="Times New Roman" w:cs="Times New Roman"/>
          <w:sz w:val="28"/>
          <w:szCs w:val="28"/>
        </w:rPr>
      </w:pPr>
      <w:r w:rsidRPr="000455FE">
        <w:rPr>
          <w:rFonts w:ascii="Times New Roman" w:hAnsi="Times New Roman" w:cs="Times New Roman"/>
          <w:sz w:val="28"/>
          <w:szCs w:val="28"/>
        </w:rPr>
        <w:t>- не осуществляет.</w:t>
      </w:r>
    </w:p>
    <w:p w:rsidR="00034378" w:rsidRDefault="00034378" w:rsidP="00C06345">
      <w:pPr>
        <w:rPr>
          <w:rFonts w:ascii="Times New Roman" w:hAnsi="Times New Roman" w:cs="Times New Roman"/>
          <w:sz w:val="28"/>
          <w:szCs w:val="28"/>
        </w:rPr>
      </w:pPr>
    </w:p>
    <w:p w:rsidR="00C06345" w:rsidRPr="00C06345" w:rsidRDefault="00F56E30" w:rsidP="00C06345">
      <w:pPr>
        <w:rPr>
          <w:rFonts w:ascii="Times New Roman" w:hAnsi="Times New Roman" w:cs="Times New Roman"/>
          <w:sz w:val="28"/>
          <w:szCs w:val="28"/>
        </w:rPr>
      </w:pPr>
      <w:r w:rsidRPr="0072669D">
        <w:rPr>
          <w:rFonts w:ascii="Times New Roman" w:hAnsi="Times New Roman" w:cs="Times New Roman"/>
          <w:sz w:val="28"/>
          <w:szCs w:val="28"/>
        </w:rPr>
        <w:t xml:space="preserve">Субъект малого и среднего предпринимательства осуществляет свою деятельность и (или) осуществил технологическое присоединение к источнику электроснабжения </w:t>
      </w:r>
      <w:proofErr w:type="spellStart"/>
      <w:r w:rsidRPr="0072669D">
        <w:rPr>
          <w:rFonts w:ascii="Times New Roman" w:hAnsi="Times New Roman" w:cs="Times New Roman"/>
          <w:sz w:val="28"/>
          <w:szCs w:val="28"/>
        </w:rPr>
        <w:t>энергопринимающих</w:t>
      </w:r>
      <w:proofErr w:type="spellEnd"/>
      <w:r w:rsidRPr="0072669D">
        <w:rPr>
          <w:rFonts w:ascii="Times New Roman" w:hAnsi="Times New Roman" w:cs="Times New Roman"/>
          <w:sz w:val="28"/>
          <w:szCs w:val="28"/>
        </w:rPr>
        <w:t xml:space="preserve"> устройств, максимальная мощность которых составляет 1,5 МВт, на территории моногорода Дорогобужа </w:t>
      </w:r>
      <w:r w:rsidR="00C06345" w:rsidRPr="0072669D">
        <w:rPr>
          <w:rFonts w:ascii="Times New Roman" w:hAnsi="Times New Roman" w:cs="Times New Roman"/>
          <w:sz w:val="28"/>
          <w:szCs w:val="28"/>
        </w:rPr>
        <w:t>и (или) на территории муниципальных районов со среднегодовой численностью населения за год, предшествующий году подачи заявки, менее 15 тыс. человек</w:t>
      </w:r>
      <w:r w:rsidR="0072669D">
        <w:rPr>
          <w:rFonts w:ascii="Times New Roman" w:hAnsi="Times New Roman" w:cs="Times New Roman"/>
          <w:sz w:val="28"/>
          <w:szCs w:val="28"/>
        </w:rPr>
        <w:t>:</w:t>
      </w:r>
    </w:p>
    <w:p w:rsidR="00F56E30" w:rsidRPr="00A837F1" w:rsidRDefault="00F56E30" w:rsidP="00F56E30">
      <w:pPr>
        <w:pStyle w:val="ab"/>
        <w:rPr>
          <w:rFonts w:ascii="Times New Roman" w:hAnsi="Times New Roman" w:cs="Times New Roman"/>
          <w:sz w:val="12"/>
          <w:szCs w:val="28"/>
        </w:rPr>
      </w:pPr>
    </w:p>
    <w:p w:rsidR="00BF7E88" w:rsidRPr="00BF7E88" w:rsidRDefault="00F56E30" w:rsidP="00BF7E88">
      <w:pPr>
        <w:pStyle w:val="ab"/>
        <w:numPr>
          <w:ilvl w:val="0"/>
          <w:numId w:val="9"/>
        </w:numPr>
        <w:rPr>
          <w:rFonts w:ascii="Times New Roman" w:hAnsi="Times New Roman" w:cs="Times New Roman"/>
          <w:sz w:val="28"/>
          <w:szCs w:val="28"/>
        </w:rPr>
      </w:pPr>
      <w:r w:rsidRPr="00BF7E88">
        <w:rPr>
          <w:rFonts w:ascii="Times New Roman" w:hAnsi="Times New Roman" w:cs="Times New Roman"/>
          <w:sz w:val="28"/>
          <w:szCs w:val="28"/>
        </w:rPr>
        <w:t xml:space="preserve">- </w:t>
      </w:r>
      <w:proofErr w:type="gramStart"/>
      <w:r w:rsidR="00BF7E88" w:rsidRPr="00BF7E88">
        <w:rPr>
          <w:rFonts w:ascii="Times New Roman" w:hAnsi="Times New Roman" w:cs="Times New Roman"/>
          <w:sz w:val="28"/>
          <w:szCs w:val="28"/>
        </w:rPr>
        <w:t>осуществляет</w:t>
      </w:r>
      <w:proofErr w:type="gramEnd"/>
      <w:r w:rsidR="00BF7E88" w:rsidRPr="00BF7E88">
        <w:rPr>
          <w:rFonts w:ascii="Times New Roman" w:hAnsi="Times New Roman" w:cs="Times New Roman"/>
          <w:sz w:val="28"/>
          <w:szCs w:val="28"/>
        </w:rPr>
        <w:t xml:space="preserve">/ планирует осуществлять (указать, где </w:t>
      </w:r>
      <w:r w:rsidR="00C06345" w:rsidRPr="00BF7E88">
        <w:rPr>
          <w:rFonts w:ascii="Times New Roman" w:hAnsi="Times New Roman" w:cs="Times New Roman"/>
          <w:sz w:val="28"/>
          <w:szCs w:val="28"/>
        </w:rPr>
        <w:t>именно) _</w:t>
      </w:r>
      <w:r w:rsidR="00BF7E88" w:rsidRPr="00BF7E88">
        <w:rPr>
          <w:rFonts w:ascii="Times New Roman" w:hAnsi="Times New Roman" w:cs="Times New Roman"/>
          <w:sz w:val="28"/>
          <w:szCs w:val="28"/>
        </w:rPr>
        <w:t>____________</w:t>
      </w:r>
    </w:p>
    <w:p w:rsidR="00F56E30" w:rsidRPr="00BF7E88" w:rsidRDefault="00BF7E88" w:rsidP="00BF7E88">
      <w:pPr>
        <w:pStyle w:val="ab"/>
        <w:ind w:left="720"/>
        <w:rPr>
          <w:rFonts w:ascii="Times New Roman" w:hAnsi="Times New Roman" w:cs="Times New Roman"/>
          <w:sz w:val="28"/>
          <w:szCs w:val="28"/>
        </w:rPr>
      </w:pPr>
      <w:r w:rsidRPr="00BF7E88">
        <w:rPr>
          <w:rFonts w:ascii="Times New Roman" w:hAnsi="Times New Roman" w:cs="Times New Roman"/>
          <w:sz w:val="28"/>
          <w:szCs w:val="28"/>
        </w:rPr>
        <w:t>___________________________________________________________________;</w:t>
      </w:r>
    </w:p>
    <w:p w:rsidR="00BF7E88" w:rsidRPr="00BF7E88" w:rsidRDefault="00BF7E88" w:rsidP="00BF7E88"/>
    <w:p w:rsidR="00F56E30" w:rsidRPr="00BF7E88" w:rsidRDefault="00F56E30" w:rsidP="00F56E30">
      <w:pPr>
        <w:pStyle w:val="ab"/>
        <w:numPr>
          <w:ilvl w:val="0"/>
          <w:numId w:val="11"/>
        </w:numPr>
        <w:rPr>
          <w:rFonts w:ascii="Times New Roman" w:hAnsi="Times New Roman" w:cs="Times New Roman"/>
          <w:sz w:val="28"/>
          <w:szCs w:val="28"/>
        </w:rPr>
      </w:pPr>
      <w:r w:rsidRPr="00BF7E88">
        <w:rPr>
          <w:rFonts w:ascii="Times New Roman" w:hAnsi="Times New Roman" w:cs="Times New Roman"/>
          <w:sz w:val="28"/>
          <w:szCs w:val="28"/>
        </w:rPr>
        <w:t>- не осуществляет.</w:t>
      </w:r>
    </w:p>
    <w:p w:rsidR="00F56E30" w:rsidRDefault="00F56E30" w:rsidP="00F56E30">
      <w:pPr>
        <w:rPr>
          <w:rFonts w:ascii="Times New Roman" w:hAnsi="Times New Roman" w:cs="Times New Roman"/>
          <w:sz w:val="28"/>
          <w:szCs w:val="28"/>
        </w:rPr>
      </w:pPr>
    </w:p>
    <w:p w:rsidR="00FC38B2" w:rsidRPr="00F56E30" w:rsidRDefault="00FC38B2" w:rsidP="00A837F1">
      <w:pPr>
        <w:pStyle w:val="ab"/>
        <w:ind w:firstLine="709"/>
        <w:jc w:val="both"/>
        <w:rPr>
          <w:rFonts w:ascii="Times New Roman" w:hAnsi="Times New Roman" w:cs="Times New Roman"/>
          <w:sz w:val="28"/>
          <w:szCs w:val="28"/>
        </w:rPr>
      </w:pPr>
      <w:r w:rsidRPr="00F56E30">
        <w:rPr>
          <w:rFonts w:ascii="Times New Roman" w:hAnsi="Times New Roman" w:cs="Times New Roman"/>
          <w:sz w:val="28"/>
          <w:szCs w:val="28"/>
        </w:rPr>
        <w:t>Достоверность представленных сведений гарантирую.</w:t>
      </w:r>
    </w:p>
    <w:p w:rsidR="00FC38B2" w:rsidRPr="00F56E30" w:rsidRDefault="00FC38B2" w:rsidP="00FC38B2">
      <w:pPr>
        <w:rPr>
          <w:rFonts w:ascii="Times New Roman" w:hAnsi="Times New Roman" w:cs="Times New Roman"/>
          <w:sz w:val="28"/>
          <w:szCs w:val="28"/>
        </w:rPr>
      </w:pPr>
    </w:p>
    <w:p w:rsidR="00093759" w:rsidRPr="00F56E30" w:rsidRDefault="00093759" w:rsidP="00093759">
      <w:pPr>
        <w:pStyle w:val="ab"/>
        <w:jc w:val="both"/>
        <w:rPr>
          <w:rFonts w:ascii="Times New Roman" w:hAnsi="Times New Roman" w:cs="Times New Roman"/>
          <w:sz w:val="28"/>
          <w:szCs w:val="28"/>
        </w:rPr>
      </w:pPr>
      <w:r w:rsidRPr="00F56E30">
        <w:rPr>
          <w:rFonts w:ascii="Times New Roman" w:hAnsi="Times New Roman" w:cs="Times New Roman"/>
          <w:sz w:val="28"/>
          <w:szCs w:val="28"/>
        </w:rPr>
        <w:t>________________________________       _______________/____________________/</w:t>
      </w:r>
    </w:p>
    <w:p w:rsidR="00093759" w:rsidRPr="00F56E30" w:rsidRDefault="00093759" w:rsidP="00093759">
      <w:pPr>
        <w:pStyle w:val="ab"/>
        <w:jc w:val="both"/>
        <w:rPr>
          <w:rFonts w:ascii="Times New Roman" w:hAnsi="Times New Roman" w:cs="Times New Roman"/>
        </w:rPr>
      </w:pPr>
      <w:proofErr w:type="gramStart"/>
      <w:r w:rsidRPr="00F56E30">
        <w:rPr>
          <w:rFonts w:ascii="Times New Roman" w:hAnsi="Times New Roman" w:cs="Times New Roman"/>
        </w:rPr>
        <w:t xml:space="preserve">(должность руководителя субъекта                           </w:t>
      </w:r>
      <w:r w:rsidR="00C06345" w:rsidRPr="00F56E30">
        <w:rPr>
          <w:rFonts w:ascii="Times New Roman" w:hAnsi="Times New Roman" w:cs="Times New Roman"/>
        </w:rPr>
        <w:t xml:space="preserve"> </w:t>
      </w:r>
      <w:r w:rsidR="00C06345">
        <w:rPr>
          <w:rFonts w:ascii="Times New Roman" w:hAnsi="Times New Roman" w:cs="Times New Roman"/>
        </w:rPr>
        <w:t xml:space="preserve">   </w:t>
      </w:r>
      <w:r w:rsidR="00C06345" w:rsidRPr="00F56E30">
        <w:rPr>
          <w:rFonts w:ascii="Times New Roman" w:hAnsi="Times New Roman" w:cs="Times New Roman"/>
        </w:rPr>
        <w:t xml:space="preserve"> (</w:t>
      </w:r>
      <w:r w:rsidRPr="00F56E30">
        <w:rPr>
          <w:rFonts w:ascii="Times New Roman" w:hAnsi="Times New Roman" w:cs="Times New Roman"/>
        </w:rPr>
        <w:t>подпись)             (расшифровка подписи)</w:t>
      </w:r>
      <w:proofErr w:type="gramEnd"/>
    </w:p>
    <w:p w:rsidR="00093759" w:rsidRPr="00F56E30" w:rsidRDefault="00093759" w:rsidP="00093759">
      <w:pPr>
        <w:pStyle w:val="ab"/>
        <w:jc w:val="both"/>
        <w:rPr>
          <w:rFonts w:ascii="Times New Roman" w:hAnsi="Times New Roman" w:cs="Times New Roman"/>
        </w:rPr>
      </w:pPr>
      <w:r w:rsidRPr="00F56E30">
        <w:rPr>
          <w:rFonts w:ascii="Times New Roman" w:hAnsi="Times New Roman" w:cs="Times New Roman"/>
        </w:rPr>
        <w:t>малого и среднего предпринимательства)</w:t>
      </w:r>
    </w:p>
    <w:p w:rsidR="00093759" w:rsidRPr="00F56E30" w:rsidRDefault="00093759" w:rsidP="00093759">
      <w:pPr>
        <w:rPr>
          <w:rFonts w:ascii="Times New Roman" w:hAnsi="Times New Roman" w:cs="Times New Roman"/>
          <w:sz w:val="28"/>
          <w:szCs w:val="28"/>
        </w:rPr>
      </w:pPr>
    </w:p>
    <w:p w:rsidR="00093759" w:rsidRPr="00F56E30" w:rsidRDefault="00093759" w:rsidP="00093759">
      <w:pPr>
        <w:pStyle w:val="ab"/>
        <w:jc w:val="both"/>
        <w:rPr>
          <w:rFonts w:ascii="Times New Roman" w:hAnsi="Times New Roman" w:cs="Times New Roman"/>
          <w:sz w:val="28"/>
          <w:szCs w:val="28"/>
        </w:rPr>
      </w:pPr>
      <w:r w:rsidRPr="00F56E30">
        <w:rPr>
          <w:rFonts w:ascii="Times New Roman" w:hAnsi="Times New Roman" w:cs="Times New Roman"/>
          <w:sz w:val="28"/>
          <w:szCs w:val="28"/>
        </w:rPr>
        <w:t xml:space="preserve">«___» ___________ 20__ г. </w:t>
      </w:r>
    </w:p>
    <w:p w:rsidR="00093759" w:rsidRPr="00F56E30" w:rsidRDefault="00093759" w:rsidP="00093759">
      <w:pPr>
        <w:pStyle w:val="ab"/>
        <w:jc w:val="both"/>
        <w:rPr>
          <w:rFonts w:ascii="Times New Roman" w:hAnsi="Times New Roman" w:cs="Times New Roman"/>
          <w:sz w:val="28"/>
          <w:szCs w:val="28"/>
        </w:rPr>
      </w:pPr>
      <w:r w:rsidRPr="00F56E30">
        <w:rPr>
          <w:rFonts w:ascii="Times New Roman" w:hAnsi="Times New Roman" w:cs="Times New Roman"/>
          <w:sz w:val="20"/>
          <w:szCs w:val="28"/>
        </w:rPr>
        <w:t>(указывается дата подачи заявки)</w:t>
      </w:r>
    </w:p>
    <w:p w:rsidR="00093759" w:rsidRPr="005174E7" w:rsidRDefault="00093759" w:rsidP="00093759">
      <w:pPr>
        <w:pStyle w:val="ab"/>
        <w:jc w:val="both"/>
        <w:rPr>
          <w:rFonts w:ascii="Times New Roman" w:hAnsi="Times New Roman" w:cs="Times New Roman"/>
          <w:sz w:val="12"/>
          <w:szCs w:val="28"/>
        </w:rPr>
      </w:pPr>
    </w:p>
    <w:p w:rsidR="00093759" w:rsidRPr="00F56E30" w:rsidRDefault="00093759" w:rsidP="00093759">
      <w:pPr>
        <w:pStyle w:val="ab"/>
        <w:jc w:val="both"/>
        <w:rPr>
          <w:rFonts w:ascii="Times New Roman" w:hAnsi="Times New Roman" w:cs="Times New Roman"/>
          <w:sz w:val="28"/>
          <w:szCs w:val="28"/>
        </w:rPr>
      </w:pPr>
      <w:r w:rsidRPr="00F56E30">
        <w:rPr>
          <w:rFonts w:ascii="Times New Roman" w:hAnsi="Times New Roman" w:cs="Times New Roman"/>
          <w:sz w:val="28"/>
          <w:szCs w:val="28"/>
        </w:rPr>
        <w:t>М.П. (при наличии)</w:t>
      </w:r>
    </w:p>
    <w:p w:rsidR="00FC38B2" w:rsidRPr="00F56E30" w:rsidRDefault="00FC38B2" w:rsidP="00FC38B2">
      <w:pPr>
        <w:rPr>
          <w:rFonts w:ascii="Times New Roman" w:hAnsi="Times New Roman" w:cs="Times New Roman"/>
          <w:sz w:val="28"/>
          <w:szCs w:val="28"/>
        </w:rPr>
      </w:pPr>
    </w:p>
    <w:p w:rsidR="00F47814" w:rsidRPr="007549E8" w:rsidRDefault="00FC38B2" w:rsidP="005200F6">
      <w:pPr>
        <w:ind w:left="5954" w:firstLine="0"/>
        <w:rPr>
          <w:rStyle w:val="a3"/>
          <w:b w:val="0"/>
          <w:bCs/>
          <w:color w:val="auto"/>
          <w:sz w:val="28"/>
          <w:szCs w:val="28"/>
        </w:rPr>
      </w:pPr>
      <w:r w:rsidRPr="00832A79">
        <w:rPr>
          <w:rStyle w:val="a3"/>
          <w:rFonts w:ascii="Times New Roman" w:hAnsi="Times New Roman" w:cs="Times New Roman"/>
          <w:bCs/>
          <w:color w:val="auto"/>
          <w:sz w:val="28"/>
          <w:szCs w:val="28"/>
          <w:highlight w:val="yellow"/>
        </w:rPr>
        <w:br w:type="page"/>
      </w:r>
      <w:r w:rsidRPr="007549E8">
        <w:rPr>
          <w:rStyle w:val="a3"/>
          <w:rFonts w:ascii="Times New Roman" w:hAnsi="Times New Roman" w:cs="Times New Roman"/>
          <w:b w:val="0"/>
          <w:bCs/>
          <w:color w:val="auto"/>
          <w:sz w:val="28"/>
          <w:szCs w:val="28"/>
        </w:rPr>
        <w:lastRenderedPageBreak/>
        <w:t>Приложение № </w:t>
      </w:r>
      <w:r w:rsidR="00FF2B58" w:rsidRPr="007549E8">
        <w:rPr>
          <w:rStyle w:val="a3"/>
          <w:rFonts w:ascii="Times New Roman" w:hAnsi="Times New Roman" w:cs="Times New Roman"/>
          <w:b w:val="0"/>
          <w:bCs/>
          <w:color w:val="auto"/>
          <w:sz w:val="28"/>
          <w:szCs w:val="28"/>
        </w:rPr>
        <w:t>5</w:t>
      </w:r>
      <w:r w:rsidRPr="007549E8">
        <w:rPr>
          <w:rStyle w:val="a3"/>
          <w:rFonts w:ascii="Times New Roman" w:hAnsi="Times New Roman" w:cs="Times New Roman"/>
          <w:b w:val="0"/>
          <w:bCs/>
          <w:color w:val="auto"/>
          <w:sz w:val="28"/>
          <w:szCs w:val="28"/>
        </w:rPr>
        <w:br/>
      </w:r>
      <w:r w:rsidR="00F47814" w:rsidRPr="006A3EAE">
        <w:rPr>
          <w:rStyle w:val="a3"/>
          <w:b w:val="0"/>
          <w:bCs/>
          <w:color w:val="auto"/>
          <w:sz w:val="28"/>
          <w:szCs w:val="28"/>
        </w:rPr>
        <w:t>к Порядку предоставления субсидий</w:t>
      </w:r>
      <w:r w:rsidR="003C563D" w:rsidRPr="006A3EAE">
        <w:rPr>
          <w:sz w:val="28"/>
          <w:szCs w:val="28"/>
        </w:rPr>
        <w:t xml:space="preserve"> в рамках реализации областной государственной программы</w:t>
      </w:r>
      <w:r w:rsidR="003C563D" w:rsidRPr="006A3EAE">
        <w:rPr>
          <w:rFonts w:ascii="Times New Roman" w:hAnsi="Times New Roman" w:cs="Times New Roman"/>
          <w:sz w:val="28"/>
          <w:szCs w:val="28"/>
        </w:rPr>
        <w:t xml:space="preserve"> «Экономическое развитие Смоленской области, включая создание благоприятного предпринимательского и инвестиционного климата» </w:t>
      </w:r>
      <w:r w:rsidR="00F47814" w:rsidRPr="006A3EAE">
        <w:rPr>
          <w:rStyle w:val="a3"/>
          <w:b w:val="0"/>
          <w:bCs/>
          <w:color w:val="auto"/>
          <w:sz w:val="28"/>
          <w:szCs w:val="28"/>
        </w:rPr>
        <w:t>субъектам малого и среднего предпринимательства на возмещение части</w:t>
      </w:r>
      <w:r w:rsidR="00F47814" w:rsidRPr="007549E8">
        <w:rPr>
          <w:rStyle w:val="a3"/>
          <w:b w:val="0"/>
          <w:bCs/>
          <w:color w:val="auto"/>
          <w:sz w:val="28"/>
          <w:szCs w:val="28"/>
        </w:rPr>
        <w:t xml:space="preserve"> затрат на технологическое присоединение к объектам электросетевого хозяйства</w:t>
      </w:r>
    </w:p>
    <w:p w:rsidR="00FC38B2" w:rsidRPr="007549E8" w:rsidRDefault="00FC38B2" w:rsidP="00F47814">
      <w:pPr>
        <w:ind w:left="5670" w:firstLine="0"/>
        <w:rPr>
          <w:rFonts w:ascii="Times New Roman" w:hAnsi="Times New Roman" w:cs="Times New Roman"/>
          <w:sz w:val="32"/>
          <w:szCs w:val="32"/>
        </w:rPr>
      </w:pPr>
    </w:p>
    <w:p w:rsidR="00FC38B2" w:rsidRPr="007549E8" w:rsidRDefault="00FC38B2" w:rsidP="00FC38B2">
      <w:pPr>
        <w:jc w:val="right"/>
        <w:rPr>
          <w:rStyle w:val="a3"/>
          <w:rFonts w:ascii="Times New Roman" w:hAnsi="Times New Roman" w:cs="Times New Roman"/>
          <w:b w:val="0"/>
          <w:bCs/>
          <w:color w:val="auto"/>
          <w:sz w:val="28"/>
          <w:szCs w:val="32"/>
        </w:rPr>
      </w:pPr>
      <w:r w:rsidRPr="007549E8">
        <w:rPr>
          <w:rStyle w:val="a3"/>
          <w:rFonts w:ascii="Times New Roman" w:hAnsi="Times New Roman" w:cs="Times New Roman"/>
          <w:b w:val="0"/>
          <w:bCs/>
          <w:color w:val="auto"/>
          <w:sz w:val="28"/>
          <w:szCs w:val="32"/>
        </w:rPr>
        <w:t>Форма</w:t>
      </w:r>
    </w:p>
    <w:p w:rsidR="00FC38B2" w:rsidRPr="007549E8" w:rsidRDefault="00FC38B2" w:rsidP="00FC38B2">
      <w:pPr>
        <w:rPr>
          <w:rFonts w:ascii="Times New Roman" w:hAnsi="Times New Roman" w:cs="Times New Roman"/>
          <w:sz w:val="32"/>
          <w:szCs w:val="32"/>
        </w:rPr>
      </w:pPr>
    </w:p>
    <w:p w:rsidR="00FC38B2" w:rsidRPr="007549E8" w:rsidRDefault="00FC38B2" w:rsidP="005200F6">
      <w:pPr>
        <w:pStyle w:val="ab"/>
        <w:ind w:left="1560" w:right="1694"/>
        <w:jc w:val="center"/>
        <w:rPr>
          <w:rFonts w:ascii="Times New Roman" w:hAnsi="Times New Roman" w:cs="Times New Roman"/>
          <w:sz w:val="28"/>
          <w:szCs w:val="28"/>
        </w:rPr>
      </w:pPr>
      <w:r w:rsidRPr="007549E8">
        <w:rPr>
          <w:rStyle w:val="a3"/>
          <w:rFonts w:ascii="Times New Roman" w:hAnsi="Times New Roman" w:cs="Times New Roman"/>
          <w:bCs/>
          <w:color w:val="auto"/>
          <w:sz w:val="28"/>
          <w:szCs w:val="28"/>
        </w:rPr>
        <w:t>СОГЛАСИЕ</w:t>
      </w:r>
    </w:p>
    <w:p w:rsidR="00FC38B2" w:rsidRPr="007549E8" w:rsidRDefault="00FC38B2" w:rsidP="005200F6">
      <w:pPr>
        <w:pStyle w:val="ab"/>
        <w:ind w:left="1560" w:right="1694"/>
        <w:jc w:val="center"/>
        <w:rPr>
          <w:rFonts w:ascii="Times New Roman" w:hAnsi="Times New Roman" w:cs="Times New Roman"/>
          <w:sz w:val="28"/>
          <w:szCs w:val="28"/>
        </w:rPr>
      </w:pPr>
      <w:r w:rsidRPr="007549E8">
        <w:rPr>
          <w:rStyle w:val="a3"/>
          <w:rFonts w:ascii="Times New Roman" w:hAnsi="Times New Roman" w:cs="Times New Roman"/>
          <w:bCs/>
          <w:color w:val="auto"/>
          <w:sz w:val="28"/>
          <w:szCs w:val="28"/>
        </w:rPr>
        <w:t>на обработку персональных данных</w:t>
      </w:r>
    </w:p>
    <w:p w:rsidR="00FC38B2" w:rsidRPr="007549E8" w:rsidRDefault="00FC38B2" w:rsidP="00FC38B2">
      <w:pPr>
        <w:rPr>
          <w:rFonts w:ascii="Times New Roman" w:hAnsi="Times New Roman" w:cs="Times New Roman"/>
          <w:sz w:val="32"/>
          <w:szCs w:val="32"/>
        </w:rPr>
      </w:pPr>
    </w:p>
    <w:p w:rsidR="00FC38B2" w:rsidRPr="007549E8" w:rsidRDefault="00FC38B2" w:rsidP="00FC38B2">
      <w:pPr>
        <w:pStyle w:val="ab"/>
        <w:rPr>
          <w:rFonts w:ascii="Times New Roman" w:hAnsi="Times New Roman" w:cs="Times New Roman"/>
          <w:sz w:val="28"/>
          <w:szCs w:val="28"/>
        </w:rPr>
      </w:pPr>
      <w:r w:rsidRPr="007549E8">
        <w:rPr>
          <w:rFonts w:ascii="Times New Roman" w:hAnsi="Times New Roman" w:cs="Times New Roman"/>
          <w:sz w:val="28"/>
          <w:szCs w:val="28"/>
        </w:rPr>
        <w:t xml:space="preserve">г. Смоленск                                                                      «___»_______________ </w:t>
      </w:r>
      <w:r w:rsidR="00B54DEB" w:rsidRPr="007549E8">
        <w:rPr>
          <w:rFonts w:ascii="Times New Roman" w:hAnsi="Times New Roman" w:cs="Times New Roman"/>
          <w:sz w:val="28"/>
          <w:szCs w:val="28"/>
        </w:rPr>
        <w:t>20</w:t>
      </w:r>
      <w:r w:rsidRPr="007549E8">
        <w:rPr>
          <w:rFonts w:ascii="Times New Roman" w:hAnsi="Times New Roman" w:cs="Times New Roman"/>
          <w:sz w:val="28"/>
          <w:szCs w:val="28"/>
        </w:rPr>
        <w:t>___ г.</w:t>
      </w:r>
    </w:p>
    <w:p w:rsidR="00FC38B2" w:rsidRPr="007549E8" w:rsidRDefault="00FC38B2" w:rsidP="00FC38B2">
      <w:pPr>
        <w:rPr>
          <w:rFonts w:ascii="Times New Roman" w:hAnsi="Times New Roman" w:cs="Times New Roman"/>
          <w:sz w:val="28"/>
          <w:szCs w:val="28"/>
        </w:rPr>
      </w:pPr>
    </w:p>
    <w:p w:rsidR="00FC38B2" w:rsidRPr="007549E8" w:rsidRDefault="00FC38B2" w:rsidP="00FF2B58">
      <w:pPr>
        <w:pStyle w:val="ab"/>
        <w:ind w:firstLine="709"/>
        <w:rPr>
          <w:rFonts w:ascii="Times New Roman" w:hAnsi="Times New Roman" w:cs="Times New Roman"/>
          <w:sz w:val="28"/>
          <w:szCs w:val="28"/>
        </w:rPr>
      </w:pPr>
      <w:r w:rsidRPr="007549E8">
        <w:rPr>
          <w:rFonts w:ascii="Times New Roman" w:hAnsi="Times New Roman" w:cs="Times New Roman"/>
          <w:sz w:val="28"/>
          <w:szCs w:val="28"/>
        </w:rPr>
        <w:t>Я, ______________________________________________________</w:t>
      </w:r>
      <w:r w:rsidR="00FF2B58" w:rsidRPr="007549E8">
        <w:rPr>
          <w:rFonts w:ascii="Times New Roman" w:hAnsi="Times New Roman" w:cs="Times New Roman"/>
          <w:sz w:val="28"/>
          <w:szCs w:val="28"/>
        </w:rPr>
        <w:t>__</w:t>
      </w:r>
      <w:r w:rsidRPr="007549E8">
        <w:rPr>
          <w:rFonts w:ascii="Times New Roman" w:hAnsi="Times New Roman" w:cs="Times New Roman"/>
          <w:sz w:val="28"/>
          <w:szCs w:val="28"/>
        </w:rPr>
        <w:t>________,</w:t>
      </w:r>
    </w:p>
    <w:p w:rsidR="00FC38B2" w:rsidRPr="007549E8" w:rsidRDefault="00FC38B2" w:rsidP="00FC38B2">
      <w:pPr>
        <w:pStyle w:val="ab"/>
        <w:jc w:val="center"/>
        <w:rPr>
          <w:rFonts w:ascii="Times New Roman" w:hAnsi="Times New Roman" w:cs="Times New Roman"/>
          <w:sz w:val="28"/>
          <w:szCs w:val="28"/>
        </w:rPr>
      </w:pPr>
      <w:r w:rsidRPr="007549E8">
        <w:rPr>
          <w:rFonts w:ascii="Times New Roman" w:hAnsi="Times New Roman" w:cs="Times New Roman"/>
        </w:rPr>
        <w:t>(Ф.И.О. полностью</w:t>
      </w:r>
      <w:r w:rsidRPr="007549E8">
        <w:rPr>
          <w:rFonts w:ascii="Times New Roman" w:hAnsi="Times New Roman" w:cs="Times New Roman"/>
          <w:sz w:val="28"/>
          <w:szCs w:val="28"/>
        </w:rPr>
        <w:t>)</w:t>
      </w:r>
    </w:p>
    <w:p w:rsidR="00FC38B2" w:rsidRPr="007549E8" w:rsidRDefault="00FC38B2" w:rsidP="00F57DF4">
      <w:pPr>
        <w:pStyle w:val="ab"/>
        <w:jc w:val="both"/>
        <w:rPr>
          <w:rFonts w:ascii="Times New Roman" w:hAnsi="Times New Roman" w:cs="Times New Roman"/>
          <w:sz w:val="28"/>
          <w:szCs w:val="28"/>
        </w:rPr>
      </w:pPr>
      <w:r w:rsidRPr="007549E8">
        <w:rPr>
          <w:rFonts w:ascii="Times New Roman" w:hAnsi="Times New Roman" w:cs="Times New Roman"/>
          <w:sz w:val="28"/>
          <w:szCs w:val="28"/>
        </w:rPr>
        <w:t>зарегистрированны</w:t>
      </w:r>
      <w:proofErr w:type="gramStart"/>
      <w:r w:rsidRPr="007549E8">
        <w:rPr>
          <w:rFonts w:ascii="Times New Roman" w:hAnsi="Times New Roman" w:cs="Times New Roman"/>
          <w:sz w:val="28"/>
          <w:szCs w:val="28"/>
        </w:rPr>
        <w:t>й(</w:t>
      </w:r>
      <w:proofErr w:type="spellStart"/>
      <w:proofErr w:type="gramEnd"/>
      <w:r w:rsidRPr="007549E8">
        <w:rPr>
          <w:rFonts w:ascii="Times New Roman" w:hAnsi="Times New Roman" w:cs="Times New Roman"/>
          <w:sz w:val="28"/>
          <w:szCs w:val="28"/>
        </w:rPr>
        <w:t>ая</w:t>
      </w:r>
      <w:proofErr w:type="spellEnd"/>
      <w:r w:rsidRPr="007549E8">
        <w:rPr>
          <w:rFonts w:ascii="Times New Roman" w:hAnsi="Times New Roman" w:cs="Times New Roman"/>
          <w:sz w:val="28"/>
          <w:szCs w:val="28"/>
        </w:rPr>
        <w:t>) по адресу: __________________________________________</w:t>
      </w:r>
    </w:p>
    <w:p w:rsidR="00FC38B2" w:rsidRPr="007549E8" w:rsidRDefault="00FC38B2" w:rsidP="00F57DF4">
      <w:pPr>
        <w:pStyle w:val="ab"/>
        <w:jc w:val="both"/>
        <w:rPr>
          <w:rFonts w:ascii="Times New Roman" w:hAnsi="Times New Roman" w:cs="Times New Roman"/>
          <w:sz w:val="28"/>
          <w:szCs w:val="28"/>
        </w:rPr>
      </w:pPr>
      <w:r w:rsidRPr="007549E8">
        <w:rPr>
          <w:rFonts w:ascii="Times New Roman" w:hAnsi="Times New Roman" w:cs="Times New Roman"/>
          <w:sz w:val="28"/>
          <w:szCs w:val="28"/>
        </w:rPr>
        <w:t>________________________________________________________________________,</w:t>
      </w:r>
    </w:p>
    <w:p w:rsidR="00FC38B2" w:rsidRPr="007549E8" w:rsidRDefault="00FC38B2" w:rsidP="00FC38B2">
      <w:pPr>
        <w:pStyle w:val="ab"/>
        <w:jc w:val="center"/>
        <w:rPr>
          <w:rFonts w:ascii="Times New Roman" w:hAnsi="Times New Roman" w:cs="Times New Roman"/>
        </w:rPr>
      </w:pPr>
      <w:r w:rsidRPr="007549E8">
        <w:rPr>
          <w:rFonts w:ascii="Times New Roman" w:hAnsi="Times New Roman" w:cs="Times New Roman"/>
        </w:rPr>
        <w:t>(индекс и адрес места регистрации согласно паспорту)</w:t>
      </w:r>
    </w:p>
    <w:p w:rsidR="00FC38B2" w:rsidRPr="007549E8" w:rsidRDefault="00FC38B2" w:rsidP="00F57DF4">
      <w:pPr>
        <w:pStyle w:val="ab"/>
        <w:jc w:val="both"/>
        <w:rPr>
          <w:rFonts w:ascii="Times New Roman" w:hAnsi="Times New Roman" w:cs="Times New Roman"/>
          <w:sz w:val="28"/>
          <w:szCs w:val="28"/>
        </w:rPr>
      </w:pPr>
      <w:r w:rsidRPr="007549E8">
        <w:rPr>
          <w:rFonts w:ascii="Times New Roman" w:hAnsi="Times New Roman" w:cs="Times New Roman"/>
          <w:sz w:val="28"/>
          <w:szCs w:val="28"/>
        </w:rPr>
        <w:t xml:space="preserve">паспорт серии _______ </w:t>
      </w:r>
      <w:r w:rsidR="0011253D" w:rsidRPr="007549E8">
        <w:rPr>
          <w:rFonts w:ascii="Times New Roman" w:hAnsi="Times New Roman" w:cs="Times New Roman"/>
          <w:sz w:val="28"/>
          <w:szCs w:val="28"/>
        </w:rPr>
        <w:t>№</w:t>
      </w:r>
      <w:r w:rsidRPr="007549E8">
        <w:rPr>
          <w:rFonts w:ascii="Times New Roman" w:hAnsi="Times New Roman" w:cs="Times New Roman"/>
          <w:sz w:val="28"/>
          <w:szCs w:val="28"/>
        </w:rPr>
        <w:t xml:space="preserve"> _____________, выдан ______________________________</w:t>
      </w:r>
    </w:p>
    <w:p w:rsidR="00FC38B2" w:rsidRPr="007549E8" w:rsidRDefault="00FC38B2" w:rsidP="00F57DF4">
      <w:pPr>
        <w:pStyle w:val="ab"/>
        <w:jc w:val="both"/>
        <w:rPr>
          <w:rFonts w:ascii="Times New Roman" w:hAnsi="Times New Roman" w:cs="Times New Roman"/>
          <w:sz w:val="28"/>
          <w:szCs w:val="28"/>
        </w:rPr>
      </w:pPr>
      <w:r w:rsidRPr="007549E8">
        <w:rPr>
          <w:rFonts w:ascii="Times New Roman" w:hAnsi="Times New Roman" w:cs="Times New Roman"/>
          <w:sz w:val="28"/>
          <w:szCs w:val="28"/>
        </w:rPr>
        <w:t>________________________________________________________________________,</w:t>
      </w:r>
    </w:p>
    <w:p w:rsidR="00FC38B2" w:rsidRPr="007549E8" w:rsidRDefault="00FC38B2" w:rsidP="00FC38B2">
      <w:pPr>
        <w:pStyle w:val="ab"/>
        <w:jc w:val="center"/>
        <w:rPr>
          <w:rFonts w:ascii="Times New Roman" w:hAnsi="Times New Roman" w:cs="Times New Roman"/>
        </w:rPr>
      </w:pPr>
      <w:r w:rsidRPr="007549E8">
        <w:rPr>
          <w:rFonts w:ascii="Times New Roman" w:hAnsi="Times New Roman" w:cs="Times New Roman"/>
        </w:rPr>
        <w:t>(орган, выдавший паспорт, и дата выдачи)</w:t>
      </w:r>
    </w:p>
    <w:p w:rsidR="00FC38B2" w:rsidRPr="007549E8" w:rsidRDefault="00FC38B2" w:rsidP="00F57DF4">
      <w:pPr>
        <w:pStyle w:val="ab"/>
        <w:jc w:val="both"/>
        <w:rPr>
          <w:rFonts w:ascii="Times New Roman" w:hAnsi="Times New Roman" w:cs="Times New Roman"/>
          <w:sz w:val="28"/>
          <w:szCs w:val="28"/>
        </w:rPr>
      </w:pPr>
      <w:r w:rsidRPr="007549E8">
        <w:rPr>
          <w:rFonts w:ascii="Times New Roman" w:hAnsi="Times New Roman" w:cs="Times New Roman"/>
          <w:sz w:val="28"/>
          <w:szCs w:val="28"/>
        </w:rPr>
        <w:t xml:space="preserve">даю свое согласие  на   обработку    (сбор,  систематизацию,  накопление, хранение, уточнение, использование и передачу) моих персональных данных в соответствии с </w:t>
      </w:r>
      <w:hyperlink r:id="rId35" w:history="1">
        <w:r w:rsidRPr="007549E8">
          <w:rPr>
            <w:rStyle w:val="a4"/>
            <w:rFonts w:ascii="Times New Roman" w:hAnsi="Times New Roman" w:cs="Times New Roman"/>
            <w:color w:val="auto"/>
            <w:sz w:val="28"/>
            <w:szCs w:val="28"/>
          </w:rPr>
          <w:t>Федеральным законом</w:t>
        </w:r>
      </w:hyperlink>
      <w:r w:rsidRPr="007549E8">
        <w:rPr>
          <w:rFonts w:ascii="Times New Roman" w:hAnsi="Times New Roman" w:cs="Times New Roman"/>
          <w:sz w:val="28"/>
          <w:szCs w:val="28"/>
        </w:rPr>
        <w:t xml:space="preserve"> от 27.07.2006 </w:t>
      </w:r>
      <w:r w:rsidR="0011253D" w:rsidRPr="007549E8">
        <w:rPr>
          <w:rFonts w:ascii="Times New Roman" w:hAnsi="Times New Roman" w:cs="Times New Roman"/>
          <w:sz w:val="28"/>
          <w:szCs w:val="28"/>
        </w:rPr>
        <w:t>№</w:t>
      </w:r>
      <w:r w:rsidRPr="007549E8">
        <w:rPr>
          <w:rFonts w:ascii="Times New Roman" w:hAnsi="Times New Roman" w:cs="Times New Roman"/>
          <w:sz w:val="28"/>
          <w:szCs w:val="28"/>
        </w:rPr>
        <w:t> 152-ФЗ «О персональных данных».</w:t>
      </w:r>
    </w:p>
    <w:p w:rsidR="00FC38B2" w:rsidRPr="007549E8" w:rsidRDefault="00FC38B2" w:rsidP="00FC38B2">
      <w:pPr>
        <w:rPr>
          <w:rFonts w:ascii="Times New Roman" w:hAnsi="Times New Roman" w:cs="Times New Roman"/>
          <w:sz w:val="28"/>
          <w:szCs w:val="28"/>
        </w:rPr>
      </w:pPr>
    </w:p>
    <w:p w:rsidR="00FC38B2" w:rsidRPr="007549E8" w:rsidRDefault="00FC38B2" w:rsidP="00FC38B2">
      <w:pPr>
        <w:pStyle w:val="ab"/>
        <w:rPr>
          <w:rFonts w:ascii="Times New Roman" w:hAnsi="Times New Roman" w:cs="Times New Roman"/>
          <w:sz w:val="28"/>
          <w:szCs w:val="28"/>
        </w:rPr>
      </w:pPr>
      <w:r w:rsidRPr="007549E8">
        <w:rPr>
          <w:rFonts w:ascii="Times New Roman" w:hAnsi="Times New Roman" w:cs="Times New Roman"/>
          <w:sz w:val="28"/>
          <w:szCs w:val="28"/>
        </w:rPr>
        <w:t>____________________                                _______________/ ____________________/</w:t>
      </w:r>
    </w:p>
    <w:p w:rsidR="00FC38B2" w:rsidRPr="007549E8" w:rsidRDefault="00FC38B2" w:rsidP="00FC38B2">
      <w:pPr>
        <w:pStyle w:val="ab"/>
        <w:rPr>
          <w:rFonts w:ascii="Times New Roman" w:hAnsi="Times New Roman" w:cs="Times New Roman"/>
        </w:rPr>
        <w:sectPr w:rsidR="00FC38B2" w:rsidRPr="007549E8" w:rsidSect="00FB4C83">
          <w:headerReference w:type="even" r:id="rId36"/>
          <w:headerReference w:type="default" r:id="rId37"/>
          <w:footerReference w:type="even" r:id="rId38"/>
          <w:footerReference w:type="default" r:id="rId39"/>
          <w:headerReference w:type="first" r:id="rId40"/>
          <w:footerReference w:type="first" r:id="rId41"/>
          <w:footnotePr>
            <w:numFmt w:val="chicago"/>
          </w:footnotePr>
          <w:type w:val="continuous"/>
          <w:pgSz w:w="11900" w:h="16800"/>
          <w:pgMar w:top="1134" w:right="567" w:bottom="1134" w:left="1134" w:header="567" w:footer="567" w:gutter="0"/>
          <w:cols w:space="720"/>
          <w:noEndnote/>
          <w:titlePg/>
          <w:docGrid w:linePitch="326"/>
        </w:sectPr>
      </w:pPr>
      <w:r w:rsidRPr="007549E8">
        <w:rPr>
          <w:rFonts w:ascii="Times New Roman" w:hAnsi="Times New Roman" w:cs="Times New Roman"/>
        </w:rPr>
        <w:t xml:space="preserve">                (дата)                                                    </w:t>
      </w:r>
      <w:r w:rsidR="00FF2B58" w:rsidRPr="007549E8">
        <w:rPr>
          <w:rFonts w:ascii="Times New Roman" w:hAnsi="Times New Roman" w:cs="Times New Roman"/>
        </w:rPr>
        <w:t xml:space="preserve">              </w:t>
      </w:r>
      <w:r w:rsidRPr="007549E8">
        <w:rPr>
          <w:rFonts w:ascii="Times New Roman" w:hAnsi="Times New Roman" w:cs="Times New Roman"/>
        </w:rPr>
        <w:t xml:space="preserve">(подпись)                  </w:t>
      </w:r>
      <w:r w:rsidR="00FF2B58" w:rsidRPr="007549E8">
        <w:rPr>
          <w:rFonts w:ascii="Times New Roman" w:hAnsi="Times New Roman" w:cs="Times New Roman"/>
        </w:rPr>
        <w:t xml:space="preserve">       </w:t>
      </w:r>
      <w:r w:rsidRPr="007549E8">
        <w:rPr>
          <w:rFonts w:ascii="Times New Roman" w:hAnsi="Times New Roman" w:cs="Times New Roman"/>
        </w:rPr>
        <w:t xml:space="preserve">  (Ф.И.О.)</w:t>
      </w:r>
    </w:p>
    <w:p w:rsidR="00FC38B2" w:rsidRPr="00CA0B18" w:rsidRDefault="00FC38B2" w:rsidP="005200F6">
      <w:pPr>
        <w:ind w:left="10773" w:firstLine="0"/>
        <w:rPr>
          <w:rStyle w:val="a3"/>
          <w:b w:val="0"/>
          <w:bCs/>
          <w:color w:val="auto"/>
          <w:sz w:val="28"/>
          <w:szCs w:val="28"/>
        </w:rPr>
      </w:pPr>
      <w:r w:rsidRPr="00CA0B18">
        <w:rPr>
          <w:rStyle w:val="a3"/>
          <w:rFonts w:ascii="Times New Roman" w:hAnsi="Times New Roman" w:cs="Times New Roman"/>
          <w:b w:val="0"/>
          <w:bCs/>
          <w:color w:val="auto"/>
          <w:sz w:val="28"/>
          <w:szCs w:val="28"/>
        </w:rPr>
        <w:lastRenderedPageBreak/>
        <w:t>Приложение № </w:t>
      </w:r>
      <w:r w:rsidR="00D558C8" w:rsidRPr="00CA0B18">
        <w:rPr>
          <w:rStyle w:val="a3"/>
          <w:rFonts w:ascii="Times New Roman" w:hAnsi="Times New Roman" w:cs="Times New Roman"/>
          <w:b w:val="0"/>
          <w:bCs/>
          <w:color w:val="auto"/>
          <w:sz w:val="28"/>
          <w:szCs w:val="28"/>
        </w:rPr>
        <w:t>6</w:t>
      </w:r>
      <w:r w:rsidRPr="00CA0B18">
        <w:rPr>
          <w:rStyle w:val="a3"/>
          <w:rFonts w:ascii="Times New Roman" w:hAnsi="Times New Roman" w:cs="Times New Roman"/>
          <w:b w:val="0"/>
          <w:bCs/>
          <w:color w:val="auto"/>
          <w:sz w:val="28"/>
          <w:szCs w:val="28"/>
        </w:rPr>
        <w:br/>
      </w:r>
      <w:r w:rsidR="00F47814" w:rsidRPr="006A3EAE">
        <w:rPr>
          <w:rStyle w:val="a3"/>
          <w:b w:val="0"/>
          <w:bCs/>
          <w:color w:val="auto"/>
          <w:sz w:val="28"/>
          <w:szCs w:val="28"/>
        </w:rPr>
        <w:t>к Порядку предоставления субсидий</w:t>
      </w:r>
      <w:r w:rsidR="003C563D" w:rsidRPr="006A3EAE">
        <w:rPr>
          <w:sz w:val="28"/>
          <w:szCs w:val="28"/>
        </w:rPr>
        <w:t xml:space="preserve"> в рамках реализации областной государственной программы</w:t>
      </w:r>
      <w:r w:rsidR="003C563D" w:rsidRPr="006A3EAE">
        <w:rPr>
          <w:rFonts w:ascii="Times New Roman" w:hAnsi="Times New Roman" w:cs="Times New Roman"/>
          <w:sz w:val="28"/>
          <w:szCs w:val="28"/>
        </w:rPr>
        <w:t xml:space="preserve"> «Экономическое развитие Смоленской области, включая создание благоприятного предпринимательского и инвестиционного климата» </w:t>
      </w:r>
      <w:r w:rsidR="00F47814" w:rsidRPr="006A3EAE">
        <w:rPr>
          <w:rStyle w:val="a3"/>
          <w:b w:val="0"/>
          <w:bCs/>
          <w:color w:val="auto"/>
          <w:sz w:val="28"/>
          <w:szCs w:val="28"/>
        </w:rPr>
        <w:t>субъектам малого и среднего предпринимательства на возмещение части затрат</w:t>
      </w:r>
      <w:r w:rsidR="00F47814" w:rsidRPr="00CA0B18">
        <w:rPr>
          <w:rStyle w:val="a3"/>
          <w:b w:val="0"/>
          <w:bCs/>
          <w:color w:val="auto"/>
          <w:sz w:val="28"/>
          <w:szCs w:val="28"/>
        </w:rPr>
        <w:t xml:space="preserve"> на технологическое присоединение к объектам электросетевого хозяйства</w:t>
      </w:r>
    </w:p>
    <w:p w:rsidR="00F47814" w:rsidRPr="00CA0B18" w:rsidRDefault="00F47814" w:rsidP="00F47814">
      <w:pPr>
        <w:ind w:left="10490" w:firstLine="0"/>
        <w:rPr>
          <w:rStyle w:val="a3"/>
          <w:rFonts w:ascii="Times New Roman" w:hAnsi="Times New Roman" w:cs="Times New Roman"/>
          <w:b w:val="0"/>
          <w:bCs/>
          <w:color w:val="auto"/>
          <w:sz w:val="28"/>
          <w:szCs w:val="28"/>
        </w:rPr>
      </w:pPr>
    </w:p>
    <w:p w:rsidR="00FC38B2" w:rsidRPr="00CA0B18" w:rsidRDefault="00FC38B2" w:rsidP="00FC38B2">
      <w:pPr>
        <w:jc w:val="right"/>
        <w:rPr>
          <w:rStyle w:val="a3"/>
          <w:bCs/>
          <w:color w:val="auto"/>
          <w:sz w:val="28"/>
          <w:szCs w:val="28"/>
        </w:rPr>
      </w:pPr>
      <w:r w:rsidRPr="00CA0B18">
        <w:rPr>
          <w:rStyle w:val="a3"/>
          <w:b w:val="0"/>
          <w:bCs/>
          <w:color w:val="auto"/>
          <w:sz w:val="28"/>
          <w:szCs w:val="28"/>
        </w:rPr>
        <w:t>Форма</w:t>
      </w:r>
    </w:p>
    <w:p w:rsidR="00FC38B2" w:rsidRPr="00F024F8" w:rsidRDefault="00FC38B2" w:rsidP="005200F6">
      <w:pPr>
        <w:pStyle w:val="1"/>
        <w:ind w:left="2268" w:right="3119"/>
        <w:rPr>
          <w:color w:val="auto"/>
          <w:sz w:val="28"/>
        </w:rPr>
      </w:pPr>
      <w:r w:rsidRPr="00F024F8">
        <w:rPr>
          <w:color w:val="auto"/>
          <w:sz w:val="28"/>
        </w:rPr>
        <w:t>РАСЧЕТ</w:t>
      </w:r>
      <w:r w:rsidRPr="00F024F8">
        <w:rPr>
          <w:color w:val="auto"/>
          <w:sz w:val="28"/>
        </w:rPr>
        <w:br/>
        <w:t xml:space="preserve">размера субсидий </w:t>
      </w:r>
      <w:r w:rsidR="00F47814" w:rsidRPr="00F024F8">
        <w:rPr>
          <w:sz w:val="28"/>
        </w:rPr>
        <w:t>на возмещение части затрат на технологическое присоединение к объектам электросетевого хозяйства</w:t>
      </w:r>
    </w:p>
    <w:p w:rsidR="00FC38B2" w:rsidRPr="00CA0B18" w:rsidRDefault="00D558C8" w:rsidP="00FC38B2">
      <w:pPr>
        <w:pStyle w:val="ab"/>
        <w:rPr>
          <w:sz w:val="20"/>
          <w:szCs w:val="20"/>
        </w:rPr>
      </w:pPr>
      <w:r w:rsidRPr="00CA0B18">
        <w:rPr>
          <w:sz w:val="20"/>
          <w:szCs w:val="20"/>
        </w:rPr>
        <w:t xml:space="preserve">                        </w:t>
      </w:r>
      <w:r w:rsidR="00FC38B2" w:rsidRPr="00CA0B18">
        <w:rPr>
          <w:sz w:val="20"/>
          <w:szCs w:val="20"/>
        </w:rPr>
        <w:t>______________________________________________________________________________</w:t>
      </w:r>
    </w:p>
    <w:p w:rsidR="00FC38B2" w:rsidRPr="00CA0B18" w:rsidRDefault="00FC38B2" w:rsidP="00D558C8">
      <w:pPr>
        <w:pStyle w:val="ab"/>
        <w:jc w:val="center"/>
        <w:rPr>
          <w:sz w:val="20"/>
          <w:szCs w:val="20"/>
        </w:rPr>
      </w:pPr>
      <w:r w:rsidRPr="00CA0B18">
        <w:rPr>
          <w:rFonts w:ascii="Times New Roman" w:hAnsi="Times New Roman" w:cs="Times New Roman"/>
        </w:rPr>
        <w:t>(сокращенное наименование субъекта малого и среднего предпринимательства)</w:t>
      </w:r>
    </w:p>
    <w:p w:rsidR="00A837F1" w:rsidRPr="00F024F8" w:rsidRDefault="00A837F1" w:rsidP="00D558C8">
      <w:pPr>
        <w:jc w:val="center"/>
        <w:rPr>
          <w:sz w:val="20"/>
        </w:rPr>
      </w:pPr>
    </w:p>
    <w:p w:rsidR="00FC38B2" w:rsidRPr="00F024F8" w:rsidRDefault="00FC38B2" w:rsidP="00F024F8">
      <w:pPr>
        <w:ind w:firstLine="851"/>
        <w:jc w:val="left"/>
        <w:rPr>
          <w:sz w:val="28"/>
        </w:rPr>
      </w:pPr>
      <w:r w:rsidRPr="00F024F8">
        <w:rPr>
          <w:sz w:val="28"/>
        </w:rPr>
        <w:t xml:space="preserve">Код основного вида деятельности субъекта малого и среднего предпринимательства по </w:t>
      </w:r>
      <w:hyperlink r:id="rId42" w:history="1">
        <w:r w:rsidRPr="00F024F8">
          <w:rPr>
            <w:rStyle w:val="a4"/>
            <w:color w:val="auto"/>
            <w:sz w:val="28"/>
          </w:rPr>
          <w:t>ОКВЭД</w:t>
        </w:r>
        <w:proofErr w:type="gramStart"/>
        <w:r w:rsidRPr="00F024F8">
          <w:rPr>
            <w:rStyle w:val="a4"/>
            <w:color w:val="auto"/>
            <w:sz w:val="28"/>
          </w:rPr>
          <w:t>2</w:t>
        </w:r>
        <w:proofErr w:type="gramEnd"/>
      </w:hyperlink>
      <w:r w:rsidR="00F024F8">
        <w:rPr>
          <w:sz w:val="28"/>
        </w:rPr>
        <w:t>: ____________</w:t>
      </w:r>
      <w:r w:rsidRPr="00F024F8">
        <w:rPr>
          <w:sz w:val="28"/>
        </w:rPr>
        <w:t>____.</w:t>
      </w:r>
    </w:p>
    <w:p w:rsidR="000B61AC" w:rsidRPr="000B61AC" w:rsidRDefault="000B61AC" w:rsidP="00D558C8">
      <w:pPr>
        <w:jc w:val="center"/>
        <w:rPr>
          <w:sz w:val="16"/>
          <w:szCs w:val="16"/>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3"/>
        <w:gridCol w:w="5101"/>
        <w:gridCol w:w="1559"/>
        <w:gridCol w:w="1559"/>
        <w:gridCol w:w="1417"/>
        <w:gridCol w:w="1276"/>
        <w:gridCol w:w="1985"/>
      </w:tblGrid>
      <w:tr w:rsidR="00CA0B18" w:rsidRPr="00CA0B18" w:rsidTr="00992A66">
        <w:trPr>
          <w:trHeight w:val="75"/>
        </w:trPr>
        <w:tc>
          <w:tcPr>
            <w:tcW w:w="426" w:type="dxa"/>
            <w:vMerge w:val="restart"/>
          </w:tcPr>
          <w:p w:rsidR="00CA0B18" w:rsidRDefault="00CA0B18" w:rsidP="00FC76D1">
            <w:pPr>
              <w:pStyle w:val="aa"/>
              <w:ind w:left="-104" w:right="-109"/>
              <w:jc w:val="center"/>
            </w:pPr>
            <w:bookmarkStart w:id="28" w:name="sub_2501"/>
            <w:r>
              <w:t xml:space="preserve">№ </w:t>
            </w:r>
            <w:proofErr w:type="gramStart"/>
            <w:r>
              <w:t>п</w:t>
            </w:r>
            <w:proofErr w:type="gramEnd"/>
            <w:r>
              <w:t>/п</w:t>
            </w:r>
            <w:bookmarkEnd w:id="28"/>
          </w:p>
        </w:tc>
        <w:tc>
          <w:tcPr>
            <w:tcW w:w="1703" w:type="dxa"/>
            <w:vMerge w:val="restart"/>
          </w:tcPr>
          <w:p w:rsidR="00CA0B18" w:rsidRDefault="00CA0B18" w:rsidP="00A837F1">
            <w:pPr>
              <w:pStyle w:val="aa"/>
              <w:ind w:left="-113" w:right="-108"/>
              <w:jc w:val="center"/>
            </w:pPr>
            <w:r>
              <w:t>Наименование расходов</w:t>
            </w:r>
          </w:p>
        </w:tc>
        <w:tc>
          <w:tcPr>
            <w:tcW w:w="5101" w:type="dxa"/>
            <w:vMerge w:val="restart"/>
          </w:tcPr>
          <w:p w:rsidR="00CA0B18" w:rsidRDefault="00CA0B18" w:rsidP="00CE0306">
            <w:pPr>
              <w:pStyle w:val="aa"/>
              <w:ind w:left="-104" w:right="-111"/>
              <w:jc w:val="center"/>
            </w:pPr>
            <w:r>
              <w:t xml:space="preserve">Дата и номер договора об осуществлении технологического присоединения, договора купли-продажи </w:t>
            </w:r>
            <w:r w:rsidR="00CE0306">
              <w:t>(</w:t>
            </w:r>
            <w:r>
              <w:t>на приобретение оборудования, строительных материалов</w:t>
            </w:r>
            <w:r w:rsidR="00CE0306">
              <w:t xml:space="preserve"> и т</w:t>
            </w:r>
            <w:r w:rsidR="00992A66">
              <w:t>.</w:t>
            </w:r>
            <w:r w:rsidR="00CE0306">
              <w:t>п</w:t>
            </w:r>
            <w:r w:rsidR="00992A66">
              <w:t>.</w:t>
            </w:r>
            <w:r w:rsidR="00CE0306">
              <w:t>)</w:t>
            </w:r>
            <w:r>
              <w:t>, договора на выполнение работ</w:t>
            </w:r>
            <w:r w:rsidR="00CE0306">
              <w:t>, договора на оказание услуг</w:t>
            </w:r>
          </w:p>
        </w:tc>
        <w:tc>
          <w:tcPr>
            <w:tcW w:w="1559" w:type="dxa"/>
            <w:vMerge w:val="restart"/>
          </w:tcPr>
          <w:p w:rsidR="00CA0B18" w:rsidRDefault="00CA0B18" w:rsidP="00A837F1">
            <w:pPr>
              <w:pStyle w:val="aa"/>
              <w:ind w:left="-112" w:right="-108"/>
              <w:jc w:val="center"/>
            </w:pPr>
            <w:r>
              <w:t>Стоимость оборудования, работ, услуг</w:t>
            </w:r>
          </w:p>
          <w:p w:rsidR="00CA0B18" w:rsidRDefault="00CA0B18" w:rsidP="00A837F1">
            <w:pPr>
              <w:pStyle w:val="aa"/>
              <w:ind w:left="-112" w:right="-108"/>
              <w:jc w:val="center"/>
            </w:pPr>
            <w:r>
              <w:t>(без НДС), рублей</w:t>
            </w:r>
          </w:p>
        </w:tc>
        <w:tc>
          <w:tcPr>
            <w:tcW w:w="4252" w:type="dxa"/>
            <w:gridSpan w:val="3"/>
          </w:tcPr>
          <w:p w:rsidR="00CA0B18" w:rsidRDefault="00CA0B18" w:rsidP="00A837F1">
            <w:pPr>
              <w:pStyle w:val="aa"/>
              <w:ind w:left="-104" w:right="-112"/>
              <w:jc w:val="center"/>
            </w:pPr>
            <w:r>
              <w:t>Платежные (расчетные) документы, подтверждающие фактическую оплату</w:t>
            </w:r>
            <w:hyperlink w:anchor="sub_7777" w:history="1">
              <w:r w:rsidRPr="00A837F1">
                <w:rPr>
                  <w:rStyle w:val="a4"/>
                  <w:color w:val="auto"/>
                </w:rPr>
                <w:t>*</w:t>
              </w:r>
            </w:hyperlink>
          </w:p>
        </w:tc>
        <w:tc>
          <w:tcPr>
            <w:tcW w:w="1985" w:type="dxa"/>
            <w:vMerge w:val="restart"/>
          </w:tcPr>
          <w:p w:rsidR="00A262ED" w:rsidRDefault="00CA0B18" w:rsidP="00CA0B18">
            <w:pPr>
              <w:pStyle w:val="aa"/>
              <w:jc w:val="center"/>
            </w:pPr>
            <w:r>
              <w:t xml:space="preserve">Размер субсидии </w:t>
            </w:r>
          </w:p>
          <w:p w:rsidR="00CA0B18" w:rsidRPr="0072669D" w:rsidRDefault="003B5BFA" w:rsidP="00CA0B18">
            <w:pPr>
              <w:pStyle w:val="aa"/>
              <w:jc w:val="center"/>
            </w:pPr>
            <w:r w:rsidRPr="0072669D">
              <w:t>(</w:t>
            </w:r>
            <w:r w:rsidR="00A837F1" w:rsidRPr="0072669D">
              <w:t>ИТОГО</w:t>
            </w:r>
            <w:r w:rsidR="00CA0B18" w:rsidRPr="0072669D">
              <w:t xml:space="preserve"> по графе 7 x 50%)</w:t>
            </w:r>
          </w:p>
          <w:p w:rsidR="00CA0B18" w:rsidRDefault="00CA0B18" w:rsidP="00BD212F">
            <w:pPr>
              <w:pStyle w:val="aa"/>
              <w:jc w:val="center"/>
            </w:pPr>
            <w:r w:rsidRPr="0072669D">
              <w:t xml:space="preserve">(не более </w:t>
            </w:r>
            <w:r w:rsidR="00BD212F">
              <w:t>2,0</w:t>
            </w:r>
            <w:r w:rsidRPr="0072669D">
              <w:t> млн. рублей), рублей</w:t>
            </w:r>
          </w:p>
        </w:tc>
      </w:tr>
      <w:tr w:rsidR="00CA0B18" w:rsidRPr="00CA0B18" w:rsidTr="00992A66">
        <w:trPr>
          <w:trHeight w:val="70"/>
        </w:trPr>
        <w:tc>
          <w:tcPr>
            <w:tcW w:w="426" w:type="dxa"/>
            <w:vMerge/>
          </w:tcPr>
          <w:p w:rsidR="00CA0B18" w:rsidRPr="00CA0B18" w:rsidRDefault="00CA0B18" w:rsidP="00CA0B18">
            <w:pPr>
              <w:ind w:left="-108" w:right="-135"/>
            </w:pPr>
          </w:p>
        </w:tc>
        <w:tc>
          <w:tcPr>
            <w:tcW w:w="1703" w:type="dxa"/>
            <w:vMerge/>
          </w:tcPr>
          <w:p w:rsidR="00CA0B18" w:rsidRPr="00CA0B18" w:rsidRDefault="00CA0B18" w:rsidP="00CA0B18">
            <w:pPr>
              <w:ind w:left="-108" w:right="-135"/>
            </w:pPr>
          </w:p>
        </w:tc>
        <w:tc>
          <w:tcPr>
            <w:tcW w:w="5101" w:type="dxa"/>
            <w:vMerge/>
          </w:tcPr>
          <w:p w:rsidR="00CA0B18" w:rsidRPr="00CA0B18" w:rsidRDefault="00CA0B18" w:rsidP="00CA0B18">
            <w:pPr>
              <w:ind w:left="-108" w:right="-135"/>
            </w:pPr>
          </w:p>
        </w:tc>
        <w:tc>
          <w:tcPr>
            <w:tcW w:w="1559" w:type="dxa"/>
            <w:vMerge/>
          </w:tcPr>
          <w:p w:rsidR="00CA0B18" w:rsidRPr="00CA0B18" w:rsidRDefault="00CA0B18" w:rsidP="00CA0B18">
            <w:pPr>
              <w:ind w:left="-108" w:right="-135"/>
            </w:pPr>
          </w:p>
        </w:tc>
        <w:tc>
          <w:tcPr>
            <w:tcW w:w="1559" w:type="dxa"/>
          </w:tcPr>
          <w:p w:rsidR="00CA0B18" w:rsidRPr="00CA0B18" w:rsidRDefault="00CA0B18" w:rsidP="00A262ED">
            <w:pPr>
              <w:ind w:left="-108" w:right="-135" w:firstLine="0"/>
              <w:jc w:val="center"/>
            </w:pPr>
            <w:r w:rsidRPr="00CA0B18">
              <w:t>наименование, дата и номер</w:t>
            </w:r>
          </w:p>
        </w:tc>
        <w:tc>
          <w:tcPr>
            <w:tcW w:w="1417" w:type="dxa"/>
          </w:tcPr>
          <w:p w:rsidR="00A262ED" w:rsidRDefault="00A262ED" w:rsidP="00A262ED">
            <w:pPr>
              <w:ind w:right="-135" w:firstLine="0"/>
              <w:jc w:val="center"/>
            </w:pPr>
            <w:r>
              <w:t>с</w:t>
            </w:r>
            <w:r w:rsidR="00CA0B18" w:rsidRPr="00CA0B18">
              <w:t>умма</w:t>
            </w:r>
          </w:p>
          <w:p w:rsidR="00CA0B18" w:rsidRPr="00CA0B18" w:rsidRDefault="00CA0B18" w:rsidP="00A262ED">
            <w:pPr>
              <w:ind w:right="-135" w:firstLine="0"/>
              <w:jc w:val="center"/>
            </w:pPr>
            <w:r w:rsidRPr="00CA0B18">
              <w:t>(без НДС), рублей</w:t>
            </w:r>
          </w:p>
        </w:tc>
        <w:tc>
          <w:tcPr>
            <w:tcW w:w="1276" w:type="dxa"/>
          </w:tcPr>
          <w:p w:rsidR="00CA0B18" w:rsidRPr="00CA0B18" w:rsidRDefault="00CA0B18" w:rsidP="00A262ED">
            <w:pPr>
              <w:ind w:right="-135" w:firstLine="0"/>
              <w:jc w:val="center"/>
            </w:pPr>
            <w:r w:rsidRPr="00CA0B18">
              <w:t>итого</w:t>
            </w:r>
          </w:p>
          <w:p w:rsidR="00CA0B18" w:rsidRPr="00CA0B18" w:rsidRDefault="00CA0B18" w:rsidP="00A262ED">
            <w:pPr>
              <w:ind w:left="-108" w:right="-135" w:firstLine="0"/>
              <w:jc w:val="center"/>
            </w:pPr>
            <w:r w:rsidRPr="00CA0B18">
              <w:t>(без НДС), рублей</w:t>
            </w:r>
          </w:p>
        </w:tc>
        <w:tc>
          <w:tcPr>
            <w:tcW w:w="1985" w:type="dxa"/>
            <w:vMerge/>
          </w:tcPr>
          <w:p w:rsidR="00CA0B18" w:rsidRPr="00CA0B18" w:rsidRDefault="00CA0B18" w:rsidP="00CA0B18">
            <w:pPr>
              <w:ind w:left="-108" w:right="-135"/>
            </w:pPr>
          </w:p>
        </w:tc>
      </w:tr>
      <w:tr w:rsidR="00CA0B18" w:rsidRPr="00CA0B18" w:rsidTr="00992A66">
        <w:trPr>
          <w:trHeight w:val="20"/>
        </w:trPr>
        <w:tc>
          <w:tcPr>
            <w:tcW w:w="426" w:type="dxa"/>
          </w:tcPr>
          <w:p w:rsidR="00CA0B18" w:rsidRPr="00CE0306" w:rsidRDefault="00CA0B18" w:rsidP="003B5BFA">
            <w:pPr>
              <w:ind w:left="-105" w:right="-102" w:firstLine="0"/>
              <w:jc w:val="center"/>
              <w:rPr>
                <w:sz w:val="20"/>
              </w:rPr>
            </w:pPr>
            <w:r w:rsidRPr="00CE0306">
              <w:rPr>
                <w:sz w:val="20"/>
              </w:rPr>
              <w:t>1</w:t>
            </w:r>
          </w:p>
        </w:tc>
        <w:tc>
          <w:tcPr>
            <w:tcW w:w="1703" w:type="dxa"/>
          </w:tcPr>
          <w:p w:rsidR="00CA0B18" w:rsidRPr="00CE0306" w:rsidRDefault="00CA0B18" w:rsidP="00CA0B18">
            <w:pPr>
              <w:ind w:firstLine="0"/>
              <w:jc w:val="center"/>
              <w:rPr>
                <w:sz w:val="20"/>
              </w:rPr>
            </w:pPr>
            <w:r w:rsidRPr="00CE0306">
              <w:rPr>
                <w:sz w:val="20"/>
              </w:rPr>
              <w:t>2</w:t>
            </w:r>
          </w:p>
        </w:tc>
        <w:tc>
          <w:tcPr>
            <w:tcW w:w="5101" w:type="dxa"/>
          </w:tcPr>
          <w:p w:rsidR="00CA0B18" w:rsidRPr="00CE0306" w:rsidRDefault="00CA0B18" w:rsidP="00CA0B18">
            <w:pPr>
              <w:ind w:firstLine="0"/>
              <w:jc w:val="center"/>
              <w:rPr>
                <w:sz w:val="20"/>
              </w:rPr>
            </w:pPr>
            <w:r w:rsidRPr="00CE0306">
              <w:rPr>
                <w:sz w:val="20"/>
              </w:rPr>
              <w:t>3</w:t>
            </w:r>
          </w:p>
        </w:tc>
        <w:tc>
          <w:tcPr>
            <w:tcW w:w="1559" w:type="dxa"/>
          </w:tcPr>
          <w:p w:rsidR="00CA0B18" w:rsidRPr="00CE0306" w:rsidRDefault="00CA0B18" w:rsidP="00CA0B18">
            <w:pPr>
              <w:ind w:firstLine="0"/>
              <w:jc w:val="center"/>
              <w:rPr>
                <w:sz w:val="20"/>
              </w:rPr>
            </w:pPr>
            <w:r w:rsidRPr="00CE0306">
              <w:rPr>
                <w:sz w:val="20"/>
              </w:rPr>
              <w:t>4</w:t>
            </w:r>
          </w:p>
        </w:tc>
        <w:tc>
          <w:tcPr>
            <w:tcW w:w="1559" w:type="dxa"/>
          </w:tcPr>
          <w:p w:rsidR="00CA0B18" w:rsidRPr="00CE0306" w:rsidRDefault="00CA0B18" w:rsidP="00CA0B18">
            <w:pPr>
              <w:ind w:firstLine="0"/>
              <w:jc w:val="center"/>
              <w:rPr>
                <w:sz w:val="20"/>
              </w:rPr>
            </w:pPr>
            <w:r w:rsidRPr="00CE0306">
              <w:rPr>
                <w:sz w:val="20"/>
              </w:rPr>
              <w:t>5</w:t>
            </w:r>
          </w:p>
        </w:tc>
        <w:tc>
          <w:tcPr>
            <w:tcW w:w="1417" w:type="dxa"/>
          </w:tcPr>
          <w:p w:rsidR="00CA0B18" w:rsidRPr="00CE0306" w:rsidRDefault="00CA0B18" w:rsidP="00CA0B18">
            <w:pPr>
              <w:ind w:firstLine="0"/>
              <w:jc w:val="center"/>
              <w:rPr>
                <w:sz w:val="20"/>
              </w:rPr>
            </w:pPr>
            <w:r w:rsidRPr="00CE0306">
              <w:rPr>
                <w:sz w:val="20"/>
              </w:rPr>
              <w:t>6</w:t>
            </w:r>
          </w:p>
        </w:tc>
        <w:tc>
          <w:tcPr>
            <w:tcW w:w="1276" w:type="dxa"/>
          </w:tcPr>
          <w:p w:rsidR="00CA0B18" w:rsidRPr="00CE0306" w:rsidRDefault="00CA0B18" w:rsidP="00CA0B18">
            <w:pPr>
              <w:ind w:firstLine="0"/>
              <w:jc w:val="center"/>
              <w:rPr>
                <w:sz w:val="20"/>
              </w:rPr>
            </w:pPr>
            <w:r w:rsidRPr="00CE0306">
              <w:rPr>
                <w:sz w:val="20"/>
              </w:rPr>
              <w:t>7</w:t>
            </w:r>
          </w:p>
        </w:tc>
        <w:tc>
          <w:tcPr>
            <w:tcW w:w="1985" w:type="dxa"/>
          </w:tcPr>
          <w:p w:rsidR="00CA0B18" w:rsidRPr="00CE0306" w:rsidRDefault="00CA0B18" w:rsidP="00CA0B18">
            <w:pPr>
              <w:ind w:right="38" w:firstLine="0"/>
              <w:jc w:val="center"/>
              <w:rPr>
                <w:sz w:val="20"/>
              </w:rPr>
            </w:pPr>
            <w:r w:rsidRPr="00CE0306">
              <w:rPr>
                <w:sz w:val="20"/>
              </w:rPr>
              <w:t>8</w:t>
            </w:r>
          </w:p>
        </w:tc>
      </w:tr>
      <w:tr w:rsidR="006A3EAE" w:rsidRPr="00CA0B18" w:rsidTr="00992A66">
        <w:trPr>
          <w:trHeight w:val="20"/>
        </w:trPr>
        <w:tc>
          <w:tcPr>
            <w:tcW w:w="426" w:type="dxa"/>
          </w:tcPr>
          <w:p w:rsidR="006A3EAE" w:rsidRPr="00CE0306" w:rsidRDefault="006A3EAE" w:rsidP="006A3EAE">
            <w:pPr>
              <w:ind w:left="-105" w:right="-102" w:firstLine="0"/>
              <w:jc w:val="center"/>
              <w:rPr>
                <w:sz w:val="20"/>
              </w:rPr>
            </w:pPr>
            <w:r w:rsidRPr="00CE0306">
              <w:rPr>
                <w:sz w:val="20"/>
              </w:rPr>
              <w:lastRenderedPageBreak/>
              <w:t>1</w:t>
            </w:r>
          </w:p>
        </w:tc>
        <w:tc>
          <w:tcPr>
            <w:tcW w:w="1703" w:type="dxa"/>
          </w:tcPr>
          <w:p w:rsidR="006A3EAE" w:rsidRPr="00CE0306" w:rsidRDefault="006A3EAE" w:rsidP="006A3EAE">
            <w:pPr>
              <w:ind w:firstLine="0"/>
              <w:jc w:val="center"/>
              <w:rPr>
                <w:sz w:val="20"/>
              </w:rPr>
            </w:pPr>
            <w:r w:rsidRPr="00CE0306">
              <w:rPr>
                <w:sz w:val="20"/>
              </w:rPr>
              <w:t>2</w:t>
            </w:r>
          </w:p>
        </w:tc>
        <w:tc>
          <w:tcPr>
            <w:tcW w:w="5101" w:type="dxa"/>
          </w:tcPr>
          <w:p w:rsidR="006A3EAE" w:rsidRPr="00CE0306" w:rsidRDefault="006A3EAE" w:rsidP="006A3EAE">
            <w:pPr>
              <w:ind w:firstLine="0"/>
              <w:jc w:val="center"/>
              <w:rPr>
                <w:sz w:val="20"/>
              </w:rPr>
            </w:pPr>
            <w:r w:rsidRPr="00CE0306">
              <w:rPr>
                <w:sz w:val="20"/>
              </w:rPr>
              <w:t>3</w:t>
            </w:r>
          </w:p>
        </w:tc>
        <w:tc>
          <w:tcPr>
            <w:tcW w:w="1559" w:type="dxa"/>
          </w:tcPr>
          <w:p w:rsidR="006A3EAE" w:rsidRPr="00CE0306" w:rsidRDefault="006A3EAE" w:rsidP="006A3EAE">
            <w:pPr>
              <w:ind w:firstLine="0"/>
              <w:jc w:val="center"/>
              <w:rPr>
                <w:sz w:val="20"/>
              </w:rPr>
            </w:pPr>
            <w:r w:rsidRPr="00CE0306">
              <w:rPr>
                <w:sz w:val="20"/>
              </w:rPr>
              <w:t>4</w:t>
            </w:r>
          </w:p>
        </w:tc>
        <w:tc>
          <w:tcPr>
            <w:tcW w:w="1559" w:type="dxa"/>
          </w:tcPr>
          <w:p w:rsidR="006A3EAE" w:rsidRPr="00CE0306" w:rsidRDefault="006A3EAE" w:rsidP="006A3EAE">
            <w:pPr>
              <w:ind w:firstLine="0"/>
              <w:jc w:val="center"/>
              <w:rPr>
                <w:sz w:val="20"/>
              </w:rPr>
            </w:pPr>
            <w:r w:rsidRPr="00CE0306">
              <w:rPr>
                <w:sz w:val="20"/>
              </w:rPr>
              <w:t>5</w:t>
            </w:r>
          </w:p>
        </w:tc>
        <w:tc>
          <w:tcPr>
            <w:tcW w:w="1417" w:type="dxa"/>
          </w:tcPr>
          <w:p w:rsidR="006A3EAE" w:rsidRPr="00CE0306" w:rsidRDefault="006A3EAE" w:rsidP="006A3EAE">
            <w:pPr>
              <w:ind w:firstLine="0"/>
              <w:jc w:val="center"/>
              <w:rPr>
                <w:sz w:val="20"/>
              </w:rPr>
            </w:pPr>
            <w:r w:rsidRPr="00CE0306">
              <w:rPr>
                <w:sz w:val="20"/>
              </w:rPr>
              <w:t>6</w:t>
            </w:r>
          </w:p>
        </w:tc>
        <w:tc>
          <w:tcPr>
            <w:tcW w:w="1276" w:type="dxa"/>
          </w:tcPr>
          <w:p w:rsidR="006A3EAE" w:rsidRPr="00CE0306" w:rsidRDefault="006A3EAE" w:rsidP="006A3EAE">
            <w:pPr>
              <w:ind w:firstLine="0"/>
              <w:jc w:val="center"/>
              <w:rPr>
                <w:sz w:val="20"/>
              </w:rPr>
            </w:pPr>
            <w:r w:rsidRPr="00CE0306">
              <w:rPr>
                <w:sz w:val="20"/>
              </w:rPr>
              <w:t>7</w:t>
            </w:r>
          </w:p>
        </w:tc>
        <w:tc>
          <w:tcPr>
            <w:tcW w:w="1985" w:type="dxa"/>
          </w:tcPr>
          <w:p w:rsidR="006A3EAE" w:rsidRPr="00CE0306" w:rsidRDefault="006A3EAE" w:rsidP="006A3EAE">
            <w:pPr>
              <w:ind w:right="38" w:firstLine="0"/>
              <w:jc w:val="center"/>
              <w:rPr>
                <w:sz w:val="20"/>
              </w:rPr>
            </w:pPr>
            <w:r w:rsidRPr="00CE0306">
              <w:rPr>
                <w:sz w:val="20"/>
              </w:rPr>
              <w:t>8</w:t>
            </w:r>
          </w:p>
        </w:tc>
      </w:tr>
      <w:tr w:rsidR="006A3EAE" w:rsidRPr="00CA0B18" w:rsidTr="00992A66">
        <w:trPr>
          <w:trHeight w:val="20"/>
        </w:trPr>
        <w:tc>
          <w:tcPr>
            <w:tcW w:w="426" w:type="dxa"/>
          </w:tcPr>
          <w:p w:rsidR="006A3EAE" w:rsidRPr="00CA0B18" w:rsidRDefault="006A3EAE" w:rsidP="006A3EAE">
            <w:pPr>
              <w:ind w:firstLine="0"/>
              <w:jc w:val="center"/>
            </w:pPr>
            <w:r w:rsidRPr="00CA0B18">
              <w:t>1.</w:t>
            </w:r>
          </w:p>
        </w:tc>
        <w:tc>
          <w:tcPr>
            <w:tcW w:w="1703" w:type="dxa"/>
          </w:tcPr>
          <w:p w:rsidR="006A3EAE" w:rsidRPr="00CA0B18" w:rsidRDefault="006A3EAE" w:rsidP="006A3EAE">
            <w:pPr>
              <w:ind w:firstLine="0"/>
              <w:jc w:val="center"/>
            </w:pPr>
          </w:p>
        </w:tc>
        <w:tc>
          <w:tcPr>
            <w:tcW w:w="5101" w:type="dxa"/>
          </w:tcPr>
          <w:p w:rsidR="006A3EAE" w:rsidRPr="00CA0B18" w:rsidRDefault="006A3EAE" w:rsidP="006A3EAE">
            <w:pPr>
              <w:ind w:firstLine="0"/>
              <w:jc w:val="center"/>
            </w:pPr>
          </w:p>
        </w:tc>
        <w:tc>
          <w:tcPr>
            <w:tcW w:w="1559" w:type="dxa"/>
          </w:tcPr>
          <w:p w:rsidR="006A3EAE" w:rsidRPr="00CA0B18" w:rsidRDefault="006A3EAE" w:rsidP="006A3EAE">
            <w:pPr>
              <w:ind w:firstLine="0"/>
              <w:jc w:val="center"/>
            </w:pPr>
          </w:p>
        </w:tc>
        <w:tc>
          <w:tcPr>
            <w:tcW w:w="1559" w:type="dxa"/>
          </w:tcPr>
          <w:p w:rsidR="006A3EAE" w:rsidRPr="00CA0B18" w:rsidRDefault="006A3EAE" w:rsidP="006A3EAE">
            <w:pPr>
              <w:ind w:firstLine="0"/>
              <w:jc w:val="center"/>
            </w:pPr>
          </w:p>
        </w:tc>
        <w:tc>
          <w:tcPr>
            <w:tcW w:w="1417" w:type="dxa"/>
          </w:tcPr>
          <w:p w:rsidR="006A3EAE" w:rsidRPr="00CA0B18" w:rsidRDefault="006A3EAE" w:rsidP="006A3EAE">
            <w:pPr>
              <w:ind w:firstLine="0"/>
              <w:jc w:val="center"/>
            </w:pPr>
          </w:p>
        </w:tc>
        <w:tc>
          <w:tcPr>
            <w:tcW w:w="1276" w:type="dxa"/>
          </w:tcPr>
          <w:p w:rsidR="006A3EAE" w:rsidRPr="00CA0B18" w:rsidRDefault="006A3EAE" w:rsidP="006A3EAE">
            <w:pPr>
              <w:ind w:firstLine="0"/>
              <w:jc w:val="center"/>
            </w:pPr>
          </w:p>
        </w:tc>
        <w:tc>
          <w:tcPr>
            <w:tcW w:w="1985" w:type="dxa"/>
            <w:vMerge w:val="restart"/>
          </w:tcPr>
          <w:p w:rsidR="006A3EAE" w:rsidRPr="00CA0B18" w:rsidRDefault="006A3EAE" w:rsidP="006A3EAE">
            <w:pPr>
              <w:ind w:firstLine="28"/>
              <w:jc w:val="center"/>
            </w:pPr>
          </w:p>
        </w:tc>
      </w:tr>
      <w:tr w:rsidR="006A3EAE" w:rsidRPr="00CA0B18" w:rsidTr="00992A66">
        <w:trPr>
          <w:trHeight w:val="124"/>
        </w:trPr>
        <w:tc>
          <w:tcPr>
            <w:tcW w:w="426" w:type="dxa"/>
            <w:vMerge w:val="restart"/>
          </w:tcPr>
          <w:p w:rsidR="006A3EAE" w:rsidRPr="00CA0B18" w:rsidRDefault="006A3EAE" w:rsidP="006A3EAE">
            <w:pPr>
              <w:ind w:firstLine="0"/>
              <w:jc w:val="center"/>
            </w:pPr>
            <w:r w:rsidRPr="00CA0B18">
              <w:t>2.</w:t>
            </w:r>
          </w:p>
        </w:tc>
        <w:tc>
          <w:tcPr>
            <w:tcW w:w="1703" w:type="dxa"/>
            <w:vMerge w:val="restart"/>
          </w:tcPr>
          <w:p w:rsidR="006A3EAE" w:rsidRPr="00CA0B18" w:rsidRDefault="006A3EAE" w:rsidP="006A3EAE">
            <w:pPr>
              <w:ind w:firstLine="0"/>
              <w:jc w:val="center"/>
            </w:pPr>
          </w:p>
        </w:tc>
        <w:tc>
          <w:tcPr>
            <w:tcW w:w="5101" w:type="dxa"/>
            <w:vMerge w:val="restart"/>
          </w:tcPr>
          <w:p w:rsidR="006A3EAE" w:rsidRPr="00CA0B18" w:rsidRDefault="006A3EAE" w:rsidP="006A3EAE">
            <w:pPr>
              <w:ind w:firstLine="0"/>
              <w:jc w:val="center"/>
            </w:pPr>
          </w:p>
        </w:tc>
        <w:tc>
          <w:tcPr>
            <w:tcW w:w="1559" w:type="dxa"/>
            <w:vMerge w:val="restart"/>
          </w:tcPr>
          <w:p w:rsidR="006A3EAE" w:rsidRPr="00CA0B18" w:rsidRDefault="006A3EAE" w:rsidP="006A3EAE">
            <w:pPr>
              <w:ind w:firstLine="0"/>
              <w:jc w:val="center"/>
            </w:pPr>
          </w:p>
        </w:tc>
        <w:tc>
          <w:tcPr>
            <w:tcW w:w="1559" w:type="dxa"/>
          </w:tcPr>
          <w:p w:rsidR="006A3EAE" w:rsidRPr="00CA0B18" w:rsidRDefault="006A3EAE" w:rsidP="006A3EAE">
            <w:pPr>
              <w:ind w:firstLine="0"/>
              <w:jc w:val="center"/>
            </w:pPr>
          </w:p>
        </w:tc>
        <w:tc>
          <w:tcPr>
            <w:tcW w:w="1417" w:type="dxa"/>
          </w:tcPr>
          <w:p w:rsidR="006A3EAE" w:rsidRPr="00CA0B18" w:rsidRDefault="006A3EAE" w:rsidP="006A3EAE">
            <w:pPr>
              <w:ind w:firstLine="0"/>
              <w:jc w:val="center"/>
            </w:pPr>
          </w:p>
        </w:tc>
        <w:tc>
          <w:tcPr>
            <w:tcW w:w="1276" w:type="dxa"/>
            <w:vMerge w:val="restart"/>
          </w:tcPr>
          <w:p w:rsidR="006A3EAE" w:rsidRPr="00CA0B18" w:rsidRDefault="006A3EAE" w:rsidP="006A3EAE">
            <w:pPr>
              <w:ind w:firstLine="0"/>
              <w:jc w:val="center"/>
            </w:pPr>
          </w:p>
        </w:tc>
        <w:tc>
          <w:tcPr>
            <w:tcW w:w="1985" w:type="dxa"/>
            <w:vMerge/>
          </w:tcPr>
          <w:p w:rsidR="006A3EAE" w:rsidRPr="00CA0B18" w:rsidRDefault="006A3EAE" w:rsidP="006A3EAE">
            <w:pPr>
              <w:ind w:firstLine="28"/>
              <w:jc w:val="center"/>
            </w:pPr>
          </w:p>
        </w:tc>
      </w:tr>
      <w:tr w:rsidR="006A3EAE" w:rsidRPr="00CA0B18" w:rsidTr="00992A66">
        <w:trPr>
          <w:trHeight w:val="60"/>
        </w:trPr>
        <w:tc>
          <w:tcPr>
            <w:tcW w:w="426" w:type="dxa"/>
            <w:vMerge/>
          </w:tcPr>
          <w:p w:rsidR="006A3EAE" w:rsidRPr="00CA0B18" w:rsidRDefault="006A3EAE" w:rsidP="006A3EAE"/>
        </w:tc>
        <w:tc>
          <w:tcPr>
            <w:tcW w:w="1703" w:type="dxa"/>
            <w:vMerge/>
          </w:tcPr>
          <w:p w:rsidR="006A3EAE" w:rsidRPr="00CA0B18" w:rsidRDefault="006A3EAE" w:rsidP="006A3EAE">
            <w:pPr>
              <w:ind w:firstLine="0"/>
              <w:jc w:val="center"/>
            </w:pPr>
          </w:p>
        </w:tc>
        <w:tc>
          <w:tcPr>
            <w:tcW w:w="5101" w:type="dxa"/>
            <w:vMerge/>
          </w:tcPr>
          <w:p w:rsidR="006A3EAE" w:rsidRPr="00CA0B18" w:rsidRDefault="006A3EAE" w:rsidP="006A3EAE">
            <w:pPr>
              <w:ind w:firstLine="0"/>
              <w:jc w:val="center"/>
            </w:pPr>
          </w:p>
        </w:tc>
        <w:tc>
          <w:tcPr>
            <w:tcW w:w="1559" w:type="dxa"/>
            <w:vMerge/>
          </w:tcPr>
          <w:p w:rsidR="006A3EAE" w:rsidRPr="00CA0B18" w:rsidRDefault="006A3EAE" w:rsidP="006A3EAE">
            <w:pPr>
              <w:ind w:firstLine="0"/>
              <w:jc w:val="center"/>
            </w:pPr>
          </w:p>
        </w:tc>
        <w:tc>
          <w:tcPr>
            <w:tcW w:w="1559" w:type="dxa"/>
          </w:tcPr>
          <w:p w:rsidR="006A3EAE" w:rsidRPr="00CA0B18" w:rsidRDefault="006A3EAE" w:rsidP="006A3EAE">
            <w:pPr>
              <w:ind w:firstLine="0"/>
              <w:jc w:val="center"/>
            </w:pPr>
          </w:p>
        </w:tc>
        <w:tc>
          <w:tcPr>
            <w:tcW w:w="1417" w:type="dxa"/>
          </w:tcPr>
          <w:p w:rsidR="006A3EAE" w:rsidRPr="00CA0B18" w:rsidRDefault="006A3EAE" w:rsidP="006A3EAE">
            <w:pPr>
              <w:ind w:firstLine="0"/>
              <w:jc w:val="center"/>
            </w:pPr>
          </w:p>
        </w:tc>
        <w:tc>
          <w:tcPr>
            <w:tcW w:w="1276" w:type="dxa"/>
            <w:vMerge/>
          </w:tcPr>
          <w:p w:rsidR="006A3EAE" w:rsidRPr="00CA0B18" w:rsidRDefault="006A3EAE" w:rsidP="006A3EAE">
            <w:pPr>
              <w:ind w:firstLine="0"/>
              <w:jc w:val="center"/>
            </w:pPr>
          </w:p>
        </w:tc>
        <w:tc>
          <w:tcPr>
            <w:tcW w:w="1985" w:type="dxa"/>
            <w:vMerge/>
          </w:tcPr>
          <w:p w:rsidR="006A3EAE" w:rsidRPr="00CA0B18" w:rsidRDefault="006A3EAE" w:rsidP="006A3EAE">
            <w:pPr>
              <w:ind w:firstLine="28"/>
              <w:jc w:val="center"/>
            </w:pPr>
          </w:p>
        </w:tc>
      </w:tr>
      <w:tr w:rsidR="006A3EAE" w:rsidRPr="00CA0B18" w:rsidTr="00992A66">
        <w:trPr>
          <w:trHeight w:val="443"/>
        </w:trPr>
        <w:tc>
          <w:tcPr>
            <w:tcW w:w="426" w:type="dxa"/>
          </w:tcPr>
          <w:p w:rsidR="006A3EAE" w:rsidRPr="00CA0B18" w:rsidRDefault="006A3EAE" w:rsidP="006A3EAE">
            <w:pPr>
              <w:ind w:firstLine="0"/>
              <w:jc w:val="center"/>
            </w:pPr>
            <w:r w:rsidRPr="00CA0B18">
              <w:t>…</w:t>
            </w:r>
          </w:p>
        </w:tc>
        <w:tc>
          <w:tcPr>
            <w:tcW w:w="1703" w:type="dxa"/>
          </w:tcPr>
          <w:p w:rsidR="006A3EAE" w:rsidRPr="00CA0B18" w:rsidRDefault="006A3EAE" w:rsidP="006A3EAE">
            <w:pPr>
              <w:ind w:firstLine="0"/>
              <w:jc w:val="center"/>
            </w:pPr>
          </w:p>
        </w:tc>
        <w:tc>
          <w:tcPr>
            <w:tcW w:w="5101" w:type="dxa"/>
          </w:tcPr>
          <w:p w:rsidR="006A3EAE" w:rsidRPr="00CA0B18" w:rsidRDefault="006A3EAE" w:rsidP="006A3EAE">
            <w:pPr>
              <w:ind w:firstLine="0"/>
              <w:jc w:val="center"/>
            </w:pPr>
          </w:p>
        </w:tc>
        <w:tc>
          <w:tcPr>
            <w:tcW w:w="1559" w:type="dxa"/>
          </w:tcPr>
          <w:p w:rsidR="006A3EAE" w:rsidRPr="00CA0B18" w:rsidRDefault="006A3EAE" w:rsidP="006A3EAE">
            <w:pPr>
              <w:ind w:firstLine="0"/>
              <w:jc w:val="center"/>
            </w:pPr>
          </w:p>
        </w:tc>
        <w:tc>
          <w:tcPr>
            <w:tcW w:w="1559" w:type="dxa"/>
          </w:tcPr>
          <w:p w:rsidR="006A3EAE" w:rsidRPr="00CA0B18" w:rsidRDefault="006A3EAE" w:rsidP="006A3EAE">
            <w:pPr>
              <w:ind w:firstLine="0"/>
              <w:jc w:val="center"/>
            </w:pPr>
          </w:p>
        </w:tc>
        <w:tc>
          <w:tcPr>
            <w:tcW w:w="1417" w:type="dxa"/>
          </w:tcPr>
          <w:p w:rsidR="006A3EAE" w:rsidRPr="00CA0B18" w:rsidRDefault="006A3EAE" w:rsidP="006A3EAE">
            <w:pPr>
              <w:ind w:firstLine="0"/>
              <w:jc w:val="center"/>
            </w:pPr>
          </w:p>
        </w:tc>
        <w:tc>
          <w:tcPr>
            <w:tcW w:w="1276" w:type="dxa"/>
          </w:tcPr>
          <w:p w:rsidR="006A3EAE" w:rsidRPr="00CA0B18" w:rsidRDefault="006A3EAE" w:rsidP="006A3EAE">
            <w:pPr>
              <w:ind w:firstLine="0"/>
              <w:jc w:val="center"/>
            </w:pPr>
          </w:p>
        </w:tc>
        <w:tc>
          <w:tcPr>
            <w:tcW w:w="1985" w:type="dxa"/>
            <w:vMerge/>
          </w:tcPr>
          <w:p w:rsidR="006A3EAE" w:rsidRPr="00CA0B18" w:rsidRDefault="006A3EAE" w:rsidP="006A3EAE">
            <w:pPr>
              <w:ind w:firstLine="28"/>
              <w:jc w:val="center"/>
            </w:pPr>
          </w:p>
        </w:tc>
      </w:tr>
      <w:tr w:rsidR="006A3EAE" w:rsidRPr="00CA0B18" w:rsidTr="00992A66">
        <w:trPr>
          <w:trHeight w:val="20"/>
        </w:trPr>
        <w:tc>
          <w:tcPr>
            <w:tcW w:w="2129" w:type="dxa"/>
            <w:gridSpan w:val="2"/>
          </w:tcPr>
          <w:p w:rsidR="006A3EAE" w:rsidRPr="00CA0B18" w:rsidRDefault="006A3EAE" w:rsidP="006A3EAE">
            <w:pPr>
              <w:jc w:val="center"/>
            </w:pPr>
            <w:r w:rsidRPr="00CA0B18">
              <w:t>ИТОГО</w:t>
            </w:r>
          </w:p>
        </w:tc>
        <w:tc>
          <w:tcPr>
            <w:tcW w:w="5101" w:type="dxa"/>
          </w:tcPr>
          <w:p w:rsidR="006A3EAE" w:rsidRPr="00CA0B18" w:rsidRDefault="006A3EAE" w:rsidP="006A3EAE">
            <w:pPr>
              <w:ind w:firstLine="0"/>
              <w:jc w:val="center"/>
            </w:pPr>
            <w:r>
              <w:t>-</w:t>
            </w:r>
          </w:p>
        </w:tc>
        <w:tc>
          <w:tcPr>
            <w:tcW w:w="1559" w:type="dxa"/>
          </w:tcPr>
          <w:p w:rsidR="006A3EAE" w:rsidRPr="00CA0B18" w:rsidRDefault="006A3EAE" w:rsidP="006A3EAE">
            <w:pPr>
              <w:ind w:firstLine="0"/>
              <w:jc w:val="center"/>
            </w:pPr>
          </w:p>
        </w:tc>
        <w:tc>
          <w:tcPr>
            <w:tcW w:w="1559" w:type="dxa"/>
          </w:tcPr>
          <w:p w:rsidR="006A3EAE" w:rsidRPr="00CA0B18" w:rsidRDefault="006A3EAE" w:rsidP="006A3EAE">
            <w:pPr>
              <w:ind w:firstLine="0"/>
              <w:jc w:val="center"/>
            </w:pPr>
            <w:r>
              <w:t>-</w:t>
            </w:r>
          </w:p>
        </w:tc>
        <w:tc>
          <w:tcPr>
            <w:tcW w:w="1417" w:type="dxa"/>
          </w:tcPr>
          <w:p w:rsidR="006A3EAE" w:rsidRPr="00CA0B18" w:rsidRDefault="006A3EAE" w:rsidP="006A3EAE">
            <w:pPr>
              <w:ind w:firstLine="0"/>
              <w:jc w:val="center"/>
            </w:pPr>
          </w:p>
        </w:tc>
        <w:tc>
          <w:tcPr>
            <w:tcW w:w="1276" w:type="dxa"/>
          </w:tcPr>
          <w:p w:rsidR="006A3EAE" w:rsidRPr="00CA0B18" w:rsidRDefault="006A3EAE" w:rsidP="006A3EAE">
            <w:pPr>
              <w:ind w:firstLine="28"/>
              <w:jc w:val="center"/>
            </w:pPr>
          </w:p>
        </w:tc>
        <w:tc>
          <w:tcPr>
            <w:tcW w:w="1985" w:type="dxa"/>
          </w:tcPr>
          <w:p w:rsidR="006A3EAE" w:rsidRPr="00CA0B18" w:rsidRDefault="006A3EAE" w:rsidP="006A3EAE">
            <w:pPr>
              <w:ind w:firstLine="28"/>
              <w:jc w:val="center"/>
            </w:pPr>
          </w:p>
        </w:tc>
      </w:tr>
    </w:tbl>
    <w:p w:rsidR="00FC5AAB" w:rsidRPr="00CA0B18" w:rsidRDefault="00FC5AAB" w:rsidP="007955CF">
      <w:pPr>
        <w:pStyle w:val="ConsPlusNonformat"/>
        <w:ind w:firstLine="567"/>
        <w:rPr>
          <w:rFonts w:ascii="Times New Roman" w:hAnsi="Times New Roman" w:cs="Times New Roman"/>
          <w:color w:val="000000"/>
          <w:sz w:val="12"/>
          <w:szCs w:val="24"/>
        </w:rPr>
      </w:pPr>
      <w:r w:rsidRPr="00CA0B18">
        <w:rPr>
          <w:rFonts w:ascii="Times New Roman" w:hAnsi="Times New Roman" w:cs="Times New Roman"/>
          <w:color w:val="000000"/>
          <w:sz w:val="12"/>
          <w:szCs w:val="24"/>
        </w:rPr>
        <w:t>____________________________________________</w:t>
      </w:r>
    </w:p>
    <w:p w:rsidR="009A2673" w:rsidRPr="00CA0B18" w:rsidRDefault="002A7803" w:rsidP="009A2673">
      <w:pPr>
        <w:ind w:firstLine="709"/>
        <w:rPr>
          <w:szCs w:val="28"/>
        </w:rPr>
      </w:pPr>
      <w:r>
        <w:rPr>
          <w:szCs w:val="28"/>
        </w:rPr>
        <w:t xml:space="preserve">* </w:t>
      </w:r>
      <w:r w:rsidR="009A2673" w:rsidRPr="00CA0B18">
        <w:rPr>
          <w:szCs w:val="28"/>
        </w:rPr>
        <w:t>В случае если оборудование, строительные материалы, договоры на оказание услуг, выполнение работ оплачиваются частями, необходимо указывать реквизиты и суммы по всем п</w:t>
      </w:r>
      <w:r w:rsidR="00A837F1">
        <w:rPr>
          <w:szCs w:val="28"/>
        </w:rPr>
        <w:t xml:space="preserve">латежным (расчетным) </w:t>
      </w:r>
      <w:r w:rsidR="00A837F1" w:rsidRPr="00FC76D1">
        <w:rPr>
          <w:szCs w:val="28"/>
        </w:rPr>
        <w:t>документам</w:t>
      </w:r>
      <w:r w:rsidRPr="00FC76D1">
        <w:rPr>
          <w:szCs w:val="28"/>
        </w:rPr>
        <w:t>.</w:t>
      </w:r>
    </w:p>
    <w:p w:rsidR="009A2673" w:rsidRPr="000B61AC" w:rsidRDefault="009A2673" w:rsidP="009A2673">
      <w:pPr>
        <w:rPr>
          <w:sz w:val="10"/>
          <w:szCs w:val="10"/>
        </w:rPr>
      </w:pPr>
    </w:p>
    <w:p w:rsidR="009A2673" w:rsidRPr="00CA0B18" w:rsidRDefault="009A2673" w:rsidP="009A2673">
      <w:pPr>
        <w:ind w:firstLine="567"/>
        <w:rPr>
          <w:sz w:val="28"/>
          <w:szCs w:val="27"/>
        </w:rPr>
      </w:pPr>
      <w:r w:rsidRPr="00CA0B18">
        <w:rPr>
          <w:sz w:val="28"/>
          <w:szCs w:val="27"/>
        </w:rPr>
        <w:t>Размер субсидии,</w:t>
      </w:r>
      <w:r w:rsidRPr="00CA0B18">
        <w:rPr>
          <w:b/>
          <w:sz w:val="28"/>
          <w:szCs w:val="27"/>
        </w:rPr>
        <w:t xml:space="preserve"> </w:t>
      </w:r>
      <w:r w:rsidRPr="00CA0B18">
        <w:rPr>
          <w:sz w:val="28"/>
          <w:szCs w:val="27"/>
        </w:rPr>
        <w:t>рассчитанный в пределах сумм, подтверждающих целевое использование, и предельного размера субсидии на одного субъекта малого и среднего предпринимательства, составляет _____________</w:t>
      </w:r>
      <w:r w:rsidR="00CE0306">
        <w:rPr>
          <w:sz w:val="28"/>
          <w:szCs w:val="27"/>
        </w:rPr>
        <w:t>__</w:t>
      </w:r>
      <w:r w:rsidRPr="00CA0B18">
        <w:rPr>
          <w:sz w:val="28"/>
          <w:szCs w:val="27"/>
        </w:rPr>
        <w:t>___ рублей ____ копеек.</w:t>
      </w:r>
    </w:p>
    <w:p w:rsidR="009A2673" w:rsidRPr="00CA0B18" w:rsidRDefault="009A2673" w:rsidP="009A2673">
      <w:pPr>
        <w:ind w:left="8505"/>
        <w:rPr>
          <w:sz w:val="22"/>
          <w:szCs w:val="27"/>
        </w:rPr>
      </w:pPr>
      <w:r w:rsidRPr="00CA0B18">
        <w:rPr>
          <w:sz w:val="22"/>
          <w:szCs w:val="27"/>
        </w:rPr>
        <w:t xml:space="preserve">   </w:t>
      </w:r>
      <w:r w:rsidR="00CE0306">
        <w:rPr>
          <w:sz w:val="22"/>
          <w:szCs w:val="27"/>
        </w:rPr>
        <w:t xml:space="preserve">        </w:t>
      </w:r>
      <w:r w:rsidR="00992A66">
        <w:rPr>
          <w:sz w:val="22"/>
          <w:szCs w:val="27"/>
        </w:rPr>
        <w:t xml:space="preserve">  </w:t>
      </w:r>
      <w:r w:rsidR="00CE0306">
        <w:rPr>
          <w:sz w:val="22"/>
          <w:szCs w:val="27"/>
        </w:rPr>
        <w:t xml:space="preserve"> </w:t>
      </w:r>
      <w:r w:rsidRPr="00992A66">
        <w:rPr>
          <w:sz w:val="20"/>
          <w:szCs w:val="27"/>
        </w:rPr>
        <w:t>(графа 8</w:t>
      </w:r>
      <w:r w:rsidR="00CE0306" w:rsidRPr="00992A66">
        <w:rPr>
          <w:sz w:val="20"/>
          <w:szCs w:val="27"/>
        </w:rPr>
        <w:t xml:space="preserve"> позиции ИТОГО</w:t>
      </w:r>
      <w:r w:rsidRPr="00992A66">
        <w:rPr>
          <w:sz w:val="20"/>
          <w:szCs w:val="27"/>
        </w:rPr>
        <w:t>)</w:t>
      </w:r>
    </w:p>
    <w:p w:rsidR="00FC5AAB" w:rsidRPr="00CA0B18" w:rsidRDefault="00FC5AAB" w:rsidP="00FC5AAB">
      <w:pPr>
        <w:pStyle w:val="ConsPlusNonformat"/>
        <w:rPr>
          <w:rFonts w:ascii="Times New Roman" w:hAnsi="Times New Roman" w:cs="Times New Roman"/>
          <w:color w:val="000000"/>
          <w:sz w:val="28"/>
        </w:rPr>
      </w:pPr>
    </w:p>
    <w:p w:rsidR="0011253D" w:rsidRPr="00CA0B18" w:rsidRDefault="0011253D" w:rsidP="0011253D">
      <w:pPr>
        <w:pStyle w:val="ab"/>
        <w:jc w:val="both"/>
        <w:rPr>
          <w:rFonts w:ascii="Times New Roman" w:hAnsi="Times New Roman" w:cs="Times New Roman"/>
          <w:sz w:val="28"/>
          <w:szCs w:val="28"/>
        </w:rPr>
      </w:pPr>
      <w:r w:rsidRPr="00CA0B18">
        <w:rPr>
          <w:rFonts w:ascii="Times New Roman" w:hAnsi="Times New Roman" w:cs="Times New Roman"/>
          <w:sz w:val="28"/>
          <w:szCs w:val="28"/>
        </w:rPr>
        <w:t>______________</w:t>
      </w:r>
      <w:r w:rsidR="00F024F8">
        <w:rPr>
          <w:rFonts w:ascii="Times New Roman" w:hAnsi="Times New Roman" w:cs="Times New Roman"/>
          <w:sz w:val="28"/>
          <w:szCs w:val="28"/>
        </w:rPr>
        <w:t>_____________</w:t>
      </w:r>
      <w:r w:rsidRPr="00CA0B18">
        <w:rPr>
          <w:rFonts w:ascii="Times New Roman" w:hAnsi="Times New Roman" w:cs="Times New Roman"/>
          <w:sz w:val="28"/>
          <w:szCs w:val="28"/>
        </w:rPr>
        <w:t xml:space="preserve">____      </w:t>
      </w:r>
      <w:r w:rsidR="009A2673" w:rsidRPr="00CA0B18">
        <w:rPr>
          <w:rFonts w:ascii="Times New Roman" w:hAnsi="Times New Roman" w:cs="Times New Roman"/>
          <w:sz w:val="28"/>
          <w:szCs w:val="28"/>
        </w:rPr>
        <w:t xml:space="preserve">                            </w:t>
      </w:r>
      <w:r w:rsidRPr="00CA0B18">
        <w:rPr>
          <w:rFonts w:ascii="Times New Roman" w:hAnsi="Times New Roman" w:cs="Times New Roman"/>
          <w:sz w:val="28"/>
          <w:szCs w:val="28"/>
        </w:rPr>
        <w:t xml:space="preserve"> _______________/____________________/</w:t>
      </w:r>
    </w:p>
    <w:p w:rsidR="0011253D" w:rsidRPr="00CA0B18" w:rsidRDefault="0011253D" w:rsidP="0011253D">
      <w:pPr>
        <w:pStyle w:val="ab"/>
        <w:jc w:val="both"/>
        <w:rPr>
          <w:rFonts w:ascii="Times New Roman" w:hAnsi="Times New Roman" w:cs="Times New Roman"/>
        </w:rPr>
      </w:pPr>
      <w:proofErr w:type="gramStart"/>
      <w:r w:rsidRPr="00CA0B18">
        <w:rPr>
          <w:rFonts w:ascii="Times New Roman" w:hAnsi="Times New Roman" w:cs="Times New Roman"/>
        </w:rPr>
        <w:t xml:space="preserve">(должность руководителя субъекта                             </w:t>
      </w:r>
      <w:r w:rsidR="00F024F8">
        <w:rPr>
          <w:rFonts w:ascii="Times New Roman" w:hAnsi="Times New Roman" w:cs="Times New Roman"/>
        </w:rPr>
        <w:t xml:space="preserve">                             </w:t>
      </w:r>
      <w:r w:rsidRPr="00CA0B18">
        <w:rPr>
          <w:rFonts w:ascii="Times New Roman" w:hAnsi="Times New Roman" w:cs="Times New Roman"/>
        </w:rPr>
        <w:t xml:space="preserve"> (подпись)                (расшифровка подписи)</w:t>
      </w:r>
      <w:proofErr w:type="gramEnd"/>
    </w:p>
    <w:p w:rsidR="0011253D" w:rsidRPr="00CA0B18" w:rsidRDefault="0011253D" w:rsidP="0011253D">
      <w:pPr>
        <w:pStyle w:val="ab"/>
        <w:jc w:val="both"/>
        <w:rPr>
          <w:rFonts w:ascii="Times New Roman" w:hAnsi="Times New Roman" w:cs="Times New Roman"/>
        </w:rPr>
      </w:pPr>
      <w:r w:rsidRPr="00CA0B18">
        <w:rPr>
          <w:rFonts w:ascii="Times New Roman" w:hAnsi="Times New Roman" w:cs="Times New Roman"/>
        </w:rPr>
        <w:t>малого и среднего предпринимательства)</w:t>
      </w:r>
    </w:p>
    <w:p w:rsidR="0011253D" w:rsidRPr="00CA0B18" w:rsidRDefault="0011253D" w:rsidP="0011253D">
      <w:pPr>
        <w:rPr>
          <w:rFonts w:ascii="Times New Roman" w:hAnsi="Times New Roman" w:cs="Times New Roman"/>
          <w:sz w:val="28"/>
          <w:szCs w:val="28"/>
        </w:rPr>
      </w:pPr>
    </w:p>
    <w:p w:rsidR="0011253D" w:rsidRPr="00CA0B18" w:rsidRDefault="0011253D" w:rsidP="0011253D">
      <w:pPr>
        <w:pStyle w:val="ab"/>
        <w:jc w:val="both"/>
        <w:rPr>
          <w:rFonts w:ascii="Times New Roman" w:hAnsi="Times New Roman" w:cs="Times New Roman"/>
          <w:sz w:val="28"/>
          <w:szCs w:val="28"/>
        </w:rPr>
      </w:pPr>
      <w:r w:rsidRPr="00CA0B18">
        <w:rPr>
          <w:rFonts w:ascii="Times New Roman" w:hAnsi="Times New Roman" w:cs="Times New Roman"/>
          <w:sz w:val="28"/>
          <w:szCs w:val="28"/>
        </w:rPr>
        <w:t xml:space="preserve">«___» ___________ 20__ г. </w:t>
      </w:r>
    </w:p>
    <w:p w:rsidR="0011253D" w:rsidRPr="00CA0B18" w:rsidRDefault="0011253D" w:rsidP="0011253D">
      <w:pPr>
        <w:pStyle w:val="ab"/>
        <w:jc w:val="both"/>
        <w:rPr>
          <w:rFonts w:ascii="Times New Roman" w:hAnsi="Times New Roman" w:cs="Times New Roman"/>
          <w:sz w:val="28"/>
          <w:szCs w:val="28"/>
        </w:rPr>
      </w:pPr>
      <w:r w:rsidRPr="00CA0B18">
        <w:rPr>
          <w:rFonts w:ascii="Times New Roman" w:hAnsi="Times New Roman" w:cs="Times New Roman"/>
          <w:sz w:val="20"/>
          <w:szCs w:val="28"/>
        </w:rPr>
        <w:t>(указывается дата подачи заявки)</w:t>
      </w:r>
    </w:p>
    <w:p w:rsidR="0011253D" w:rsidRPr="005174E7" w:rsidRDefault="0011253D" w:rsidP="0011253D">
      <w:pPr>
        <w:pStyle w:val="ab"/>
        <w:jc w:val="both"/>
        <w:rPr>
          <w:rFonts w:ascii="Times New Roman" w:hAnsi="Times New Roman" w:cs="Times New Roman"/>
          <w:sz w:val="12"/>
          <w:szCs w:val="28"/>
        </w:rPr>
      </w:pPr>
    </w:p>
    <w:p w:rsidR="00647244" w:rsidRPr="00832A79" w:rsidRDefault="0011253D" w:rsidP="00C065DF">
      <w:pPr>
        <w:pStyle w:val="ab"/>
        <w:rPr>
          <w:color w:val="000000"/>
          <w:sz w:val="28"/>
          <w:szCs w:val="28"/>
          <w:highlight w:val="yellow"/>
        </w:rPr>
        <w:sectPr w:rsidR="00647244" w:rsidRPr="00832A79">
          <w:headerReference w:type="default" r:id="rId43"/>
          <w:footerReference w:type="default" r:id="rId44"/>
          <w:pgSz w:w="16838" w:h="11906" w:orient="landscape"/>
          <w:pgMar w:top="1134" w:right="678" w:bottom="709" w:left="1134" w:header="567" w:footer="567" w:gutter="0"/>
          <w:cols w:space="720"/>
        </w:sectPr>
      </w:pPr>
      <w:r w:rsidRPr="00CA0B18">
        <w:rPr>
          <w:rFonts w:ascii="Times New Roman" w:hAnsi="Times New Roman" w:cs="Times New Roman"/>
          <w:sz w:val="28"/>
          <w:szCs w:val="28"/>
        </w:rPr>
        <w:t>М.П. (при наличии)</w:t>
      </w:r>
    </w:p>
    <w:p w:rsidR="00FC38B2" w:rsidRPr="00C11184" w:rsidRDefault="00FC38B2" w:rsidP="005200F6">
      <w:pPr>
        <w:ind w:left="5954" w:firstLine="0"/>
        <w:rPr>
          <w:rStyle w:val="a3"/>
          <w:b w:val="0"/>
          <w:bCs/>
          <w:color w:val="auto"/>
          <w:sz w:val="28"/>
          <w:szCs w:val="28"/>
        </w:rPr>
      </w:pPr>
      <w:r w:rsidRPr="00C11184">
        <w:rPr>
          <w:rStyle w:val="a3"/>
          <w:b w:val="0"/>
          <w:bCs/>
          <w:color w:val="auto"/>
          <w:sz w:val="28"/>
          <w:szCs w:val="28"/>
        </w:rPr>
        <w:lastRenderedPageBreak/>
        <w:t>Приложение № </w:t>
      </w:r>
      <w:r w:rsidR="00506B99" w:rsidRPr="00C11184">
        <w:rPr>
          <w:rStyle w:val="a3"/>
          <w:b w:val="0"/>
          <w:bCs/>
          <w:color w:val="auto"/>
          <w:sz w:val="28"/>
          <w:szCs w:val="28"/>
        </w:rPr>
        <w:t>7</w:t>
      </w:r>
      <w:r w:rsidRPr="00C11184">
        <w:rPr>
          <w:rStyle w:val="a3"/>
          <w:b w:val="0"/>
          <w:bCs/>
          <w:color w:val="auto"/>
          <w:sz w:val="28"/>
          <w:szCs w:val="28"/>
        </w:rPr>
        <w:br/>
      </w:r>
      <w:r w:rsidR="000242B1" w:rsidRPr="006A3EAE">
        <w:rPr>
          <w:rStyle w:val="a3"/>
          <w:b w:val="0"/>
          <w:bCs/>
          <w:color w:val="auto"/>
          <w:sz w:val="28"/>
          <w:szCs w:val="28"/>
        </w:rPr>
        <w:t xml:space="preserve">к Порядку предоставления субсидий </w:t>
      </w:r>
      <w:r w:rsidR="003C563D" w:rsidRPr="006A3EAE">
        <w:rPr>
          <w:sz w:val="28"/>
          <w:szCs w:val="28"/>
        </w:rPr>
        <w:t>в рамках реализации областной государственной программы</w:t>
      </w:r>
      <w:r w:rsidR="003C563D" w:rsidRPr="006A3EAE">
        <w:rPr>
          <w:rFonts w:ascii="Times New Roman" w:hAnsi="Times New Roman" w:cs="Times New Roman"/>
          <w:sz w:val="28"/>
          <w:szCs w:val="28"/>
        </w:rPr>
        <w:t xml:space="preserve"> «Экономическое развитие Смоленской области, включая создание благоприятного предпринимательского и инвестиционного климата» </w:t>
      </w:r>
      <w:r w:rsidR="000242B1" w:rsidRPr="006A3EAE">
        <w:rPr>
          <w:rStyle w:val="a3"/>
          <w:b w:val="0"/>
          <w:bCs/>
          <w:color w:val="auto"/>
          <w:sz w:val="28"/>
          <w:szCs w:val="28"/>
        </w:rPr>
        <w:t>субъектам малого и среднего предпринимательства на возмещение части затрат на технологическое присоединение к объектам электросетевого хозяйства</w:t>
      </w:r>
    </w:p>
    <w:p w:rsidR="000242B1" w:rsidRPr="00C11184" w:rsidRDefault="000242B1" w:rsidP="005200F6">
      <w:pPr>
        <w:ind w:left="5954" w:firstLine="0"/>
        <w:rPr>
          <w:sz w:val="28"/>
          <w:szCs w:val="28"/>
        </w:rPr>
      </w:pPr>
    </w:p>
    <w:p w:rsidR="00FC38B2" w:rsidRPr="00C11184" w:rsidRDefault="00FC38B2" w:rsidP="00FC38B2">
      <w:pPr>
        <w:ind w:left="5103"/>
        <w:jc w:val="right"/>
        <w:rPr>
          <w:rStyle w:val="a3"/>
          <w:b w:val="0"/>
          <w:bCs/>
          <w:color w:val="auto"/>
          <w:sz w:val="28"/>
          <w:szCs w:val="28"/>
        </w:rPr>
      </w:pPr>
      <w:r w:rsidRPr="00C11184">
        <w:rPr>
          <w:rStyle w:val="a3"/>
          <w:b w:val="0"/>
          <w:bCs/>
          <w:color w:val="auto"/>
          <w:sz w:val="28"/>
          <w:szCs w:val="28"/>
        </w:rPr>
        <w:t>Форма</w:t>
      </w:r>
    </w:p>
    <w:p w:rsidR="000242B1" w:rsidRPr="00C11184" w:rsidRDefault="000242B1" w:rsidP="00FC38B2">
      <w:pPr>
        <w:ind w:left="5103"/>
        <w:jc w:val="right"/>
        <w:rPr>
          <w:rStyle w:val="a3"/>
          <w:b w:val="0"/>
          <w:bCs/>
          <w:color w:val="auto"/>
          <w:sz w:val="28"/>
          <w:szCs w:val="28"/>
        </w:rPr>
      </w:pPr>
    </w:p>
    <w:p w:rsidR="005200F6" w:rsidRPr="00F024F8" w:rsidRDefault="00FC38B2" w:rsidP="005200F6">
      <w:pPr>
        <w:pStyle w:val="1"/>
        <w:ind w:left="1560" w:right="1694"/>
        <w:rPr>
          <w:color w:val="auto"/>
          <w:sz w:val="28"/>
        </w:rPr>
      </w:pPr>
      <w:r w:rsidRPr="00F024F8">
        <w:rPr>
          <w:color w:val="auto"/>
          <w:sz w:val="28"/>
        </w:rPr>
        <w:t>СПРАВКА</w:t>
      </w:r>
      <w:r w:rsidRPr="00F024F8">
        <w:rPr>
          <w:color w:val="auto"/>
          <w:sz w:val="28"/>
        </w:rPr>
        <w:br/>
        <w:t>об уплаченных налогах, сборах и иных обязательных платежах в бюджетную систему Российской Федерации (без учета налога на добавленную стоимость и акцизов)</w:t>
      </w:r>
      <w:r w:rsidR="00506B99" w:rsidRPr="00F024F8">
        <w:rPr>
          <w:color w:val="auto"/>
          <w:sz w:val="28"/>
        </w:rPr>
        <w:t xml:space="preserve"> </w:t>
      </w:r>
    </w:p>
    <w:p w:rsidR="00FC38B2" w:rsidRPr="00F024F8" w:rsidRDefault="00FC38B2" w:rsidP="005200F6">
      <w:pPr>
        <w:pStyle w:val="1"/>
        <w:ind w:left="1560" w:right="1694"/>
        <w:rPr>
          <w:color w:val="auto"/>
          <w:sz w:val="28"/>
        </w:rPr>
      </w:pPr>
      <w:r w:rsidRPr="00F024F8">
        <w:rPr>
          <w:color w:val="auto"/>
          <w:sz w:val="28"/>
        </w:rPr>
        <w:t>в 20__ году</w:t>
      </w:r>
    </w:p>
    <w:p w:rsidR="00FC38B2" w:rsidRPr="00C11184" w:rsidRDefault="00FC38B2" w:rsidP="00FC38B2"/>
    <w:p w:rsidR="00FC38B2" w:rsidRPr="00F024F8" w:rsidRDefault="00FC38B2" w:rsidP="00F024F8">
      <w:pPr>
        <w:ind w:firstLine="851"/>
        <w:rPr>
          <w:sz w:val="28"/>
        </w:rPr>
      </w:pPr>
      <w:r w:rsidRPr="00F024F8">
        <w:rPr>
          <w:sz w:val="28"/>
        </w:rPr>
        <w:t>Применяемая система нало</w:t>
      </w:r>
      <w:r w:rsidR="00F024F8">
        <w:rPr>
          <w:sz w:val="28"/>
        </w:rPr>
        <w:t>гообложения _________________</w:t>
      </w:r>
      <w:r w:rsidRPr="00F024F8">
        <w:rPr>
          <w:sz w:val="28"/>
        </w:rPr>
        <w:t>_____________</w:t>
      </w:r>
      <w:r w:rsidR="00F024F8">
        <w:rPr>
          <w:sz w:val="28"/>
        </w:rPr>
        <w:t>.</w:t>
      </w:r>
    </w:p>
    <w:p w:rsidR="00FC38B2" w:rsidRPr="00C11184" w:rsidRDefault="00FC38B2" w:rsidP="00FC38B2"/>
    <w:tbl>
      <w:tblPr>
        <w:tblW w:w="10395" w:type="dxa"/>
        <w:tblInd w:w="108" w:type="dxa"/>
        <w:tblBorders>
          <w:top w:val="single" w:sz="4" w:space="0" w:color="auto"/>
          <w:left w:val="single" w:sz="4" w:space="0" w:color="auto"/>
          <w:bottom w:val="single" w:sz="4" w:space="0" w:color="auto"/>
          <w:right w:val="single" w:sz="4" w:space="0" w:color="auto"/>
        </w:tblBorders>
        <w:tblLayout w:type="fixed"/>
        <w:tblLook w:val="0020" w:firstRow="1" w:lastRow="0" w:firstColumn="0" w:lastColumn="0" w:noHBand="0" w:noVBand="0"/>
      </w:tblPr>
      <w:tblGrid>
        <w:gridCol w:w="567"/>
        <w:gridCol w:w="4536"/>
        <w:gridCol w:w="1323"/>
        <w:gridCol w:w="1323"/>
        <w:gridCol w:w="1323"/>
        <w:gridCol w:w="1323"/>
      </w:tblGrid>
      <w:tr w:rsidR="00FC38B2" w:rsidRPr="00C11184" w:rsidTr="00A262ED">
        <w:tc>
          <w:tcPr>
            <w:tcW w:w="567" w:type="dxa"/>
            <w:vMerge w:val="restart"/>
            <w:tcBorders>
              <w:top w:val="single" w:sz="4" w:space="0" w:color="auto"/>
              <w:bottom w:val="single" w:sz="4" w:space="0" w:color="auto"/>
              <w:right w:val="single" w:sz="4" w:space="0" w:color="auto"/>
            </w:tcBorders>
          </w:tcPr>
          <w:p w:rsidR="00FC38B2" w:rsidRPr="00C11184" w:rsidRDefault="00A97DC9" w:rsidP="00634BD7">
            <w:pPr>
              <w:pStyle w:val="aa"/>
              <w:jc w:val="center"/>
            </w:pPr>
            <w:r w:rsidRPr="00C11184">
              <w:t>№</w:t>
            </w:r>
            <w:r w:rsidR="00FC38B2" w:rsidRPr="00C11184">
              <w:br/>
            </w:r>
            <w:proofErr w:type="gramStart"/>
            <w:r w:rsidR="00FC38B2" w:rsidRPr="00C11184">
              <w:t>п</w:t>
            </w:r>
            <w:proofErr w:type="gramEnd"/>
            <w:r w:rsidR="00FC38B2" w:rsidRPr="00C11184">
              <w:t>/п</w:t>
            </w:r>
          </w:p>
        </w:tc>
        <w:tc>
          <w:tcPr>
            <w:tcW w:w="4536" w:type="dxa"/>
            <w:vMerge w:val="restart"/>
            <w:tcBorders>
              <w:top w:val="single" w:sz="4" w:space="0" w:color="auto"/>
              <w:left w:val="single" w:sz="4" w:space="0" w:color="auto"/>
              <w:bottom w:val="single" w:sz="4" w:space="0" w:color="auto"/>
              <w:right w:val="single" w:sz="4" w:space="0" w:color="auto"/>
            </w:tcBorders>
          </w:tcPr>
          <w:p w:rsidR="00FC38B2" w:rsidRPr="00C11184" w:rsidRDefault="00FC38B2" w:rsidP="00634BD7">
            <w:pPr>
              <w:pStyle w:val="aa"/>
              <w:jc w:val="center"/>
            </w:pPr>
            <w:r w:rsidRPr="00C11184">
              <w:t>Наименование налогов, сборов и иных обязательных платежей</w:t>
            </w:r>
          </w:p>
        </w:tc>
        <w:tc>
          <w:tcPr>
            <w:tcW w:w="5292" w:type="dxa"/>
            <w:gridSpan w:val="4"/>
            <w:tcBorders>
              <w:top w:val="single" w:sz="4" w:space="0" w:color="auto"/>
              <w:left w:val="single" w:sz="4" w:space="0" w:color="auto"/>
              <w:bottom w:val="single" w:sz="4" w:space="0" w:color="auto"/>
            </w:tcBorders>
          </w:tcPr>
          <w:p w:rsidR="00FC38B2" w:rsidRPr="00C11184" w:rsidRDefault="00FC38B2" w:rsidP="00634BD7">
            <w:pPr>
              <w:pStyle w:val="aa"/>
              <w:jc w:val="center"/>
            </w:pPr>
            <w:r w:rsidRPr="00C11184">
              <w:t>Сумма налогов, сборов и иных обязательных платежей (рублей)</w:t>
            </w:r>
          </w:p>
        </w:tc>
      </w:tr>
      <w:tr w:rsidR="00FC38B2" w:rsidRPr="00C11184" w:rsidTr="00A262ED">
        <w:tc>
          <w:tcPr>
            <w:tcW w:w="567" w:type="dxa"/>
            <w:vMerge/>
            <w:tcBorders>
              <w:top w:val="single" w:sz="4" w:space="0" w:color="auto"/>
              <w:bottom w:val="single" w:sz="4" w:space="0" w:color="auto"/>
              <w:right w:val="single" w:sz="4" w:space="0" w:color="auto"/>
            </w:tcBorders>
          </w:tcPr>
          <w:p w:rsidR="00FC38B2" w:rsidRPr="00C11184" w:rsidRDefault="00FC38B2" w:rsidP="00634BD7">
            <w:pPr>
              <w:pStyle w:val="aa"/>
            </w:pPr>
          </w:p>
        </w:tc>
        <w:tc>
          <w:tcPr>
            <w:tcW w:w="4536" w:type="dxa"/>
            <w:vMerge/>
            <w:tcBorders>
              <w:top w:val="single" w:sz="4" w:space="0" w:color="auto"/>
              <w:left w:val="single" w:sz="4" w:space="0" w:color="auto"/>
              <w:bottom w:val="single" w:sz="4" w:space="0" w:color="auto"/>
              <w:right w:val="single" w:sz="4" w:space="0" w:color="auto"/>
            </w:tcBorders>
          </w:tcPr>
          <w:p w:rsidR="00FC38B2" w:rsidRPr="00C11184" w:rsidRDefault="00FC38B2" w:rsidP="00634BD7">
            <w:pPr>
              <w:pStyle w:val="aa"/>
            </w:pPr>
          </w:p>
        </w:tc>
        <w:tc>
          <w:tcPr>
            <w:tcW w:w="1323" w:type="dxa"/>
            <w:tcBorders>
              <w:top w:val="single" w:sz="4" w:space="0" w:color="auto"/>
              <w:left w:val="single" w:sz="4" w:space="0" w:color="auto"/>
              <w:bottom w:val="single" w:sz="4" w:space="0" w:color="auto"/>
              <w:right w:val="single" w:sz="4" w:space="0" w:color="auto"/>
            </w:tcBorders>
          </w:tcPr>
          <w:p w:rsidR="00FC38B2" w:rsidRPr="00C11184" w:rsidRDefault="00FC38B2" w:rsidP="00B54DEB">
            <w:pPr>
              <w:pStyle w:val="aa"/>
              <w:ind w:right="-119"/>
              <w:jc w:val="center"/>
            </w:pPr>
            <w:r w:rsidRPr="00C11184">
              <w:t>I квартал</w:t>
            </w:r>
          </w:p>
        </w:tc>
        <w:tc>
          <w:tcPr>
            <w:tcW w:w="1323" w:type="dxa"/>
            <w:tcBorders>
              <w:top w:val="single" w:sz="4" w:space="0" w:color="auto"/>
              <w:left w:val="single" w:sz="4" w:space="0" w:color="auto"/>
              <w:bottom w:val="single" w:sz="4" w:space="0" w:color="auto"/>
              <w:right w:val="single" w:sz="4" w:space="0" w:color="auto"/>
            </w:tcBorders>
          </w:tcPr>
          <w:p w:rsidR="00FC38B2" w:rsidRPr="00C11184" w:rsidRDefault="00FC38B2" w:rsidP="00634BD7">
            <w:pPr>
              <w:pStyle w:val="aa"/>
              <w:jc w:val="center"/>
            </w:pPr>
            <w:r w:rsidRPr="00C11184">
              <w:t>II квартал</w:t>
            </w:r>
          </w:p>
        </w:tc>
        <w:tc>
          <w:tcPr>
            <w:tcW w:w="1323" w:type="dxa"/>
            <w:tcBorders>
              <w:top w:val="single" w:sz="4" w:space="0" w:color="auto"/>
              <w:left w:val="single" w:sz="4" w:space="0" w:color="auto"/>
              <w:bottom w:val="single" w:sz="4" w:space="0" w:color="auto"/>
              <w:right w:val="single" w:sz="4" w:space="0" w:color="auto"/>
            </w:tcBorders>
          </w:tcPr>
          <w:p w:rsidR="00FC38B2" w:rsidRPr="00C11184" w:rsidRDefault="00FC38B2" w:rsidP="00B54DEB">
            <w:pPr>
              <w:pStyle w:val="aa"/>
              <w:ind w:left="-66"/>
              <w:jc w:val="center"/>
            </w:pPr>
            <w:r w:rsidRPr="00C11184">
              <w:t>III квартал</w:t>
            </w:r>
          </w:p>
        </w:tc>
        <w:tc>
          <w:tcPr>
            <w:tcW w:w="1323" w:type="dxa"/>
            <w:tcBorders>
              <w:top w:val="single" w:sz="4" w:space="0" w:color="auto"/>
              <w:left w:val="single" w:sz="4" w:space="0" w:color="auto"/>
              <w:bottom w:val="single" w:sz="4" w:space="0" w:color="auto"/>
            </w:tcBorders>
          </w:tcPr>
          <w:p w:rsidR="00FC38B2" w:rsidRPr="00C11184" w:rsidRDefault="00FC38B2" w:rsidP="00B54DEB">
            <w:pPr>
              <w:pStyle w:val="aa"/>
              <w:ind w:left="-40" w:right="-55"/>
              <w:jc w:val="center"/>
            </w:pPr>
            <w:r w:rsidRPr="00C11184">
              <w:t>IV квартал</w:t>
            </w:r>
          </w:p>
        </w:tc>
      </w:tr>
      <w:tr w:rsidR="00FC38B2" w:rsidRPr="00C11184" w:rsidTr="00A262ED">
        <w:tc>
          <w:tcPr>
            <w:tcW w:w="567" w:type="dxa"/>
            <w:tcBorders>
              <w:top w:val="single" w:sz="4" w:space="0" w:color="auto"/>
              <w:bottom w:val="single" w:sz="4" w:space="0" w:color="auto"/>
              <w:right w:val="single" w:sz="4" w:space="0" w:color="auto"/>
            </w:tcBorders>
          </w:tcPr>
          <w:p w:rsidR="00FC38B2" w:rsidRPr="00C11184" w:rsidRDefault="00FC38B2" w:rsidP="00634BD7">
            <w:pPr>
              <w:pStyle w:val="aa"/>
              <w:jc w:val="center"/>
            </w:pPr>
            <w:r w:rsidRPr="00C11184">
              <w:t>1</w:t>
            </w:r>
          </w:p>
        </w:tc>
        <w:tc>
          <w:tcPr>
            <w:tcW w:w="4536" w:type="dxa"/>
            <w:tcBorders>
              <w:top w:val="single" w:sz="4" w:space="0" w:color="auto"/>
              <w:left w:val="single" w:sz="4" w:space="0" w:color="auto"/>
              <w:bottom w:val="single" w:sz="4" w:space="0" w:color="auto"/>
              <w:right w:val="single" w:sz="4" w:space="0" w:color="auto"/>
            </w:tcBorders>
          </w:tcPr>
          <w:p w:rsidR="00FC38B2" w:rsidRPr="00C11184" w:rsidRDefault="00FC38B2" w:rsidP="00634BD7">
            <w:pPr>
              <w:pStyle w:val="aa"/>
              <w:jc w:val="center"/>
            </w:pPr>
            <w:r w:rsidRPr="00C11184">
              <w:t>2</w:t>
            </w:r>
          </w:p>
        </w:tc>
        <w:tc>
          <w:tcPr>
            <w:tcW w:w="1323" w:type="dxa"/>
            <w:tcBorders>
              <w:top w:val="single" w:sz="4" w:space="0" w:color="auto"/>
              <w:left w:val="single" w:sz="4" w:space="0" w:color="auto"/>
              <w:bottom w:val="single" w:sz="4" w:space="0" w:color="auto"/>
              <w:right w:val="single" w:sz="4" w:space="0" w:color="auto"/>
            </w:tcBorders>
          </w:tcPr>
          <w:p w:rsidR="00FC38B2" w:rsidRPr="00C11184" w:rsidRDefault="00FC38B2" w:rsidP="00634BD7">
            <w:pPr>
              <w:pStyle w:val="aa"/>
              <w:jc w:val="center"/>
            </w:pPr>
            <w:r w:rsidRPr="00C11184">
              <w:t>3</w:t>
            </w:r>
          </w:p>
        </w:tc>
        <w:tc>
          <w:tcPr>
            <w:tcW w:w="1323" w:type="dxa"/>
            <w:tcBorders>
              <w:top w:val="single" w:sz="4" w:space="0" w:color="auto"/>
              <w:left w:val="single" w:sz="4" w:space="0" w:color="auto"/>
              <w:bottom w:val="single" w:sz="4" w:space="0" w:color="auto"/>
              <w:right w:val="single" w:sz="4" w:space="0" w:color="auto"/>
            </w:tcBorders>
          </w:tcPr>
          <w:p w:rsidR="00FC38B2" w:rsidRPr="00C11184" w:rsidRDefault="00FC38B2" w:rsidP="00634BD7">
            <w:pPr>
              <w:pStyle w:val="aa"/>
              <w:jc w:val="center"/>
            </w:pPr>
            <w:r w:rsidRPr="00C11184">
              <w:t>4</w:t>
            </w:r>
          </w:p>
        </w:tc>
        <w:tc>
          <w:tcPr>
            <w:tcW w:w="1323" w:type="dxa"/>
            <w:tcBorders>
              <w:top w:val="single" w:sz="4" w:space="0" w:color="auto"/>
              <w:left w:val="single" w:sz="4" w:space="0" w:color="auto"/>
              <w:bottom w:val="single" w:sz="4" w:space="0" w:color="auto"/>
              <w:right w:val="single" w:sz="4" w:space="0" w:color="auto"/>
            </w:tcBorders>
          </w:tcPr>
          <w:p w:rsidR="00FC38B2" w:rsidRPr="00C11184" w:rsidRDefault="00FC38B2" w:rsidP="00634BD7">
            <w:pPr>
              <w:pStyle w:val="aa"/>
              <w:jc w:val="center"/>
            </w:pPr>
            <w:r w:rsidRPr="00C11184">
              <w:t>5</w:t>
            </w:r>
          </w:p>
        </w:tc>
        <w:tc>
          <w:tcPr>
            <w:tcW w:w="1323" w:type="dxa"/>
            <w:tcBorders>
              <w:top w:val="single" w:sz="4" w:space="0" w:color="auto"/>
              <w:left w:val="single" w:sz="4" w:space="0" w:color="auto"/>
              <w:bottom w:val="single" w:sz="4" w:space="0" w:color="auto"/>
            </w:tcBorders>
          </w:tcPr>
          <w:p w:rsidR="00FC38B2" w:rsidRPr="00C11184" w:rsidRDefault="00FC38B2" w:rsidP="00634BD7">
            <w:pPr>
              <w:pStyle w:val="aa"/>
              <w:jc w:val="center"/>
            </w:pPr>
            <w:r w:rsidRPr="00C11184">
              <w:t>6</w:t>
            </w:r>
          </w:p>
        </w:tc>
      </w:tr>
      <w:tr w:rsidR="00FC38B2" w:rsidRPr="00C11184" w:rsidTr="00A262ED">
        <w:tc>
          <w:tcPr>
            <w:tcW w:w="567" w:type="dxa"/>
            <w:vMerge w:val="restart"/>
            <w:tcBorders>
              <w:top w:val="single" w:sz="4" w:space="0" w:color="auto"/>
              <w:bottom w:val="single" w:sz="4" w:space="0" w:color="auto"/>
              <w:right w:val="single" w:sz="4" w:space="0" w:color="auto"/>
            </w:tcBorders>
          </w:tcPr>
          <w:p w:rsidR="00FC38B2" w:rsidRPr="00C11184" w:rsidRDefault="00FC38B2" w:rsidP="00634BD7">
            <w:pPr>
              <w:pStyle w:val="aa"/>
              <w:jc w:val="center"/>
            </w:pPr>
            <w:r w:rsidRPr="00C11184">
              <w:t>1.</w:t>
            </w:r>
          </w:p>
        </w:tc>
        <w:tc>
          <w:tcPr>
            <w:tcW w:w="4536" w:type="dxa"/>
            <w:tcBorders>
              <w:top w:val="single" w:sz="4" w:space="0" w:color="auto"/>
              <w:left w:val="single" w:sz="4" w:space="0" w:color="auto"/>
              <w:bottom w:val="single" w:sz="4" w:space="0" w:color="auto"/>
              <w:right w:val="single" w:sz="4" w:space="0" w:color="auto"/>
            </w:tcBorders>
          </w:tcPr>
          <w:p w:rsidR="00FC38B2" w:rsidRPr="00C11184" w:rsidRDefault="00FC38B2" w:rsidP="00506B99">
            <w:pPr>
              <w:pStyle w:val="ad"/>
            </w:pPr>
            <w:r w:rsidRPr="00C11184">
              <w:t xml:space="preserve">Налог, взимаемый в связи с применением специального режима налогообложения, </w:t>
            </w:r>
            <w:r w:rsidRPr="00C11184">
              <w:rPr>
                <w:rStyle w:val="a3"/>
                <w:b w:val="0"/>
                <w:bCs/>
                <w:color w:val="auto"/>
              </w:rPr>
              <w:t>всего</w:t>
            </w:r>
            <w:r w:rsidRPr="00C11184">
              <w:t xml:space="preserve"> </w:t>
            </w:r>
          </w:p>
        </w:tc>
        <w:tc>
          <w:tcPr>
            <w:tcW w:w="1323" w:type="dxa"/>
            <w:tcBorders>
              <w:top w:val="single" w:sz="4" w:space="0" w:color="auto"/>
              <w:left w:val="single" w:sz="4" w:space="0" w:color="auto"/>
              <w:bottom w:val="single" w:sz="4" w:space="0" w:color="auto"/>
              <w:right w:val="single" w:sz="4" w:space="0" w:color="auto"/>
            </w:tcBorders>
          </w:tcPr>
          <w:p w:rsidR="00FC38B2" w:rsidRPr="00C11184" w:rsidRDefault="00FC38B2" w:rsidP="004F106E">
            <w:pPr>
              <w:pStyle w:val="aa"/>
              <w:jc w:val="center"/>
            </w:pPr>
          </w:p>
        </w:tc>
        <w:tc>
          <w:tcPr>
            <w:tcW w:w="1323" w:type="dxa"/>
            <w:tcBorders>
              <w:top w:val="single" w:sz="4" w:space="0" w:color="auto"/>
              <w:left w:val="single" w:sz="4" w:space="0" w:color="auto"/>
              <w:bottom w:val="single" w:sz="4" w:space="0" w:color="auto"/>
              <w:right w:val="single" w:sz="4" w:space="0" w:color="auto"/>
            </w:tcBorders>
          </w:tcPr>
          <w:p w:rsidR="00FC38B2" w:rsidRPr="00C11184" w:rsidRDefault="00FC38B2" w:rsidP="004F106E">
            <w:pPr>
              <w:pStyle w:val="aa"/>
              <w:jc w:val="center"/>
            </w:pPr>
          </w:p>
        </w:tc>
        <w:tc>
          <w:tcPr>
            <w:tcW w:w="1323" w:type="dxa"/>
            <w:tcBorders>
              <w:top w:val="single" w:sz="4" w:space="0" w:color="auto"/>
              <w:left w:val="single" w:sz="4" w:space="0" w:color="auto"/>
              <w:bottom w:val="single" w:sz="4" w:space="0" w:color="auto"/>
              <w:right w:val="single" w:sz="4" w:space="0" w:color="auto"/>
            </w:tcBorders>
          </w:tcPr>
          <w:p w:rsidR="00FC38B2" w:rsidRPr="00C11184" w:rsidRDefault="00FC38B2" w:rsidP="004F106E">
            <w:pPr>
              <w:pStyle w:val="aa"/>
              <w:jc w:val="center"/>
            </w:pPr>
          </w:p>
        </w:tc>
        <w:tc>
          <w:tcPr>
            <w:tcW w:w="1323" w:type="dxa"/>
            <w:tcBorders>
              <w:top w:val="single" w:sz="4" w:space="0" w:color="auto"/>
              <w:left w:val="single" w:sz="4" w:space="0" w:color="auto"/>
              <w:bottom w:val="single" w:sz="4" w:space="0" w:color="auto"/>
            </w:tcBorders>
          </w:tcPr>
          <w:p w:rsidR="00FC38B2" w:rsidRPr="00C11184" w:rsidRDefault="00FC38B2" w:rsidP="004F106E">
            <w:pPr>
              <w:pStyle w:val="aa"/>
              <w:jc w:val="center"/>
            </w:pPr>
          </w:p>
        </w:tc>
      </w:tr>
      <w:tr w:rsidR="00506B99" w:rsidRPr="00C11184" w:rsidTr="00A262ED">
        <w:tc>
          <w:tcPr>
            <w:tcW w:w="567" w:type="dxa"/>
            <w:vMerge/>
            <w:tcBorders>
              <w:top w:val="single" w:sz="4" w:space="0" w:color="auto"/>
              <w:bottom w:val="single" w:sz="4" w:space="0" w:color="auto"/>
              <w:right w:val="single" w:sz="4" w:space="0" w:color="auto"/>
            </w:tcBorders>
          </w:tcPr>
          <w:p w:rsidR="00506B99" w:rsidRPr="00C11184" w:rsidRDefault="00506B99" w:rsidP="00634BD7">
            <w:pPr>
              <w:pStyle w:val="aa"/>
              <w:jc w:val="center"/>
            </w:pPr>
          </w:p>
        </w:tc>
        <w:tc>
          <w:tcPr>
            <w:tcW w:w="4536" w:type="dxa"/>
            <w:tcBorders>
              <w:top w:val="single" w:sz="4" w:space="0" w:color="auto"/>
              <w:left w:val="single" w:sz="4" w:space="0" w:color="auto"/>
              <w:bottom w:val="single" w:sz="4" w:space="0" w:color="auto"/>
              <w:right w:val="single" w:sz="4" w:space="0" w:color="auto"/>
            </w:tcBorders>
          </w:tcPr>
          <w:p w:rsidR="00506B99" w:rsidRPr="00C11184" w:rsidRDefault="00506B99" w:rsidP="00634BD7">
            <w:pPr>
              <w:pStyle w:val="ad"/>
            </w:pPr>
            <w:r w:rsidRPr="00C11184">
              <w:t>в том числе:</w:t>
            </w:r>
          </w:p>
        </w:tc>
        <w:tc>
          <w:tcPr>
            <w:tcW w:w="1323" w:type="dxa"/>
            <w:tcBorders>
              <w:top w:val="single" w:sz="4" w:space="0" w:color="auto"/>
              <w:left w:val="single" w:sz="4" w:space="0" w:color="auto"/>
              <w:bottom w:val="single" w:sz="4" w:space="0" w:color="auto"/>
              <w:right w:val="single" w:sz="4" w:space="0" w:color="auto"/>
            </w:tcBorders>
          </w:tcPr>
          <w:p w:rsidR="00506B99" w:rsidRPr="00C11184" w:rsidRDefault="00506B99" w:rsidP="004F106E">
            <w:pPr>
              <w:pStyle w:val="aa"/>
              <w:jc w:val="center"/>
            </w:pPr>
          </w:p>
        </w:tc>
        <w:tc>
          <w:tcPr>
            <w:tcW w:w="1323" w:type="dxa"/>
            <w:tcBorders>
              <w:top w:val="single" w:sz="4" w:space="0" w:color="auto"/>
              <w:left w:val="single" w:sz="4" w:space="0" w:color="auto"/>
              <w:bottom w:val="single" w:sz="4" w:space="0" w:color="auto"/>
              <w:right w:val="single" w:sz="4" w:space="0" w:color="auto"/>
            </w:tcBorders>
          </w:tcPr>
          <w:p w:rsidR="00506B99" w:rsidRPr="00C11184" w:rsidRDefault="00506B99" w:rsidP="004F106E">
            <w:pPr>
              <w:pStyle w:val="aa"/>
              <w:jc w:val="center"/>
            </w:pPr>
          </w:p>
        </w:tc>
        <w:tc>
          <w:tcPr>
            <w:tcW w:w="1323" w:type="dxa"/>
            <w:tcBorders>
              <w:top w:val="single" w:sz="4" w:space="0" w:color="auto"/>
              <w:left w:val="single" w:sz="4" w:space="0" w:color="auto"/>
              <w:bottom w:val="single" w:sz="4" w:space="0" w:color="auto"/>
              <w:right w:val="single" w:sz="4" w:space="0" w:color="auto"/>
            </w:tcBorders>
          </w:tcPr>
          <w:p w:rsidR="00506B99" w:rsidRPr="00C11184" w:rsidRDefault="00506B99" w:rsidP="004F106E">
            <w:pPr>
              <w:pStyle w:val="aa"/>
              <w:jc w:val="center"/>
            </w:pPr>
          </w:p>
        </w:tc>
        <w:tc>
          <w:tcPr>
            <w:tcW w:w="1323" w:type="dxa"/>
            <w:tcBorders>
              <w:top w:val="single" w:sz="4" w:space="0" w:color="auto"/>
              <w:left w:val="single" w:sz="4" w:space="0" w:color="auto"/>
              <w:bottom w:val="single" w:sz="4" w:space="0" w:color="auto"/>
            </w:tcBorders>
          </w:tcPr>
          <w:p w:rsidR="00506B99" w:rsidRPr="00C11184" w:rsidRDefault="00506B99" w:rsidP="004F106E">
            <w:pPr>
              <w:pStyle w:val="aa"/>
              <w:jc w:val="center"/>
            </w:pPr>
          </w:p>
        </w:tc>
      </w:tr>
      <w:tr w:rsidR="00FC38B2" w:rsidRPr="00C11184" w:rsidTr="00A262ED">
        <w:tc>
          <w:tcPr>
            <w:tcW w:w="567" w:type="dxa"/>
            <w:vMerge/>
            <w:tcBorders>
              <w:top w:val="single" w:sz="4" w:space="0" w:color="auto"/>
              <w:bottom w:val="single" w:sz="4" w:space="0" w:color="auto"/>
              <w:right w:val="single" w:sz="4" w:space="0" w:color="auto"/>
            </w:tcBorders>
          </w:tcPr>
          <w:p w:rsidR="00FC38B2" w:rsidRPr="00C11184" w:rsidRDefault="00FC38B2" w:rsidP="00634BD7">
            <w:pPr>
              <w:pStyle w:val="aa"/>
            </w:pPr>
          </w:p>
        </w:tc>
        <w:tc>
          <w:tcPr>
            <w:tcW w:w="4536" w:type="dxa"/>
            <w:tcBorders>
              <w:top w:val="single" w:sz="4" w:space="0" w:color="auto"/>
              <w:left w:val="single" w:sz="4" w:space="0" w:color="auto"/>
              <w:bottom w:val="single" w:sz="4" w:space="0" w:color="auto"/>
              <w:right w:val="single" w:sz="4" w:space="0" w:color="auto"/>
            </w:tcBorders>
          </w:tcPr>
          <w:p w:rsidR="00FC38B2" w:rsidRPr="00C11184" w:rsidRDefault="00FC38B2" w:rsidP="00634BD7">
            <w:pPr>
              <w:pStyle w:val="ad"/>
            </w:pPr>
            <w:r w:rsidRPr="00C11184">
              <w:t>единый сельскохозяйственный налог (ЕСХН)</w:t>
            </w:r>
          </w:p>
        </w:tc>
        <w:tc>
          <w:tcPr>
            <w:tcW w:w="1323" w:type="dxa"/>
            <w:tcBorders>
              <w:top w:val="single" w:sz="4" w:space="0" w:color="auto"/>
              <w:left w:val="single" w:sz="4" w:space="0" w:color="auto"/>
              <w:bottom w:val="single" w:sz="4" w:space="0" w:color="auto"/>
              <w:right w:val="single" w:sz="4" w:space="0" w:color="auto"/>
            </w:tcBorders>
          </w:tcPr>
          <w:p w:rsidR="00FC38B2" w:rsidRPr="00C11184" w:rsidRDefault="00FC38B2" w:rsidP="004F106E">
            <w:pPr>
              <w:pStyle w:val="aa"/>
              <w:jc w:val="center"/>
            </w:pPr>
          </w:p>
        </w:tc>
        <w:tc>
          <w:tcPr>
            <w:tcW w:w="1323" w:type="dxa"/>
            <w:tcBorders>
              <w:top w:val="single" w:sz="4" w:space="0" w:color="auto"/>
              <w:left w:val="single" w:sz="4" w:space="0" w:color="auto"/>
              <w:bottom w:val="single" w:sz="4" w:space="0" w:color="auto"/>
              <w:right w:val="single" w:sz="4" w:space="0" w:color="auto"/>
            </w:tcBorders>
          </w:tcPr>
          <w:p w:rsidR="00FC38B2" w:rsidRPr="00C11184" w:rsidRDefault="00FC38B2" w:rsidP="004F106E">
            <w:pPr>
              <w:pStyle w:val="aa"/>
              <w:jc w:val="center"/>
            </w:pPr>
          </w:p>
        </w:tc>
        <w:tc>
          <w:tcPr>
            <w:tcW w:w="1323" w:type="dxa"/>
            <w:tcBorders>
              <w:top w:val="single" w:sz="4" w:space="0" w:color="auto"/>
              <w:left w:val="single" w:sz="4" w:space="0" w:color="auto"/>
              <w:bottom w:val="single" w:sz="4" w:space="0" w:color="auto"/>
              <w:right w:val="single" w:sz="4" w:space="0" w:color="auto"/>
            </w:tcBorders>
          </w:tcPr>
          <w:p w:rsidR="00FC38B2" w:rsidRPr="00C11184" w:rsidRDefault="00FC38B2" w:rsidP="004F106E">
            <w:pPr>
              <w:pStyle w:val="aa"/>
              <w:jc w:val="center"/>
            </w:pPr>
          </w:p>
        </w:tc>
        <w:tc>
          <w:tcPr>
            <w:tcW w:w="1323" w:type="dxa"/>
            <w:tcBorders>
              <w:top w:val="single" w:sz="4" w:space="0" w:color="auto"/>
              <w:left w:val="single" w:sz="4" w:space="0" w:color="auto"/>
              <w:bottom w:val="single" w:sz="4" w:space="0" w:color="auto"/>
            </w:tcBorders>
          </w:tcPr>
          <w:p w:rsidR="00FC38B2" w:rsidRPr="00C11184" w:rsidRDefault="00FC38B2" w:rsidP="004F106E">
            <w:pPr>
              <w:pStyle w:val="aa"/>
              <w:jc w:val="center"/>
            </w:pPr>
          </w:p>
        </w:tc>
      </w:tr>
      <w:tr w:rsidR="00FC38B2" w:rsidRPr="00C11184" w:rsidTr="00A262ED">
        <w:tc>
          <w:tcPr>
            <w:tcW w:w="567" w:type="dxa"/>
            <w:vMerge/>
            <w:tcBorders>
              <w:top w:val="single" w:sz="4" w:space="0" w:color="auto"/>
              <w:bottom w:val="single" w:sz="4" w:space="0" w:color="auto"/>
              <w:right w:val="single" w:sz="4" w:space="0" w:color="auto"/>
            </w:tcBorders>
          </w:tcPr>
          <w:p w:rsidR="00FC38B2" w:rsidRPr="00C11184" w:rsidRDefault="00FC38B2" w:rsidP="00634BD7">
            <w:pPr>
              <w:pStyle w:val="aa"/>
            </w:pPr>
          </w:p>
        </w:tc>
        <w:tc>
          <w:tcPr>
            <w:tcW w:w="4536" w:type="dxa"/>
            <w:tcBorders>
              <w:top w:val="single" w:sz="4" w:space="0" w:color="auto"/>
              <w:left w:val="single" w:sz="4" w:space="0" w:color="auto"/>
              <w:bottom w:val="single" w:sz="4" w:space="0" w:color="auto"/>
              <w:right w:val="single" w:sz="4" w:space="0" w:color="auto"/>
            </w:tcBorders>
          </w:tcPr>
          <w:p w:rsidR="00FC38B2" w:rsidRPr="00C11184" w:rsidRDefault="00FC38B2" w:rsidP="00634BD7">
            <w:pPr>
              <w:pStyle w:val="ad"/>
            </w:pPr>
            <w:r w:rsidRPr="00C11184">
              <w:t>налог, взимаемый в связи с применением упрощенной системы налогообложения (УСН)</w:t>
            </w:r>
          </w:p>
        </w:tc>
        <w:tc>
          <w:tcPr>
            <w:tcW w:w="1323" w:type="dxa"/>
            <w:tcBorders>
              <w:top w:val="single" w:sz="4" w:space="0" w:color="auto"/>
              <w:left w:val="single" w:sz="4" w:space="0" w:color="auto"/>
              <w:bottom w:val="single" w:sz="4" w:space="0" w:color="auto"/>
              <w:right w:val="single" w:sz="4" w:space="0" w:color="auto"/>
            </w:tcBorders>
          </w:tcPr>
          <w:p w:rsidR="00FC38B2" w:rsidRPr="00C11184" w:rsidRDefault="00FC38B2" w:rsidP="004F106E">
            <w:pPr>
              <w:pStyle w:val="aa"/>
              <w:jc w:val="center"/>
            </w:pPr>
          </w:p>
        </w:tc>
        <w:tc>
          <w:tcPr>
            <w:tcW w:w="1323" w:type="dxa"/>
            <w:tcBorders>
              <w:top w:val="single" w:sz="4" w:space="0" w:color="auto"/>
              <w:left w:val="single" w:sz="4" w:space="0" w:color="auto"/>
              <w:bottom w:val="single" w:sz="4" w:space="0" w:color="auto"/>
              <w:right w:val="single" w:sz="4" w:space="0" w:color="auto"/>
            </w:tcBorders>
          </w:tcPr>
          <w:p w:rsidR="00FC38B2" w:rsidRPr="00C11184" w:rsidRDefault="00FC38B2" w:rsidP="004F106E">
            <w:pPr>
              <w:pStyle w:val="aa"/>
              <w:jc w:val="center"/>
            </w:pPr>
          </w:p>
        </w:tc>
        <w:tc>
          <w:tcPr>
            <w:tcW w:w="1323" w:type="dxa"/>
            <w:tcBorders>
              <w:top w:val="single" w:sz="4" w:space="0" w:color="auto"/>
              <w:left w:val="single" w:sz="4" w:space="0" w:color="auto"/>
              <w:bottom w:val="single" w:sz="4" w:space="0" w:color="auto"/>
              <w:right w:val="single" w:sz="4" w:space="0" w:color="auto"/>
            </w:tcBorders>
          </w:tcPr>
          <w:p w:rsidR="00FC38B2" w:rsidRPr="00C11184" w:rsidRDefault="00FC38B2" w:rsidP="004F106E">
            <w:pPr>
              <w:pStyle w:val="aa"/>
              <w:jc w:val="center"/>
            </w:pPr>
          </w:p>
        </w:tc>
        <w:tc>
          <w:tcPr>
            <w:tcW w:w="1323" w:type="dxa"/>
            <w:tcBorders>
              <w:top w:val="single" w:sz="4" w:space="0" w:color="auto"/>
              <w:left w:val="single" w:sz="4" w:space="0" w:color="auto"/>
              <w:bottom w:val="single" w:sz="4" w:space="0" w:color="auto"/>
            </w:tcBorders>
          </w:tcPr>
          <w:p w:rsidR="00FC38B2" w:rsidRPr="00C11184" w:rsidRDefault="00FC38B2" w:rsidP="004F106E">
            <w:pPr>
              <w:pStyle w:val="aa"/>
              <w:jc w:val="center"/>
            </w:pPr>
          </w:p>
        </w:tc>
      </w:tr>
      <w:tr w:rsidR="00FC38B2" w:rsidRPr="00C11184" w:rsidTr="00A262ED">
        <w:tc>
          <w:tcPr>
            <w:tcW w:w="567" w:type="dxa"/>
            <w:vMerge/>
            <w:tcBorders>
              <w:top w:val="single" w:sz="4" w:space="0" w:color="auto"/>
              <w:bottom w:val="single" w:sz="4" w:space="0" w:color="auto"/>
              <w:right w:val="single" w:sz="4" w:space="0" w:color="auto"/>
            </w:tcBorders>
          </w:tcPr>
          <w:p w:rsidR="00FC38B2" w:rsidRPr="00C11184" w:rsidRDefault="00FC38B2" w:rsidP="00634BD7">
            <w:pPr>
              <w:pStyle w:val="aa"/>
            </w:pPr>
          </w:p>
        </w:tc>
        <w:tc>
          <w:tcPr>
            <w:tcW w:w="4536" w:type="dxa"/>
            <w:tcBorders>
              <w:top w:val="single" w:sz="4" w:space="0" w:color="auto"/>
              <w:left w:val="single" w:sz="4" w:space="0" w:color="auto"/>
              <w:bottom w:val="single" w:sz="4" w:space="0" w:color="auto"/>
              <w:right w:val="single" w:sz="4" w:space="0" w:color="auto"/>
            </w:tcBorders>
          </w:tcPr>
          <w:p w:rsidR="00FC38B2" w:rsidRPr="00C11184" w:rsidRDefault="00FC38B2" w:rsidP="00634BD7">
            <w:pPr>
              <w:pStyle w:val="ad"/>
            </w:pPr>
            <w:r w:rsidRPr="00C11184">
              <w:t>налог, взимаемый в связи с применением патентной системы налогообложения (патент)</w:t>
            </w:r>
          </w:p>
        </w:tc>
        <w:tc>
          <w:tcPr>
            <w:tcW w:w="1323" w:type="dxa"/>
            <w:tcBorders>
              <w:top w:val="single" w:sz="4" w:space="0" w:color="auto"/>
              <w:left w:val="single" w:sz="4" w:space="0" w:color="auto"/>
              <w:bottom w:val="single" w:sz="4" w:space="0" w:color="auto"/>
              <w:right w:val="single" w:sz="4" w:space="0" w:color="auto"/>
            </w:tcBorders>
          </w:tcPr>
          <w:p w:rsidR="00FC38B2" w:rsidRPr="00C11184" w:rsidRDefault="00FC38B2" w:rsidP="004F106E">
            <w:pPr>
              <w:pStyle w:val="aa"/>
              <w:jc w:val="center"/>
            </w:pPr>
          </w:p>
        </w:tc>
        <w:tc>
          <w:tcPr>
            <w:tcW w:w="1323" w:type="dxa"/>
            <w:tcBorders>
              <w:top w:val="single" w:sz="4" w:space="0" w:color="auto"/>
              <w:left w:val="single" w:sz="4" w:space="0" w:color="auto"/>
              <w:bottom w:val="single" w:sz="4" w:space="0" w:color="auto"/>
              <w:right w:val="single" w:sz="4" w:space="0" w:color="auto"/>
            </w:tcBorders>
          </w:tcPr>
          <w:p w:rsidR="00FC38B2" w:rsidRPr="00C11184" w:rsidRDefault="00FC38B2" w:rsidP="004F106E">
            <w:pPr>
              <w:pStyle w:val="aa"/>
              <w:jc w:val="center"/>
            </w:pPr>
          </w:p>
        </w:tc>
        <w:tc>
          <w:tcPr>
            <w:tcW w:w="1323" w:type="dxa"/>
            <w:tcBorders>
              <w:top w:val="single" w:sz="4" w:space="0" w:color="auto"/>
              <w:left w:val="single" w:sz="4" w:space="0" w:color="auto"/>
              <w:bottom w:val="single" w:sz="4" w:space="0" w:color="auto"/>
              <w:right w:val="single" w:sz="4" w:space="0" w:color="auto"/>
            </w:tcBorders>
          </w:tcPr>
          <w:p w:rsidR="00FC38B2" w:rsidRPr="00C11184" w:rsidRDefault="00FC38B2" w:rsidP="004F106E">
            <w:pPr>
              <w:pStyle w:val="aa"/>
              <w:jc w:val="center"/>
            </w:pPr>
          </w:p>
        </w:tc>
        <w:tc>
          <w:tcPr>
            <w:tcW w:w="1323" w:type="dxa"/>
            <w:tcBorders>
              <w:top w:val="single" w:sz="4" w:space="0" w:color="auto"/>
              <w:left w:val="single" w:sz="4" w:space="0" w:color="auto"/>
              <w:bottom w:val="single" w:sz="4" w:space="0" w:color="auto"/>
            </w:tcBorders>
          </w:tcPr>
          <w:p w:rsidR="00FC38B2" w:rsidRPr="00C11184" w:rsidRDefault="00FC38B2" w:rsidP="004F106E">
            <w:pPr>
              <w:pStyle w:val="aa"/>
              <w:jc w:val="center"/>
            </w:pPr>
          </w:p>
        </w:tc>
      </w:tr>
      <w:tr w:rsidR="00FC38B2" w:rsidRPr="00C11184" w:rsidTr="00A262ED">
        <w:tc>
          <w:tcPr>
            <w:tcW w:w="567" w:type="dxa"/>
            <w:tcBorders>
              <w:top w:val="single" w:sz="4" w:space="0" w:color="auto"/>
              <w:bottom w:val="single" w:sz="4" w:space="0" w:color="auto"/>
              <w:right w:val="single" w:sz="4" w:space="0" w:color="auto"/>
            </w:tcBorders>
          </w:tcPr>
          <w:p w:rsidR="00FC38B2" w:rsidRPr="00C11184" w:rsidRDefault="00FC38B2" w:rsidP="00634BD7">
            <w:pPr>
              <w:pStyle w:val="aa"/>
              <w:jc w:val="center"/>
            </w:pPr>
            <w:r w:rsidRPr="00C11184">
              <w:t>2.</w:t>
            </w:r>
          </w:p>
        </w:tc>
        <w:tc>
          <w:tcPr>
            <w:tcW w:w="4536" w:type="dxa"/>
            <w:tcBorders>
              <w:top w:val="single" w:sz="4" w:space="0" w:color="auto"/>
              <w:left w:val="single" w:sz="4" w:space="0" w:color="auto"/>
              <w:bottom w:val="single" w:sz="4" w:space="0" w:color="auto"/>
              <w:right w:val="single" w:sz="4" w:space="0" w:color="auto"/>
            </w:tcBorders>
          </w:tcPr>
          <w:p w:rsidR="00FC38B2" w:rsidRPr="00C11184" w:rsidRDefault="00FC38B2" w:rsidP="00634BD7">
            <w:pPr>
              <w:pStyle w:val="ad"/>
            </w:pPr>
            <w:r w:rsidRPr="00C11184">
              <w:t>Налог на доходы физических лиц (НДФЛ)</w:t>
            </w:r>
          </w:p>
        </w:tc>
        <w:tc>
          <w:tcPr>
            <w:tcW w:w="1323" w:type="dxa"/>
            <w:tcBorders>
              <w:top w:val="single" w:sz="4" w:space="0" w:color="auto"/>
              <w:left w:val="single" w:sz="4" w:space="0" w:color="auto"/>
              <w:bottom w:val="single" w:sz="4" w:space="0" w:color="auto"/>
              <w:right w:val="single" w:sz="4" w:space="0" w:color="auto"/>
            </w:tcBorders>
          </w:tcPr>
          <w:p w:rsidR="00FC38B2" w:rsidRPr="00C11184" w:rsidRDefault="00FC38B2" w:rsidP="004F106E">
            <w:pPr>
              <w:pStyle w:val="aa"/>
              <w:jc w:val="center"/>
            </w:pPr>
          </w:p>
        </w:tc>
        <w:tc>
          <w:tcPr>
            <w:tcW w:w="1323" w:type="dxa"/>
            <w:tcBorders>
              <w:top w:val="single" w:sz="4" w:space="0" w:color="auto"/>
              <w:left w:val="single" w:sz="4" w:space="0" w:color="auto"/>
              <w:bottom w:val="single" w:sz="4" w:space="0" w:color="auto"/>
              <w:right w:val="single" w:sz="4" w:space="0" w:color="auto"/>
            </w:tcBorders>
          </w:tcPr>
          <w:p w:rsidR="00FC38B2" w:rsidRPr="00C11184" w:rsidRDefault="00FC38B2" w:rsidP="004F106E">
            <w:pPr>
              <w:pStyle w:val="aa"/>
              <w:jc w:val="center"/>
            </w:pPr>
          </w:p>
        </w:tc>
        <w:tc>
          <w:tcPr>
            <w:tcW w:w="1323" w:type="dxa"/>
            <w:tcBorders>
              <w:top w:val="single" w:sz="4" w:space="0" w:color="auto"/>
              <w:left w:val="single" w:sz="4" w:space="0" w:color="auto"/>
              <w:bottom w:val="single" w:sz="4" w:space="0" w:color="auto"/>
              <w:right w:val="single" w:sz="4" w:space="0" w:color="auto"/>
            </w:tcBorders>
          </w:tcPr>
          <w:p w:rsidR="00FC38B2" w:rsidRPr="00C11184" w:rsidRDefault="00FC38B2" w:rsidP="004F106E">
            <w:pPr>
              <w:pStyle w:val="aa"/>
              <w:jc w:val="center"/>
            </w:pPr>
          </w:p>
        </w:tc>
        <w:tc>
          <w:tcPr>
            <w:tcW w:w="1323" w:type="dxa"/>
            <w:tcBorders>
              <w:top w:val="single" w:sz="4" w:space="0" w:color="auto"/>
              <w:left w:val="single" w:sz="4" w:space="0" w:color="auto"/>
              <w:bottom w:val="single" w:sz="4" w:space="0" w:color="auto"/>
            </w:tcBorders>
          </w:tcPr>
          <w:p w:rsidR="00FC38B2" w:rsidRPr="00C11184" w:rsidRDefault="00FC38B2" w:rsidP="004F106E">
            <w:pPr>
              <w:pStyle w:val="aa"/>
              <w:jc w:val="center"/>
            </w:pPr>
          </w:p>
        </w:tc>
      </w:tr>
      <w:tr w:rsidR="00FC38B2" w:rsidRPr="00C11184" w:rsidTr="00A262ED">
        <w:tc>
          <w:tcPr>
            <w:tcW w:w="567" w:type="dxa"/>
            <w:tcBorders>
              <w:top w:val="single" w:sz="4" w:space="0" w:color="auto"/>
              <w:bottom w:val="single" w:sz="4" w:space="0" w:color="auto"/>
              <w:right w:val="single" w:sz="4" w:space="0" w:color="auto"/>
            </w:tcBorders>
          </w:tcPr>
          <w:p w:rsidR="00FC38B2" w:rsidRPr="00C11184" w:rsidRDefault="00FC38B2" w:rsidP="00634BD7">
            <w:pPr>
              <w:pStyle w:val="aa"/>
              <w:jc w:val="center"/>
            </w:pPr>
            <w:r w:rsidRPr="00C11184">
              <w:t>3.</w:t>
            </w:r>
          </w:p>
        </w:tc>
        <w:tc>
          <w:tcPr>
            <w:tcW w:w="4536" w:type="dxa"/>
            <w:tcBorders>
              <w:top w:val="single" w:sz="4" w:space="0" w:color="auto"/>
              <w:left w:val="single" w:sz="4" w:space="0" w:color="auto"/>
              <w:bottom w:val="single" w:sz="4" w:space="0" w:color="auto"/>
              <w:right w:val="single" w:sz="4" w:space="0" w:color="auto"/>
            </w:tcBorders>
          </w:tcPr>
          <w:p w:rsidR="00FC38B2" w:rsidRPr="00C11184" w:rsidRDefault="00FC38B2" w:rsidP="00634BD7">
            <w:pPr>
              <w:pStyle w:val="ad"/>
            </w:pPr>
            <w:r w:rsidRPr="00C11184">
              <w:t xml:space="preserve">Страховые взносы, </w:t>
            </w:r>
            <w:r w:rsidRPr="00C11184">
              <w:rPr>
                <w:rStyle w:val="a3"/>
                <w:b w:val="0"/>
                <w:bCs/>
                <w:color w:val="auto"/>
              </w:rPr>
              <w:t>всего</w:t>
            </w:r>
          </w:p>
        </w:tc>
        <w:tc>
          <w:tcPr>
            <w:tcW w:w="1323" w:type="dxa"/>
            <w:tcBorders>
              <w:top w:val="single" w:sz="4" w:space="0" w:color="auto"/>
              <w:left w:val="single" w:sz="4" w:space="0" w:color="auto"/>
              <w:bottom w:val="single" w:sz="4" w:space="0" w:color="auto"/>
              <w:right w:val="single" w:sz="4" w:space="0" w:color="auto"/>
            </w:tcBorders>
          </w:tcPr>
          <w:p w:rsidR="00FC38B2" w:rsidRPr="00C11184" w:rsidRDefault="00FC38B2" w:rsidP="004F106E">
            <w:pPr>
              <w:pStyle w:val="aa"/>
              <w:jc w:val="center"/>
            </w:pPr>
          </w:p>
        </w:tc>
        <w:tc>
          <w:tcPr>
            <w:tcW w:w="1323" w:type="dxa"/>
            <w:tcBorders>
              <w:top w:val="single" w:sz="4" w:space="0" w:color="auto"/>
              <w:left w:val="single" w:sz="4" w:space="0" w:color="auto"/>
              <w:bottom w:val="single" w:sz="4" w:space="0" w:color="auto"/>
              <w:right w:val="single" w:sz="4" w:space="0" w:color="auto"/>
            </w:tcBorders>
          </w:tcPr>
          <w:p w:rsidR="00FC38B2" w:rsidRPr="00C11184" w:rsidRDefault="00FC38B2" w:rsidP="004F106E">
            <w:pPr>
              <w:pStyle w:val="aa"/>
              <w:jc w:val="center"/>
            </w:pPr>
          </w:p>
        </w:tc>
        <w:tc>
          <w:tcPr>
            <w:tcW w:w="1323" w:type="dxa"/>
            <w:tcBorders>
              <w:top w:val="single" w:sz="4" w:space="0" w:color="auto"/>
              <w:left w:val="single" w:sz="4" w:space="0" w:color="auto"/>
              <w:bottom w:val="single" w:sz="4" w:space="0" w:color="auto"/>
              <w:right w:val="single" w:sz="4" w:space="0" w:color="auto"/>
            </w:tcBorders>
          </w:tcPr>
          <w:p w:rsidR="00FC38B2" w:rsidRPr="00C11184" w:rsidRDefault="00FC38B2" w:rsidP="004F106E">
            <w:pPr>
              <w:pStyle w:val="aa"/>
              <w:jc w:val="center"/>
            </w:pPr>
          </w:p>
        </w:tc>
        <w:tc>
          <w:tcPr>
            <w:tcW w:w="1323" w:type="dxa"/>
            <w:tcBorders>
              <w:top w:val="single" w:sz="4" w:space="0" w:color="auto"/>
              <w:left w:val="single" w:sz="4" w:space="0" w:color="auto"/>
              <w:bottom w:val="single" w:sz="4" w:space="0" w:color="auto"/>
            </w:tcBorders>
          </w:tcPr>
          <w:p w:rsidR="00FC38B2" w:rsidRPr="00C11184" w:rsidRDefault="00FC38B2" w:rsidP="004F106E">
            <w:pPr>
              <w:pStyle w:val="aa"/>
              <w:jc w:val="center"/>
            </w:pPr>
          </w:p>
        </w:tc>
      </w:tr>
      <w:tr w:rsidR="009277FD" w:rsidRPr="00C11184" w:rsidTr="00A262ED">
        <w:tc>
          <w:tcPr>
            <w:tcW w:w="567" w:type="dxa"/>
            <w:tcBorders>
              <w:top w:val="single" w:sz="4" w:space="0" w:color="auto"/>
              <w:bottom w:val="single" w:sz="4" w:space="0" w:color="auto"/>
              <w:right w:val="single" w:sz="4" w:space="0" w:color="auto"/>
            </w:tcBorders>
          </w:tcPr>
          <w:p w:rsidR="009277FD" w:rsidRPr="009277FD" w:rsidRDefault="009277FD" w:rsidP="009277FD">
            <w:pPr>
              <w:pStyle w:val="aa"/>
              <w:jc w:val="center"/>
            </w:pPr>
            <w:r w:rsidRPr="009277FD">
              <w:lastRenderedPageBreak/>
              <w:t>1</w:t>
            </w:r>
          </w:p>
        </w:tc>
        <w:tc>
          <w:tcPr>
            <w:tcW w:w="4536" w:type="dxa"/>
            <w:tcBorders>
              <w:top w:val="single" w:sz="4" w:space="0" w:color="auto"/>
              <w:left w:val="single" w:sz="4" w:space="0" w:color="auto"/>
              <w:bottom w:val="single" w:sz="4" w:space="0" w:color="auto"/>
              <w:right w:val="single" w:sz="4" w:space="0" w:color="auto"/>
            </w:tcBorders>
          </w:tcPr>
          <w:p w:rsidR="009277FD" w:rsidRPr="009277FD" w:rsidRDefault="009277FD" w:rsidP="009277FD">
            <w:pPr>
              <w:pStyle w:val="ad"/>
              <w:jc w:val="center"/>
            </w:pPr>
            <w:r w:rsidRPr="009277FD">
              <w:t>2</w:t>
            </w:r>
          </w:p>
        </w:tc>
        <w:tc>
          <w:tcPr>
            <w:tcW w:w="1323" w:type="dxa"/>
            <w:tcBorders>
              <w:top w:val="single" w:sz="4" w:space="0" w:color="auto"/>
              <w:left w:val="single" w:sz="4" w:space="0" w:color="auto"/>
              <w:bottom w:val="single" w:sz="4" w:space="0" w:color="auto"/>
              <w:right w:val="single" w:sz="4" w:space="0" w:color="auto"/>
            </w:tcBorders>
          </w:tcPr>
          <w:p w:rsidR="009277FD" w:rsidRPr="009277FD" w:rsidRDefault="009277FD" w:rsidP="009277FD">
            <w:pPr>
              <w:pStyle w:val="aa"/>
              <w:jc w:val="center"/>
            </w:pPr>
            <w:r w:rsidRPr="009277FD">
              <w:t>3</w:t>
            </w:r>
          </w:p>
        </w:tc>
        <w:tc>
          <w:tcPr>
            <w:tcW w:w="1323" w:type="dxa"/>
            <w:tcBorders>
              <w:top w:val="single" w:sz="4" w:space="0" w:color="auto"/>
              <w:left w:val="single" w:sz="4" w:space="0" w:color="auto"/>
              <w:bottom w:val="single" w:sz="4" w:space="0" w:color="auto"/>
              <w:right w:val="single" w:sz="4" w:space="0" w:color="auto"/>
            </w:tcBorders>
          </w:tcPr>
          <w:p w:rsidR="009277FD" w:rsidRPr="009277FD" w:rsidRDefault="009277FD" w:rsidP="009277FD">
            <w:pPr>
              <w:pStyle w:val="aa"/>
              <w:jc w:val="center"/>
            </w:pPr>
            <w:r w:rsidRPr="009277FD">
              <w:t>4</w:t>
            </w:r>
          </w:p>
        </w:tc>
        <w:tc>
          <w:tcPr>
            <w:tcW w:w="1323" w:type="dxa"/>
            <w:tcBorders>
              <w:top w:val="single" w:sz="4" w:space="0" w:color="auto"/>
              <w:left w:val="single" w:sz="4" w:space="0" w:color="auto"/>
              <w:bottom w:val="single" w:sz="4" w:space="0" w:color="auto"/>
              <w:right w:val="single" w:sz="4" w:space="0" w:color="auto"/>
            </w:tcBorders>
          </w:tcPr>
          <w:p w:rsidR="009277FD" w:rsidRPr="009277FD" w:rsidRDefault="009277FD" w:rsidP="009277FD">
            <w:pPr>
              <w:pStyle w:val="aa"/>
              <w:jc w:val="center"/>
            </w:pPr>
            <w:r w:rsidRPr="009277FD">
              <w:t>5</w:t>
            </w:r>
          </w:p>
        </w:tc>
        <w:tc>
          <w:tcPr>
            <w:tcW w:w="1323" w:type="dxa"/>
            <w:tcBorders>
              <w:top w:val="single" w:sz="4" w:space="0" w:color="auto"/>
              <w:left w:val="single" w:sz="4" w:space="0" w:color="auto"/>
              <w:bottom w:val="single" w:sz="4" w:space="0" w:color="auto"/>
            </w:tcBorders>
          </w:tcPr>
          <w:p w:rsidR="009277FD" w:rsidRPr="009277FD" w:rsidRDefault="009277FD" w:rsidP="009277FD">
            <w:pPr>
              <w:pStyle w:val="aa"/>
              <w:jc w:val="center"/>
            </w:pPr>
            <w:r w:rsidRPr="009277FD">
              <w:t>6</w:t>
            </w:r>
          </w:p>
        </w:tc>
      </w:tr>
      <w:tr w:rsidR="00FC38B2" w:rsidRPr="00C11184" w:rsidTr="00A262ED">
        <w:tc>
          <w:tcPr>
            <w:tcW w:w="567" w:type="dxa"/>
            <w:tcBorders>
              <w:top w:val="single" w:sz="4" w:space="0" w:color="auto"/>
              <w:bottom w:val="single" w:sz="4" w:space="0" w:color="auto"/>
              <w:right w:val="single" w:sz="4" w:space="0" w:color="auto"/>
            </w:tcBorders>
          </w:tcPr>
          <w:p w:rsidR="00FC38B2" w:rsidRPr="00C11184" w:rsidRDefault="00FC38B2" w:rsidP="00634BD7">
            <w:pPr>
              <w:pStyle w:val="aa"/>
              <w:jc w:val="center"/>
            </w:pPr>
            <w:r w:rsidRPr="00C11184">
              <w:t>4.</w:t>
            </w:r>
          </w:p>
        </w:tc>
        <w:tc>
          <w:tcPr>
            <w:tcW w:w="4536" w:type="dxa"/>
            <w:tcBorders>
              <w:top w:val="single" w:sz="4" w:space="0" w:color="auto"/>
              <w:left w:val="single" w:sz="4" w:space="0" w:color="auto"/>
              <w:bottom w:val="single" w:sz="4" w:space="0" w:color="auto"/>
              <w:right w:val="single" w:sz="4" w:space="0" w:color="auto"/>
            </w:tcBorders>
          </w:tcPr>
          <w:p w:rsidR="00FC38B2" w:rsidRPr="00C11184" w:rsidRDefault="00FC38B2" w:rsidP="00634BD7">
            <w:pPr>
              <w:pStyle w:val="ad"/>
            </w:pPr>
            <w:r w:rsidRPr="00C11184">
              <w:t>Налог на прибыль организаций</w:t>
            </w:r>
          </w:p>
        </w:tc>
        <w:tc>
          <w:tcPr>
            <w:tcW w:w="1323" w:type="dxa"/>
            <w:tcBorders>
              <w:top w:val="single" w:sz="4" w:space="0" w:color="auto"/>
              <w:left w:val="single" w:sz="4" w:space="0" w:color="auto"/>
              <w:bottom w:val="single" w:sz="4" w:space="0" w:color="auto"/>
              <w:right w:val="single" w:sz="4" w:space="0" w:color="auto"/>
            </w:tcBorders>
          </w:tcPr>
          <w:p w:rsidR="00FC38B2" w:rsidRPr="00C11184" w:rsidRDefault="00FC38B2" w:rsidP="004F106E">
            <w:pPr>
              <w:pStyle w:val="aa"/>
              <w:jc w:val="center"/>
            </w:pPr>
          </w:p>
        </w:tc>
        <w:tc>
          <w:tcPr>
            <w:tcW w:w="1323" w:type="dxa"/>
            <w:tcBorders>
              <w:top w:val="single" w:sz="4" w:space="0" w:color="auto"/>
              <w:left w:val="single" w:sz="4" w:space="0" w:color="auto"/>
              <w:bottom w:val="single" w:sz="4" w:space="0" w:color="auto"/>
              <w:right w:val="single" w:sz="4" w:space="0" w:color="auto"/>
            </w:tcBorders>
          </w:tcPr>
          <w:p w:rsidR="00FC38B2" w:rsidRPr="00C11184" w:rsidRDefault="00FC38B2" w:rsidP="004F106E">
            <w:pPr>
              <w:pStyle w:val="aa"/>
              <w:jc w:val="center"/>
            </w:pPr>
          </w:p>
        </w:tc>
        <w:tc>
          <w:tcPr>
            <w:tcW w:w="1323" w:type="dxa"/>
            <w:tcBorders>
              <w:top w:val="single" w:sz="4" w:space="0" w:color="auto"/>
              <w:left w:val="single" w:sz="4" w:space="0" w:color="auto"/>
              <w:bottom w:val="single" w:sz="4" w:space="0" w:color="auto"/>
              <w:right w:val="single" w:sz="4" w:space="0" w:color="auto"/>
            </w:tcBorders>
          </w:tcPr>
          <w:p w:rsidR="00FC38B2" w:rsidRPr="00C11184" w:rsidRDefault="00FC38B2" w:rsidP="004F106E">
            <w:pPr>
              <w:pStyle w:val="aa"/>
              <w:jc w:val="center"/>
            </w:pPr>
          </w:p>
        </w:tc>
        <w:tc>
          <w:tcPr>
            <w:tcW w:w="1323" w:type="dxa"/>
            <w:tcBorders>
              <w:top w:val="single" w:sz="4" w:space="0" w:color="auto"/>
              <w:left w:val="single" w:sz="4" w:space="0" w:color="auto"/>
              <w:bottom w:val="single" w:sz="4" w:space="0" w:color="auto"/>
            </w:tcBorders>
          </w:tcPr>
          <w:p w:rsidR="00FC38B2" w:rsidRPr="00C11184" w:rsidRDefault="00FC38B2" w:rsidP="004F106E">
            <w:pPr>
              <w:pStyle w:val="aa"/>
              <w:jc w:val="center"/>
            </w:pPr>
          </w:p>
        </w:tc>
      </w:tr>
      <w:tr w:rsidR="00FC38B2" w:rsidRPr="00C11184" w:rsidTr="00A262ED">
        <w:tc>
          <w:tcPr>
            <w:tcW w:w="567" w:type="dxa"/>
            <w:tcBorders>
              <w:top w:val="single" w:sz="4" w:space="0" w:color="auto"/>
              <w:bottom w:val="single" w:sz="4" w:space="0" w:color="auto"/>
              <w:right w:val="single" w:sz="4" w:space="0" w:color="auto"/>
            </w:tcBorders>
          </w:tcPr>
          <w:p w:rsidR="00FC38B2" w:rsidRPr="00C11184" w:rsidRDefault="00FC38B2" w:rsidP="00634BD7">
            <w:pPr>
              <w:pStyle w:val="aa"/>
              <w:jc w:val="center"/>
            </w:pPr>
            <w:r w:rsidRPr="00C11184">
              <w:t>5.</w:t>
            </w:r>
          </w:p>
        </w:tc>
        <w:tc>
          <w:tcPr>
            <w:tcW w:w="4536" w:type="dxa"/>
            <w:tcBorders>
              <w:top w:val="single" w:sz="4" w:space="0" w:color="auto"/>
              <w:left w:val="single" w:sz="4" w:space="0" w:color="auto"/>
              <w:bottom w:val="single" w:sz="4" w:space="0" w:color="auto"/>
              <w:right w:val="single" w:sz="4" w:space="0" w:color="auto"/>
            </w:tcBorders>
          </w:tcPr>
          <w:p w:rsidR="00FC38B2" w:rsidRPr="00C11184" w:rsidRDefault="00FC38B2" w:rsidP="00634BD7">
            <w:pPr>
              <w:pStyle w:val="ad"/>
            </w:pPr>
            <w:r w:rsidRPr="00C11184">
              <w:t>Налог на имущество организаций</w:t>
            </w:r>
          </w:p>
        </w:tc>
        <w:tc>
          <w:tcPr>
            <w:tcW w:w="1323" w:type="dxa"/>
            <w:tcBorders>
              <w:top w:val="single" w:sz="4" w:space="0" w:color="auto"/>
              <w:left w:val="single" w:sz="4" w:space="0" w:color="auto"/>
              <w:bottom w:val="single" w:sz="4" w:space="0" w:color="auto"/>
              <w:right w:val="single" w:sz="4" w:space="0" w:color="auto"/>
            </w:tcBorders>
          </w:tcPr>
          <w:p w:rsidR="00FC38B2" w:rsidRPr="00C11184" w:rsidRDefault="00FC38B2" w:rsidP="004F106E">
            <w:pPr>
              <w:pStyle w:val="aa"/>
              <w:jc w:val="center"/>
            </w:pPr>
          </w:p>
        </w:tc>
        <w:tc>
          <w:tcPr>
            <w:tcW w:w="1323" w:type="dxa"/>
            <w:tcBorders>
              <w:top w:val="single" w:sz="4" w:space="0" w:color="auto"/>
              <w:left w:val="single" w:sz="4" w:space="0" w:color="auto"/>
              <w:bottom w:val="single" w:sz="4" w:space="0" w:color="auto"/>
              <w:right w:val="single" w:sz="4" w:space="0" w:color="auto"/>
            </w:tcBorders>
          </w:tcPr>
          <w:p w:rsidR="00FC38B2" w:rsidRPr="00C11184" w:rsidRDefault="00FC38B2" w:rsidP="004F106E">
            <w:pPr>
              <w:pStyle w:val="aa"/>
              <w:jc w:val="center"/>
            </w:pPr>
          </w:p>
        </w:tc>
        <w:tc>
          <w:tcPr>
            <w:tcW w:w="1323" w:type="dxa"/>
            <w:tcBorders>
              <w:top w:val="single" w:sz="4" w:space="0" w:color="auto"/>
              <w:left w:val="single" w:sz="4" w:space="0" w:color="auto"/>
              <w:bottom w:val="single" w:sz="4" w:space="0" w:color="auto"/>
              <w:right w:val="single" w:sz="4" w:space="0" w:color="auto"/>
            </w:tcBorders>
          </w:tcPr>
          <w:p w:rsidR="00FC38B2" w:rsidRPr="00C11184" w:rsidRDefault="00FC38B2" w:rsidP="004F106E">
            <w:pPr>
              <w:pStyle w:val="aa"/>
              <w:jc w:val="center"/>
            </w:pPr>
          </w:p>
        </w:tc>
        <w:tc>
          <w:tcPr>
            <w:tcW w:w="1323" w:type="dxa"/>
            <w:tcBorders>
              <w:top w:val="single" w:sz="4" w:space="0" w:color="auto"/>
              <w:left w:val="single" w:sz="4" w:space="0" w:color="auto"/>
              <w:bottom w:val="single" w:sz="4" w:space="0" w:color="auto"/>
            </w:tcBorders>
          </w:tcPr>
          <w:p w:rsidR="00FC38B2" w:rsidRPr="00C11184" w:rsidRDefault="00FC38B2" w:rsidP="004F106E">
            <w:pPr>
              <w:pStyle w:val="aa"/>
              <w:jc w:val="center"/>
            </w:pPr>
          </w:p>
        </w:tc>
      </w:tr>
      <w:tr w:rsidR="00FC38B2" w:rsidRPr="00C11184" w:rsidTr="00A262ED">
        <w:tc>
          <w:tcPr>
            <w:tcW w:w="567" w:type="dxa"/>
            <w:tcBorders>
              <w:top w:val="single" w:sz="4" w:space="0" w:color="auto"/>
              <w:bottom w:val="single" w:sz="4" w:space="0" w:color="auto"/>
              <w:right w:val="single" w:sz="4" w:space="0" w:color="auto"/>
            </w:tcBorders>
          </w:tcPr>
          <w:p w:rsidR="00FC38B2" w:rsidRPr="00C11184" w:rsidRDefault="00FC38B2" w:rsidP="00634BD7">
            <w:pPr>
              <w:pStyle w:val="aa"/>
              <w:jc w:val="center"/>
            </w:pPr>
            <w:r w:rsidRPr="00C11184">
              <w:t>6.</w:t>
            </w:r>
          </w:p>
        </w:tc>
        <w:tc>
          <w:tcPr>
            <w:tcW w:w="4536" w:type="dxa"/>
            <w:tcBorders>
              <w:top w:val="single" w:sz="4" w:space="0" w:color="auto"/>
              <w:left w:val="single" w:sz="4" w:space="0" w:color="auto"/>
              <w:bottom w:val="single" w:sz="4" w:space="0" w:color="auto"/>
              <w:right w:val="single" w:sz="4" w:space="0" w:color="auto"/>
            </w:tcBorders>
          </w:tcPr>
          <w:p w:rsidR="00FC38B2" w:rsidRPr="00C11184" w:rsidRDefault="00FC38B2" w:rsidP="00634BD7">
            <w:pPr>
              <w:pStyle w:val="ad"/>
            </w:pPr>
            <w:r w:rsidRPr="00C11184">
              <w:t>Земельный налог/арендная плата</w:t>
            </w:r>
          </w:p>
        </w:tc>
        <w:tc>
          <w:tcPr>
            <w:tcW w:w="1323" w:type="dxa"/>
            <w:tcBorders>
              <w:top w:val="single" w:sz="4" w:space="0" w:color="auto"/>
              <w:left w:val="single" w:sz="4" w:space="0" w:color="auto"/>
              <w:bottom w:val="single" w:sz="4" w:space="0" w:color="auto"/>
              <w:right w:val="single" w:sz="4" w:space="0" w:color="auto"/>
            </w:tcBorders>
          </w:tcPr>
          <w:p w:rsidR="00FC38B2" w:rsidRPr="00C11184" w:rsidRDefault="00FC38B2" w:rsidP="004F106E">
            <w:pPr>
              <w:pStyle w:val="aa"/>
              <w:jc w:val="center"/>
            </w:pPr>
          </w:p>
        </w:tc>
        <w:tc>
          <w:tcPr>
            <w:tcW w:w="1323" w:type="dxa"/>
            <w:tcBorders>
              <w:top w:val="single" w:sz="4" w:space="0" w:color="auto"/>
              <w:left w:val="single" w:sz="4" w:space="0" w:color="auto"/>
              <w:bottom w:val="single" w:sz="4" w:space="0" w:color="auto"/>
              <w:right w:val="single" w:sz="4" w:space="0" w:color="auto"/>
            </w:tcBorders>
          </w:tcPr>
          <w:p w:rsidR="00FC38B2" w:rsidRPr="00C11184" w:rsidRDefault="00FC38B2" w:rsidP="004F106E">
            <w:pPr>
              <w:pStyle w:val="aa"/>
              <w:jc w:val="center"/>
            </w:pPr>
          </w:p>
        </w:tc>
        <w:tc>
          <w:tcPr>
            <w:tcW w:w="1323" w:type="dxa"/>
            <w:tcBorders>
              <w:top w:val="single" w:sz="4" w:space="0" w:color="auto"/>
              <w:left w:val="single" w:sz="4" w:space="0" w:color="auto"/>
              <w:bottom w:val="single" w:sz="4" w:space="0" w:color="auto"/>
              <w:right w:val="single" w:sz="4" w:space="0" w:color="auto"/>
            </w:tcBorders>
          </w:tcPr>
          <w:p w:rsidR="00FC38B2" w:rsidRPr="00C11184" w:rsidRDefault="00FC38B2" w:rsidP="004F106E">
            <w:pPr>
              <w:pStyle w:val="aa"/>
              <w:jc w:val="center"/>
            </w:pPr>
          </w:p>
        </w:tc>
        <w:tc>
          <w:tcPr>
            <w:tcW w:w="1323" w:type="dxa"/>
            <w:tcBorders>
              <w:top w:val="single" w:sz="4" w:space="0" w:color="auto"/>
              <w:left w:val="single" w:sz="4" w:space="0" w:color="auto"/>
              <w:bottom w:val="single" w:sz="4" w:space="0" w:color="auto"/>
            </w:tcBorders>
          </w:tcPr>
          <w:p w:rsidR="00FC38B2" w:rsidRPr="00C11184" w:rsidRDefault="00FC38B2" w:rsidP="004F106E">
            <w:pPr>
              <w:pStyle w:val="aa"/>
              <w:jc w:val="center"/>
            </w:pPr>
          </w:p>
        </w:tc>
      </w:tr>
      <w:tr w:rsidR="00FC38B2" w:rsidRPr="00C11184" w:rsidTr="00A262ED">
        <w:tc>
          <w:tcPr>
            <w:tcW w:w="567" w:type="dxa"/>
            <w:tcBorders>
              <w:top w:val="single" w:sz="4" w:space="0" w:color="auto"/>
              <w:bottom w:val="single" w:sz="4" w:space="0" w:color="auto"/>
              <w:right w:val="single" w:sz="4" w:space="0" w:color="auto"/>
            </w:tcBorders>
          </w:tcPr>
          <w:p w:rsidR="00FC38B2" w:rsidRPr="00C11184" w:rsidRDefault="00FC38B2" w:rsidP="00634BD7">
            <w:pPr>
              <w:pStyle w:val="aa"/>
              <w:jc w:val="center"/>
            </w:pPr>
            <w:r w:rsidRPr="00C11184">
              <w:t>7.</w:t>
            </w:r>
          </w:p>
        </w:tc>
        <w:tc>
          <w:tcPr>
            <w:tcW w:w="4536" w:type="dxa"/>
            <w:tcBorders>
              <w:top w:val="single" w:sz="4" w:space="0" w:color="auto"/>
              <w:left w:val="single" w:sz="4" w:space="0" w:color="auto"/>
              <w:bottom w:val="single" w:sz="4" w:space="0" w:color="auto"/>
              <w:right w:val="single" w:sz="4" w:space="0" w:color="auto"/>
            </w:tcBorders>
          </w:tcPr>
          <w:p w:rsidR="00FC38B2" w:rsidRPr="00C11184" w:rsidRDefault="00FC38B2" w:rsidP="00634BD7">
            <w:pPr>
              <w:pStyle w:val="ad"/>
            </w:pPr>
            <w:r w:rsidRPr="00C11184">
              <w:t>Транспортный налог</w:t>
            </w:r>
          </w:p>
        </w:tc>
        <w:tc>
          <w:tcPr>
            <w:tcW w:w="1323" w:type="dxa"/>
            <w:tcBorders>
              <w:top w:val="single" w:sz="4" w:space="0" w:color="auto"/>
              <w:left w:val="single" w:sz="4" w:space="0" w:color="auto"/>
              <w:bottom w:val="single" w:sz="4" w:space="0" w:color="auto"/>
              <w:right w:val="single" w:sz="4" w:space="0" w:color="auto"/>
            </w:tcBorders>
          </w:tcPr>
          <w:p w:rsidR="00FC38B2" w:rsidRPr="00C11184" w:rsidRDefault="00FC38B2" w:rsidP="004F106E">
            <w:pPr>
              <w:pStyle w:val="aa"/>
              <w:jc w:val="center"/>
            </w:pPr>
          </w:p>
        </w:tc>
        <w:tc>
          <w:tcPr>
            <w:tcW w:w="1323" w:type="dxa"/>
            <w:tcBorders>
              <w:top w:val="single" w:sz="4" w:space="0" w:color="auto"/>
              <w:left w:val="single" w:sz="4" w:space="0" w:color="auto"/>
              <w:bottom w:val="single" w:sz="4" w:space="0" w:color="auto"/>
              <w:right w:val="single" w:sz="4" w:space="0" w:color="auto"/>
            </w:tcBorders>
          </w:tcPr>
          <w:p w:rsidR="00FC38B2" w:rsidRPr="00C11184" w:rsidRDefault="00FC38B2" w:rsidP="004F106E">
            <w:pPr>
              <w:pStyle w:val="aa"/>
              <w:jc w:val="center"/>
            </w:pPr>
          </w:p>
        </w:tc>
        <w:tc>
          <w:tcPr>
            <w:tcW w:w="1323" w:type="dxa"/>
            <w:tcBorders>
              <w:top w:val="single" w:sz="4" w:space="0" w:color="auto"/>
              <w:left w:val="single" w:sz="4" w:space="0" w:color="auto"/>
              <w:bottom w:val="single" w:sz="4" w:space="0" w:color="auto"/>
              <w:right w:val="single" w:sz="4" w:space="0" w:color="auto"/>
            </w:tcBorders>
          </w:tcPr>
          <w:p w:rsidR="00FC38B2" w:rsidRPr="00C11184" w:rsidRDefault="00FC38B2" w:rsidP="004F106E">
            <w:pPr>
              <w:pStyle w:val="aa"/>
              <w:jc w:val="center"/>
            </w:pPr>
          </w:p>
        </w:tc>
        <w:tc>
          <w:tcPr>
            <w:tcW w:w="1323" w:type="dxa"/>
            <w:tcBorders>
              <w:top w:val="single" w:sz="4" w:space="0" w:color="auto"/>
              <w:left w:val="single" w:sz="4" w:space="0" w:color="auto"/>
              <w:bottom w:val="single" w:sz="4" w:space="0" w:color="auto"/>
            </w:tcBorders>
          </w:tcPr>
          <w:p w:rsidR="00FC38B2" w:rsidRPr="00C11184" w:rsidRDefault="00FC38B2" w:rsidP="004F106E">
            <w:pPr>
              <w:pStyle w:val="aa"/>
              <w:jc w:val="center"/>
            </w:pPr>
          </w:p>
        </w:tc>
      </w:tr>
      <w:tr w:rsidR="00FC38B2" w:rsidRPr="00C11184" w:rsidTr="00A262ED">
        <w:tc>
          <w:tcPr>
            <w:tcW w:w="567" w:type="dxa"/>
            <w:tcBorders>
              <w:top w:val="single" w:sz="4" w:space="0" w:color="auto"/>
              <w:bottom w:val="single" w:sz="4" w:space="0" w:color="auto"/>
              <w:right w:val="single" w:sz="4" w:space="0" w:color="auto"/>
            </w:tcBorders>
          </w:tcPr>
          <w:p w:rsidR="00FC38B2" w:rsidRPr="00C11184" w:rsidRDefault="00FC38B2" w:rsidP="00634BD7">
            <w:pPr>
              <w:pStyle w:val="aa"/>
              <w:jc w:val="center"/>
            </w:pPr>
            <w:r w:rsidRPr="00C11184">
              <w:t>8.</w:t>
            </w:r>
          </w:p>
        </w:tc>
        <w:tc>
          <w:tcPr>
            <w:tcW w:w="4536" w:type="dxa"/>
            <w:tcBorders>
              <w:top w:val="single" w:sz="4" w:space="0" w:color="auto"/>
              <w:left w:val="single" w:sz="4" w:space="0" w:color="auto"/>
              <w:bottom w:val="single" w:sz="4" w:space="0" w:color="auto"/>
              <w:right w:val="single" w:sz="4" w:space="0" w:color="auto"/>
            </w:tcBorders>
          </w:tcPr>
          <w:p w:rsidR="00FC38B2" w:rsidRPr="00C11184" w:rsidRDefault="00FC38B2" w:rsidP="00634BD7">
            <w:pPr>
              <w:pStyle w:val="ad"/>
            </w:pPr>
            <w:r w:rsidRPr="00C11184">
              <w:t>Водный налог</w:t>
            </w:r>
          </w:p>
        </w:tc>
        <w:tc>
          <w:tcPr>
            <w:tcW w:w="1323" w:type="dxa"/>
            <w:tcBorders>
              <w:top w:val="single" w:sz="4" w:space="0" w:color="auto"/>
              <w:left w:val="single" w:sz="4" w:space="0" w:color="auto"/>
              <w:bottom w:val="single" w:sz="4" w:space="0" w:color="auto"/>
              <w:right w:val="single" w:sz="4" w:space="0" w:color="auto"/>
            </w:tcBorders>
          </w:tcPr>
          <w:p w:rsidR="00FC38B2" w:rsidRPr="00C11184" w:rsidRDefault="00FC38B2" w:rsidP="004F106E">
            <w:pPr>
              <w:pStyle w:val="aa"/>
              <w:jc w:val="center"/>
            </w:pPr>
          </w:p>
        </w:tc>
        <w:tc>
          <w:tcPr>
            <w:tcW w:w="1323" w:type="dxa"/>
            <w:tcBorders>
              <w:top w:val="single" w:sz="4" w:space="0" w:color="auto"/>
              <w:left w:val="single" w:sz="4" w:space="0" w:color="auto"/>
              <w:bottom w:val="single" w:sz="4" w:space="0" w:color="auto"/>
              <w:right w:val="single" w:sz="4" w:space="0" w:color="auto"/>
            </w:tcBorders>
          </w:tcPr>
          <w:p w:rsidR="00FC38B2" w:rsidRPr="00C11184" w:rsidRDefault="00FC38B2" w:rsidP="004F106E">
            <w:pPr>
              <w:pStyle w:val="aa"/>
              <w:jc w:val="center"/>
            </w:pPr>
          </w:p>
        </w:tc>
        <w:tc>
          <w:tcPr>
            <w:tcW w:w="1323" w:type="dxa"/>
            <w:tcBorders>
              <w:top w:val="single" w:sz="4" w:space="0" w:color="auto"/>
              <w:left w:val="single" w:sz="4" w:space="0" w:color="auto"/>
              <w:bottom w:val="single" w:sz="4" w:space="0" w:color="auto"/>
              <w:right w:val="single" w:sz="4" w:space="0" w:color="auto"/>
            </w:tcBorders>
          </w:tcPr>
          <w:p w:rsidR="00FC38B2" w:rsidRPr="00C11184" w:rsidRDefault="00FC38B2" w:rsidP="004F106E">
            <w:pPr>
              <w:pStyle w:val="aa"/>
              <w:jc w:val="center"/>
            </w:pPr>
          </w:p>
        </w:tc>
        <w:tc>
          <w:tcPr>
            <w:tcW w:w="1323" w:type="dxa"/>
            <w:tcBorders>
              <w:top w:val="single" w:sz="4" w:space="0" w:color="auto"/>
              <w:left w:val="single" w:sz="4" w:space="0" w:color="auto"/>
              <w:bottom w:val="single" w:sz="4" w:space="0" w:color="auto"/>
            </w:tcBorders>
          </w:tcPr>
          <w:p w:rsidR="00FC38B2" w:rsidRPr="00C11184" w:rsidRDefault="00FC38B2" w:rsidP="004F106E">
            <w:pPr>
              <w:pStyle w:val="aa"/>
              <w:jc w:val="center"/>
            </w:pPr>
          </w:p>
        </w:tc>
      </w:tr>
      <w:tr w:rsidR="00FC38B2" w:rsidRPr="00C11184" w:rsidTr="00A262ED">
        <w:tc>
          <w:tcPr>
            <w:tcW w:w="567" w:type="dxa"/>
            <w:tcBorders>
              <w:top w:val="single" w:sz="4" w:space="0" w:color="auto"/>
              <w:bottom w:val="single" w:sz="4" w:space="0" w:color="auto"/>
              <w:right w:val="single" w:sz="4" w:space="0" w:color="auto"/>
            </w:tcBorders>
          </w:tcPr>
          <w:p w:rsidR="00FC38B2" w:rsidRPr="00C11184" w:rsidRDefault="00FC38B2" w:rsidP="00634BD7">
            <w:pPr>
              <w:pStyle w:val="aa"/>
              <w:jc w:val="center"/>
            </w:pPr>
            <w:r w:rsidRPr="00C11184">
              <w:t>9.</w:t>
            </w:r>
          </w:p>
        </w:tc>
        <w:tc>
          <w:tcPr>
            <w:tcW w:w="4536" w:type="dxa"/>
            <w:tcBorders>
              <w:top w:val="single" w:sz="4" w:space="0" w:color="auto"/>
              <w:left w:val="single" w:sz="4" w:space="0" w:color="auto"/>
              <w:bottom w:val="single" w:sz="4" w:space="0" w:color="auto"/>
              <w:right w:val="single" w:sz="4" w:space="0" w:color="auto"/>
            </w:tcBorders>
          </w:tcPr>
          <w:p w:rsidR="00FC38B2" w:rsidRPr="00C11184" w:rsidRDefault="00FC38B2" w:rsidP="00634BD7">
            <w:pPr>
              <w:pStyle w:val="ad"/>
            </w:pPr>
            <w:r w:rsidRPr="00C11184">
              <w:t>Налог на добычу полезных ископаемых</w:t>
            </w:r>
          </w:p>
        </w:tc>
        <w:tc>
          <w:tcPr>
            <w:tcW w:w="1323" w:type="dxa"/>
            <w:tcBorders>
              <w:top w:val="single" w:sz="4" w:space="0" w:color="auto"/>
              <w:left w:val="single" w:sz="4" w:space="0" w:color="auto"/>
              <w:bottom w:val="single" w:sz="4" w:space="0" w:color="auto"/>
              <w:right w:val="single" w:sz="4" w:space="0" w:color="auto"/>
            </w:tcBorders>
          </w:tcPr>
          <w:p w:rsidR="00FC38B2" w:rsidRPr="00C11184" w:rsidRDefault="00FC38B2" w:rsidP="004F106E">
            <w:pPr>
              <w:pStyle w:val="aa"/>
              <w:jc w:val="center"/>
            </w:pPr>
          </w:p>
        </w:tc>
        <w:tc>
          <w:tcPr>
            <w:tcW w:w="1323" w:type="dxa"/>
            <w:tcBorders>
              <w:top w:val="single" w:sz="4" w:space="0" w:color="auto"/>
              <w:left w:val="single" w:sz="4" w:space="0" w:color="auto"/>
              <w:bottom w:val="single" w:sz="4" w:space="0" w:color="auto"/>
              <w:right w:val="single" w:sz="4" w:space="0" w:color="auto"/>
            </w:tcBorders>
          </w:tcPr>
          <w:p w:rsidR="00FC38B2" w:rsidRPr="00C11184" w:rsidRDefault="00FC38B2" w:rsidP="004F106E">
            <w:pPr>
              <w:pStyle w:val="aa"/>
              <w:jc w:val="center"/>
            </w:pPr>
          </w:p>
        </w:tc>
        <w:tc>
          <w:tcPr>
            <w:tcW w:w="1323" w:type="dxa"/>
            <w:tcBorders>
              <w:top w:val="single" w:sz="4" w:space="0" w:color="auto"/>
              <w:left w:val="single" w:sz="4" w:space="0" w:color="auto"/>
              <w:bottom w:val="single" w:sz="4" w:space="0" w:color="auto"/>
              <w:right w:val="single" w:sz="4" w:space="0" w:color="auto"/>
            </w:tcBorders>
          </w:tcPr>
          <w:p w:rsidR="00FC38B2" w:rsidRPr="00C11184" w:rsidRDefault="00FC38B2" w:rsidP="004F106E">
            <w:pPr>
              <w:pStyle w:val="aa"/>
              <w:jc w:val="center"/>
            </w:pPr>
          </w:p>
        </w:tc>
        <w:tc>
          <w:tcPr>
            <w:tcW w:w="1323" w:type="dxa"/>
            <w:tcBorders>
              <w:top w:val="single" w:sz="4" w:space="0" w:color="auto"/>
              <w:left w:val="single" w:sz="4" w:space="0" w:color="auto"/>
              <w:bottom w:val="single" w:sz="4" w:space="0" w:color="auto"/>
            </w:tcBorders>
          </w:tcPr>
          <w:p w:rsidR="00FC38B2" w:rsidRPr="00C11184" w:rsidRDefault="00FC38B2" w:rsidP="004F106E">
            <w:pPr>
              <w:pStyle w:val="aa"/>
              <w:jc w:val="center"/>
            </w:pPr>
          </w:p>
        </w:tc>
      </w:tr>
      <w:tr w:rsidR="00FC38B2" w:rsidRPr="00C11184" w:rsidTr="00A262ED">
        <w:tc>
          <w:tcPr>
            <w:tcW w:w="567" w:type="dxa"/>
            <w:tcBorders>
              <w:top w:val="single" w:sz="4" w:space="0" w:color="auto"/>
              <w:bottom w:val="single" w:sz="4" w:space="0" w:color="auto"/>
              <w:right w:val="single" w:sz="4" w:space="0" w:color="auto"/>
            </w:tcBorders>
          </w:tcPr>
          <w:p w:rsidR="00FC38B2" w:rsidRPr="00C11184" w:rsidRDefault="00FC38B2" w:rsidP="00634BD7">
            <w:pPr>
              <w:pStyle w:val="aa"/>
              <w:jc w:val="center"/>
            </w:pPr>
            <w:r w:rsidRPr="00C11184">
              <w:t>10.</w:t>
            </w:r>
          </w:p>
        </w:tc>
        <w:tc>
          <w:tcPr>
            <w:tcW w:w="4536" w:type="dxa"/>
            <w:tcBorders>
              <w:top w:val="single" w:sz="4" w:space="0" w:color="auto"/>
              <w:left w:val="single" w:sz="4" w:space="0" w:color="auto"/>
              <w:bottom w:val="single" w:sz="4" w:space="0" w:color="auto"/>
              <w:right w:val="single" w:sz="4" w:space="0" w:color="auto"/>
            </w:tcBorders>
          </w:tcPr>
          <w:p w:rsidR="00FC38B2" w:rsidRPr="00C11184" w:rsidRDefault="00FC38B2" w:rsidP="00634BD7">
            <w:pPr>
              <w:pStyle w:val="ad"/>
            </w:pPr>
            <w:r w:rsidRPr="00C11184">
              <w:t>Плата за негативное воздействие на окружающую среду</w:t>
            </w:r>
          </w:p>
        </w:tc>
        <w:tc>
          <w:tcPr>
            <w:tcW w:w="1323" w:type="dxa"/>
            <w:tcBorders>
              <w:top w:val="single" w:sz="4" w:space="0" w:color="auto"/>
              <w:left w:val="single" w:sz="4" w:space="0" w:color="auto"/>
              <w:bottom w:val="single" w:sz="4" w:space="0" w:color="auto"/>
              <w:right w:val="single" w:sz="4" w:space="0" w:color="auto"/>
            </w:tcBorders>
          </w:tcPr>
          <w:p w:rsidR="00FC38B2" w:rsidRPr="00C11184" w:rsidRDefault="00FC38B2" w:rsidP="004F106E">
            <w:pPr>
              <w:pStyle w:val="aa"/>
              <w:jc w:val="center"/>
            </w:pPr>
          </w:p>
        </w:tc>
        <w:tc>
          <w:tcPr>
            <w:tcW w:w="1323" w:type="dxa"/>
            <w:tcBorders>
              <w:top w:val="single" w:sz="4" w:space="0" w:color="auto"/>
              <w:left w:val="single" w:sz="4" w:space="0" w:color="auto"/>
              <w:bottom w:val="single" w:sz="4" w:space="0" w:color="auto"/>
              <w:right w:val="single" w:sz="4" w:space="0" w:color="auto"/>
            </w:tcBorders>
          </w:tcPr>
          <w:p w:rsidR="00FC38B2" w:rsidRPr="00C11184" w:rsidRDefault="00FC38B2" w:rsidP="004F106E">
            <w:pPr>
              <w:pStyle w:val="aa"/>
              <w:jc w:val="center"/>
            </w:pPr>
          </w:p>
        </w:tc>
        <w:tc>
          <w:tcPr>
            <w:tcW w:w="1323" w:type="dxa"/>
            <w:tcBorders>
              <w:top w:val="single" w:sz="4" w:space="0" w:color="auto"/>
              <w:left w:val="single" w:sz="4" w:space="0" w:color="auto"/>
              <w:bottom w:val="single" w:sz="4" w:space="0" w:color="auto"/>
              <w:right w:val="single" w:sz="4" w:space="0" w:color="auto"/>
            </w:tcBorders>
          </w:tcPr>
          <w:p w:rsidR="00FC38B2" w:rsidRPr="00C11184" w:rsidRDefault="00FC38B2" w:rsidP="004F106E">
            <w:pPr>
              <w:pStyle w:val="aa"/>
              <w:jc w:val="center"/>
            </w:pPr>
          </w:p>
        </w:tc>
        <w:tc>
          <w:tcPr>
            <w:tcW w:w="1323" w:type="dxa"/>
            <w:tcBorders>
              <w:top w:val="single" w:sz="4" w:space="0" w:color="auto"/>
              <w:left w:val="single" w:sz="4" w:space="0" w:color="auto"/>
              <w:bottom w:val="single" w:sz="4" w:space="0" w:color="auto"/>
            </w:tcBorders>
          </w:tcPr>
          <w:p w:rsidR="00FC38B2" w:rsidRPr="00C11184" w:rsidRDefault="00FC38B2" w:rsidP="004F106E">
            <w:pPr>
              <w:pStyle w:val="aa"/>
              <w:jc w:val="center"/>
            </w:pPr>
          </w:p>
        </w:tc>
      </w:tr>
      <w:tr w:rsidR="00F024F8" w:rsidRPr="00C11184" w:rsidTr="00A262ED">
        <w:tc>
          <w:tcPr>
            <w:tcW w:w="567" w:type="dxa"/>
            <w:tcBorders>
              <w:top w:val="single" w:sz="4" w:space="0" w:color="auto"/>
              <w:bottom w:val="single" w:sz="4" w:space="0" w:color="auto"/>
              <w:right w:val="single" w:sz="4" w:space="0" w:color="auto"/>
            </w:tcBorders>
          </w:tcPr>
          <w:p w:rsidR="00F024F8" w:rsidRPr="00C11184" w:rsidRDefault="00F024F8" w:rsidP="00F024F8">
            <w:pPr>
              <w:pStyle w:val="aa"/>
              <w:jc w:val="center"/>
            </w:pPr>
            <w:r w:rsidRPr="00C11184">
              <w:t>11.</w:t>
            </w:r>
          </w:p>
        </w:tc>
        <w:tc>
          <w:tcPr>
            <w:tcW w:w="4536" w:type="dxa"/>
            <w:tcBorders>
              <w:top w:val="single" w:sz="4" w:space="0" w:color="auto"/>
              <w:left w:val="single" w:sz="4" w:space="0" w:color="auto"/>
              <w:bottom w:val="single" w:sz="4" w:space="0" w:color="auto"/>
              <w:right w:val="single" w:sz="4" w:space="0" w:color="auto"/>
            </w:tcBorders>
          </w:tcPr>
          <w:p w:rsidR="00F024F8" w:rsidRPr="00C11184" w:rsidRDefault="00F024F8" w:rsidP="00F024F8">
            <w:pPr>
              <w:pStyle w:val="ad"/>
            </w:pPr>
            <w:r w:rsidRPr="00C11184">
              <w:t>Сбор за пользование объектами животного мира</w:t>
            </w:r>
          </w:p>
        </w:tc>
        <w:tc>
          <w:tcPr>
            <w:tcW w:w="1323" w:type="dxa"/>
            <w:tcBorders>
              <w:top w:val="single" w:sz="4" w:space="0" w:color="auto"/>
              <w:left w:val="single" w:sz="4" w:space="0" w:color="auto"/>
              <w:bottom w:val="single" w:sz="4" w:space="0" w:color="auto"/>
              <w:right w:val="single" w:sz="4" w:space="0" w:color="auto"/>
            </w:tcBorders>
          </w:tcPr>
          <w:p w:rsidR="00F024F8" w:rsidRPr="00C11184" w:rsidRDefault="00F024F8" w:rsidP="00F024F8">
            <w:pPr>
              <w:pStyle w:val="aa"/>
              <w:jc w:val="center"/>
            </w:pPr>
          </w:p>
        </w:tc>
        <w:tc>
          <w:tcPr>
            <w:tcW w:w="1323" w:type="dxa"/>
            <w:tcBorders>
              <w:top w:val="single" w:sz="4" w:space="0" w:color="auto"/>
              <w:left w:val="single" w:sz="4" w:space="0" w:color="auto"/>
              <w:bottom w:val="single" w:sz="4" w:space="0" w:color="auto"/>
              <w:right w:val="single" w:sz="4" w:space="0" w:color="auto"/>
            </w:tcBorders>
          </w:tcPr>
          <w:p w:rsidR="00F024F8" w:rsidRPr="00C11184" w:rsidRDefault="00F024F8" w:rsidP="00F024F8">
            <w:pPr>
              <w:pStyle w:val="aa"/>
              <w:jc w:val="center"/>
            </w:pPr>
          </w:p>
        </w:tc>
        <w:tc>
          <w:tcPr>
            <w:tcW w:w="1323" w:type="dxa"/>
            <w:tcBorders>
              <w:top w:val="single" w:sz="4" w:space="0" w:color="auto"/>
              <w:left w:val="single" w:sz="4" w:space="0" w:color="auto"/>
              <w:bottom w:val="single" w:sz="4" w:space="0" w:color="auto"/>
              <w:right w:val="single" w:sz="4" w:space="0" w:color="auto"/>
            </w:tcBorders>
          </w:tcPr>
          <w:p w:rsidR="00F024F8" w:rsidRPr="00C11184" w:rsidRDefault="00F024F8" w:rsidP="00F024F8">
            <w:pPr>
              <w:pStyle w:val="aa"/>
              <w:jc w:val="center"/>
            </w:pPr>
          </w:p>
        </w:tc>
        <w:tc>
          <w:tcPr>
            <w:tcW w:w="1323" w:type="dxa"/>
            <w:tcBorders>
              <w:top w:val="single" w:sz="4" w:space="0" w:color="auto"/>
              <w:left w:val="single" w:sz="4" w:space="0" w:color="auto"/>
              <w:bottom w:val="single" w:sz="4" w:space="0" w:color="auto"/>
            </w:tcBorders>
          </w:tcPr>
          <w:p w:rsidR="00F024F8" w:rsidRPr="00C11184" w:rsidRDefault="00F024F8" w:rsidP="00F024F8">
            <w:pPr>
              <w:pStyle w:val="aa"/>
              <w:jc w:val="center"/>
            </w:pPr>
          </w:p>
        </w:tc>
      </w:tr>
      <w:tr w:rsidR="00F024F8" w:rsidRPr="00C11184" w:rsidTr="00A262ED">
        <w:tc>
          <w:tcPr>
            <w:tcW w:w="567" w:type="dxa"/>
            <w:tcBorders>
              <w:top w:val="single" w:sz="4" w:space="0" w:color="auto"/>
              <w:bottom w:val="single" w:sz="4" w:space="0" w:color="auto"/>
              <w:right w:val="single" w:sz="4" w:space="0" w:color="auto"/>
            </w:tcBorders>
          </w:tcPr>
          <w:p w:rsidR="00F024F8" w:rsidRPr="00C11184" w:rsidRDefault="00F024F8" w:rsidP="00F024F8">
            <w:pPr>
              <w:pStyle w:val="aa"/>
              <w:jc w:val="center"/>
            </w:pPr>
            <w:r w:rsidRPr="00C11184">
              <w:t>12.</w:t>
            </w:r>
          </w:p>
        </w:tc>
        <w:tc>
          <w:tcPr>
            <w:tcW w:w="4536" w:type="dxa"/>
            <w:tcBorders>
              <w:top w:val="single" w:sz="4" w:space="0" w:color="auto"/>
              <w:left w:val="single" w:sz="4" w:space="0" w:color="auto"/>
              <w:bottom w:val="single" w:sz="4" w:space="0" w:color="auto"/>
              <w:right w:val="single" w:sz="4" w:space="0" w:color="auto"/>
            </w:tcBorders>
          </w:tcPr>
          <w:p w:rsidR="00F024F8" w:rsidRPr="00C11184" w:rsidRDefault="00F024F8" w:rsidP="00F024F8">
            <w:pPr>
              <w:pStyle w:val="ad"/>
            </w:pPr>
            <w:r w:rsidRPr="00C11184">
              <w:t>Сбор за пользование объектами водных биологических ресурсов (по внутренним водным объектам)</w:t>
            </w:r>
          </w:p>
        </w:tc>
        <w:tc>
          <w:tcPr>
            <w:tcW w:w="1323" w:type="dxa"/>
            <w:tcBorders>
              <w:top w:val="single" w:sz="4" w:space="0" w:color="auto"/>
              <w:left w:val="single" w:sz="4" w:space="0" w:color="auto"/>
              <w:bottom w:val="single" w:sz="4" w:space="0" w:color="auto"/>
              <w:right w:val="single" w:sz="4" w:space="0" w:color="auto"/>
            </w:tcBorders>
          </w:tcPr>
          <w:p w:rsidR="00F024F8" w:rsidRPr="00C11184" w:rsidRDefault="00F024F8" w:rsidP="00F024F8">
            <w:pPr>
              <w:pStyle w:val="aa"/>
              <w:jc w:val="center"/>
            </w:pPr>
          </w:p>
        </w:tc>
        <w:tc>
          <w:tcPr>
            <w:tcW w:w="1323" w:type="dxa"/>
            <w:tcBorders>
              <w:top w:val="single" w:sz="4" w:space="0" w:color="auto"/>
              <w:left w:val="single" w:sz="4" w:space="0" w:color="auto"/>
              <w:bottom w:val="single" w:sz="4" w:space="0" w:color="auto"/>
              <w:right w:val="single" w:sz="4" w:space="0" w:color="auto"/>
            </w:tcBorders>
          </w:tcPr>
          <w:p w:rsidR="00F024F8" w:rsidRPr="00C11184" w:rsidRDefault="00F024F8" w:rsidP="00F024F8">
            <w:pPr>
              <w:pStyle w:val="aa"/>
              <w:jc w:val="center"/>
            </w:pPr>
          </w:p>
        </w:tc>
        <w:tc>
          <w:tcPr>
            <w:tcW w:w="1323" w:type="dxa"/>
            <w:tcBorders>
              <w:top w:val="single" w:sz="4" w:space="0" w:color="auto"/>
              <w:left w:val="single" w:sz="4" w:space="0" w:color="auto"/>
              <w:bottom w:val="single" w:sz="4" w:space="0" w:color="auto"/>
              <w:right w:val="single" w:sz="4" w:space="0" w:color="auto"/>
            </w:tcBorders>
          </w:tcPr>
          <w:p w:rsidR="00F024F8" w:rsidRPr="00C11184" w:rsidRDefault="00F024F8" w:rsidP="00F024F8">
            <w:pPr>
              <w:pStyle w:val="aa"/>
              <w:jc w:val="center"/>
            </w:pPr>
          </w:p>
        </w:tc>
        <w:tc>
          <w:tcPr>
            <w:tcW w:w="1323" w:type="dxa"/>
            <w:tcBorders>
              <w:top w:val="single" w:sz="4" w:space="0" w:color="auto"/>
              <w:left w:val="single" w:sz="4" w:space="0" w:color="auto"/>
              <w:bottom w:val="single" w:sz="4" w:space="0" w:color="auto"/>
            </w:tcBorders>
          </w:tcPr>
          <w:p w:rsidR="00F024F8" w:rsidRPr="00C11184" w:rsidRDefault="00F024F8" w:rsidP="00F024F8">
            <w:pPr>
              <w:pStyle w:val="aa"/>
              <w:jc w:val="center"/>
            </w:pPr>
          </w:p>
        </w:tc>
      </w:tr>
      <w:tr w:rsidR="00F024F8" w:rsidRPr="00C11184" w:rsidTr="00A262ED">
        <w:tc>
          <w:tcPr>
            <w:tcW w:w="5103" w:type="dxa"/>
            <w:gridSpan w:val="2"/>
            <w:tcBorders>
              <w:top w:val="single" w:sz="4" w:space="0" w:color="auto"/>
              <w:bottom w:val="single" w:sz="4" w:space="0" w:color="auto"/>
              <w:right w:val="single" w:sz="4" w:space="0" w:color="auto"/>
            </w:tcBorders>
          </w:tcPr>
          <w:p w:rsidR="00F024F8" w:rsidRPr="00C11184" w:rsidRDefault="00F024F8" w:rsidP="00F024F8">
            <w:pPr>
              <w:pStyle w:val="ad"/>
            </w:pPr>
            <w:r w:rsidRPr="00C11184">
              <w:rPr>
                <w:rStyle w:val="a3"/>
                <w:bCs/>
                <w:color w:val="auto"/>
              </w:rPr>
              <w:t>Итого</w:t>
            </w:r>
          </w:p>
        </w:tc>
        <w:tc>
          <w:tcPr>
            <w:tcW w:w="1323" w:type="dxa"/>
            <w:tcBorders>
              <w:top w:val="single" w:sz="4" w:space="0" w:color="auto"/>
              <w:left w:val="single" w:sz="4" w:space="0" w:color="auto"/>
              <w:bottom w:val="single" w:sz="4" w:space="0" w:color="auto"/>
              <w:right w:val="single" w:sz="4" w:space="0" w:color="auto"/>
            </w:tcBorders>
          </w:tcPr>
          <w:p w:rsidR="00F024F8" w:rsidRPr="00C11184" w:rsidRDefault="00F024F8" w:rsidP="00F024F8">
            <w:pPr>
              <w:pStyle w:val="aa"/>
              <w:jc w:val="center"/>
            </w:pPr>
          </w:p>
        </w:tc>
        <w:tc>
          <w:tcPr>
            <w:tcW w:w="1323" w:type="dxa"/>
            <w:tcBorders>
              <w:top w:val="single" w:sz="4" w:space="0" w:color="auto"/>
              <w:left w:val="single" w:sz="4" w:space="0" w:color="auto"/>
              <w:bottom w:val="single" w:sz="4" w:space="0" w:color="auto"/>
              <w:right w:val="single" w:sz="4" w:space="0" w:color="auto"/>
            </w:tcBorders>
          </w:tcPr>
          <w:p w:rsidR="00F024F8" w:rsidRPr="00C11184" w:rsidRDefault="00F024F8" w:rsidP="00F024F8">
            <w:pPr>
              <w:pStyle w:val="aa"/>
              <w:jc w:val="center"/>
            </w:pPr>
          </w:p>
        </w:tc>
        <w:tc>
          <w:tcPr>
            <w:tcW w:w="1323" w:type="dxa"/>
            <w:tcBorders>
              <w:top w:val="single" w:sz="4" w:space="0" w:color="auto"/>
              <w:left w:val="single" w:sz="4" w:space="0" w:color="auto"/>
              <w:bottom w:val="single" w:sz="4" w:space="0" w:color="auto"/>
              <w:right w:val="single" w:sz="4" w:space="0" w:color="auto"/>
            </w:tcBorders>
          </w:tcPr>
          <w:p w:rsidR="00F024F8" w:rsidRPr="00C11184" w:rsidRDefault="00F024F8" w:rsidP="00F024F8">
            <w:pPr>
              <w:pStyle w:val="aa"/>
              <w:jc w:val="center"/>
            </w:pPr>
          </w:p>
        </w:tc>
        <w:tc>
          <w:tcPr>
            <w:tcW w:w="1323" w:type="dxa"/>
            <w:tcBorders>
              <w:top w:val="single" w:sz="4" w:space="0" w:color="auto"/>
              <w:left w:val="single" w:sz="4" w:space="0" w:color="auto"/>
              <w:bottom w:val="single" w:sz="4" w:space="0" w:color="auto"/>
            </w:tcBorders>
          </w:tcPr>
          <w:p w:rsidR="00F024F8" w:rsidRPr="00C11184" w:rsidRDefault="00F024F8" w:rsidP="00F024F8">
            <w:pPr>
              <w:pStyle w:val="aa"/>
              <w:jc w:val="center"/>
            </w:pPr>
          </w:p>
        </w:tc>
      </w:tr>
      <w:tr w:rsidR="00F024F8" w:rsidRPr="00C11184" w:rsidTr="000D4EB1">
        <w:tc>
          <w:tcPr>
            <w:tcW w:w="9072" w:type="dxa"/>
            <w:gridSpan w:val="5"/>
            <w:tcBorders>
              <w:top w:val="single" w:sz="4" w:space="0" w:color="auto"/>
              <w:bottom w:val="single" w:sz="4" w:space="0" w:color="auto"/>
              <w:right w:val="single" w:sz="4" w:space="0" w:color="auto"/>
            </w:tcBorders>
          </w:tcPr>
          <w:p w:rsidR="00F024F8" w:rsidRPr="00C11184" w:rsidRDefault="00F024F8" w:rsidP="00F024F8">
            <w:pPr>
              <w:pStyle w:val="ad"/>
            </w:pPr>
            <w:r w:rsidRPr="00C11184">
              <w:rPr>
                <w:rStyle w:val="a3"/>
                <w:bCs/>
                <w:color w:val="auto"/>
              </w:rPr>
              <w:t>Всего</w:t>
            </w:r>
          </w:p>
        </w:tc>
        <w:tc>
          <w:tcPr>
            <w:tcW w:w="1323" w:type="dxa"/>
            <w:tcBorders>
              <w:top w:val="single" w:sz="4" w:space="0" w:color="auto"/>
              <w:left w:val="single" w:sz="4" w:space="0" w:color="auto"/>
              <w:bottom w:val="single" w:sz="4" w:space="0" w:color="auto"/>
            </w:tcBorders>
          </w:tcPr>
          <w:p w:rsidR="00F024F8" w:rsidRPr="00C11184" w:rsidRDefault="00F024F8" w:rsidP="00F024F8">
            <w:pPr>
              <w:pStyle w:val="aa"/>
            </w:pPr>
          </w:p>
        </w:tc>
      </w:tr>
    </w:tbl>
    <w:p w:rsidR="00FC38B2" w:rsidRPr="00C11184" w:rsidRDefault="00FC38B2" w:rsidP="00FC38B2"/>
    <w:p w:rsidR="00FC38B2" w:rsidRPr="00F024F8" w:rsidRDefault="00FC38B2" w:rsidP="00FC38B2">
      <w:pPr>
        <w:rPr>
          <w:sz w:val="28"/>
        </w:rPr>
      </w:pPr>
      <w:r w:rsidRPr="00F024F8">
        <w:rPr>
          <w:sz w:val="28"/>
        </w:rPr>
        <w:t>Достоверность данных подтверждаю.</w:t>
      </w:r>
    </w:p>
    <w:p w:rsidR="00FC38B2" w:rsidRPr="00C11184" w:rsidRDefault="00FC38B2" w:rsidP="00FC38B2"/>
    <w:p w:rsidR="0011253D" w:rsidRPr="00C11184" w:rsidRDefault="0011253D" w:rsidP="0011253D">
      <w:pPr>
        <w:pStyle w:val="ab"/>
        <w:jc w:val="both"/>
        <w:rPr>
          <w:rFonts w:ascii="Times New Roman" w:hAnsi="Times New Roman" w:cs="Times New Roman"/>
          <w:sz w:val="28"/>
          <w:szCs w:val="28"/>
        </w:rPr>
      </w:pPr>
      <w:r w:rsidRPr="00C11184">
        <w:rPr>
          <w:rFonts w:ascii="Times New Roman" w:hAnsi="Times New Roman" w:cs="Times New Roman"/>
          <w:sz w:val="28"/>
          <w:szCs w:val="28"/>
        </w:rPr>
        <w:t>________________________________       _______________/____________________/</w:t>
      </w:r>
    </w:p>
    <w:p w:rsidR="0011253D" w:rsidRPr="00C11184" w:rsidRDefault="0011253D" w:rsidP="0011253D">
      <w:pPr>
        <w:pStyle w:val="ab"/>
        <w:jc w:val="both"/>
        <w:rPr>
          <w:rFonts w:ascii="Times New Roman" w:hAnsi="Times New Roman" w:cs="Times New Roman"/>
        </w:rPr>
      </w:pPr>
      <w:proofErr w:type="gramStart"/>
      <w:r w:rsidRPr="00C11184">
        <w:rPr>
          <w:rFonts w:ascii="Times New Roman" w:hAnsi="Times New Roman" w:cs="Times New Roman"/>
        </w:rPr>
        <w:t xml:space="preserve">(должность руководителя субъекта                            </w:t>
      </w:r>
      <w:r w:rsidR="00F024F8">
        <w:rPr>
          <w:rFonts w:ascii="Times New Roman" w:hAnsi="Times New Roman" w:cs="Times New Roman"/>
        </w:rPr>
        <w:t xml:space="preserve">    (подпись)           </w:t>
      </w:r>
      <w:r w:rsidRPr="00C11184">
        <w:rPr>
          <w:rFonts w:ascii="Times New Roman" w:hAnsi="Times New Roman" w:cs="Times New Roman"/>
        </w:rPr>
        <w:t xml:space="preserve">   (расшифровка подписи)</w:t>
      </w:r>
      <w:proofErr w:type="gramEnd"/>
    </w:p>
    <w:p w:rsidR="0011253D" w:rsidRPr="00C11184" w:rsidRDefault="0011253D" w:rsidP="0011253D">
      <w:pPr>
        <w:pStyle w:val="ab"/>
        <w:jc w:val="both"/>
        <w:rPr>
          <w:rFonts w:ascii="Times New Roman" w:hAnsi="Times New Roman" w:cs="Times New Roman"/>
        </w:rPr>
      </w:pPr>
      <w:r w:rsidRPr="00C11184">
        <w:rPr>
          <w:rFonts w:ascii="Times New Roman" w:hAnsi="Times New Roman" w:cs="Times New Roman"/>
        </w:rPr>
        <w:t>малого и среднего предпринимательства)</w:t>
      </w:r>
    </w:p>
    <w:p w:rsidR="0011253D" w:rsidRPr="00C11184" w:rsidRDefault="0011253D" w:rsidP="0011253D">
      <w:pPr>
        <w:rPr>
          <w:rFonts w:ascii="Times New Roman" w:hAnsi="Times New Roman" w:cs="Times New Roman"/>
          <w:sz w:val="28"/>
          <w:szCs w:val="28"/>
        </w:rPr>
      </w:pPr>
    </w:p>
    <w:p w:rsidR="0011253D" w:rsidRPr="00C11184" w:rsidRDefault="0011253D" w:rsidP="0011253D">
      <w:pPr>
        <w:pStyle w:val="ab"/>
        <w:jc w:val="both"/>
        <w:rPr>
          <w:rFonts w:ascii="Times New Roman" w:hAnsi="Times New Roman" w:cs="Times New Roman"/>
          <w:sz w:val="28"/>
          <w:szCs w:val="28"/>
        </w:rPr>
      </w:pPr>
      <w:r w:rsidRPr="00C11184">
        <w:rPr>
          <w:rFonts w:ascii="Times New Roman" w:hAnsi="Times New Roman" w:cs="Times New Roman"/>
          <w:sz w:val="28"/>
          <w:szCs w:val="28"/>
        </w:rPr>
        <w:t xml:space="preserve">«___» ___________ 20__ г. </w:t>
      </w:r>
    </w:p>
    <w:p w:rsidR="0011253D" w:rsidRPr="00C11184" w:rsidRDefault="0011253D" w:rsidP="0011253D">
      <w:pPr>
        <w:pStyle w:val="ab"/>
        <w:jc w:val="both"/>
        <w:rPr>
          <w:rFonts w:ascii="Times New Roman" w:hAnsi="Times New Roman" w:cs="Times New Roman"/>
          <w:sz w:val="28"/>
          <w:szCs w:val="28"/>
        </w:rPr>
      </w:pPr>
      <w:r w:rsidRPr="00C11184">
        <w:rPr>
          <w:rFonts w:ascii="Times New Roman" w:hAnsi="Times New Roman" w:cs="Times New Roman"/>
          <w:sz w:val="20"/>
          <w:szCs w:val="28"/>
        </w:rPr>
        <w:t>(указывается дата подачи заявки)</w:t>
      </w:r>
    </w:p>
    <w:p w:rsidR="0011253D" w:rsidRPr="005174E7" w:rsidRDefault="0011253D" w:rsidP="0011253D">
      <w:pPr>
        <w:pStyle w:val="ab"/>
        <w:jc w:val="both"/>
        <w:rPr>
          <w:rFonts w:ascii="Times New Roman" w:hAnsi="Times New Roman" w:cs="Times New Roman"/>
          <w:sz w:val="12"/>
          <w:szCs w:val="28"/>
        </w:rPr>
      </w:pPr>
    </w:p>
    <w:p w:rsidR="0011253D" w:rsidRPr="00C11184" w:rsidRDefault="0011253D" w:rsidP="0011253D">
      <w:pPr>
        <w:pStyle w:val="ab"/>
        <w:jc w:val="both"/>
        <w:rPr>
          <w:rFonts w:ascii="Times New Roman" w:hAnsi="Times New Roman" w:cs="Times New Roman"/>
          <w:sz w:val="28"/>
          <w:szCs w:val="28"/>
        </w:rPr>
      </w:pPr>
      <w:r w:rsidRPr="00C11184">
        <w:rPr>
          <w:rFonts w:ascii="Times New Roman" w:hAnsi="Times New Roman" w:cs="Times New Roman"/>
          <w:sz w:val="28"/>
          <w:szCs w:val="28"/>
        </w:rPr>
        <w:t>М.П. (при наличии)</w:t>
      </w:r>
    </w:p>
    <w:p w:rsidR="00FC38B2" w:rsidRPr="00956F91" w:rsidRDefault="0011253D" w:rsidP="00AF4641">
      <w:pPr>
        <w:ind w:left="5954" w:firstLine="0"/>
        <w:rPr>
          <w:rStyle w:val="a3"/>
          <w:bCs/>
          <w:color w:val="auto"/>
          <w:sz w:val="28"/>
          <w:szCs w:val="28"/>
        </w:rPr>
      </w:pPr>
      <w:r w:rsidRPr="00832A79">
        <w:rPr>
          <w:highlight w:val="yellow"/>
        </w:rPr>
        <w:br w:type="page"/>
      </w:r>
      <w:r w:rsidR="00FC38B2" w:rsidRPr="00956F91">
        <w:rPr>
          <w:rStyle w:val="a3"/>
          <w:b w:val="0"/>
          <w:bCs/>
          <w:color w:val="auto"/>
          <w:sz w:val="28"/>
          <w:szCs w:val="28"/>
        </w:rPr>
        <w:lastRenderedPageBreak/>
        <w:t>Приложение № </w:t>
      </w:r>
      <w:r w:rsidR="00F00FAF" w:rsidRPr="00956F91">
        <w:rPr>
          <w:rStyle w:val="a3"/>
          <w:b w:val="0"/>
          <w:bCs/>
          <w:color w:val="auto"/>
          <w:sz w:val="28"/>
          <w:szCs w:val="28"/>
        </w:rPr>
        <w:t>8</w:t>
      </w:r>
      <w:r w:rsidR="00FC38B2" w:rsidRPr="00956F91">
        <w:rPr>
          <w:rStyle w:val="a3"/>
          <w:b w:val="0"/>
          <w:bCs/>
          <w:color w:val="auto"/>
          <w:sz w:val="28"/>
          <w:szCs w:val="28"/>
        </w:rPr>
        <w:br/>
      </w:r>
      <w:r w:rsidR="008061B4" w:rsidRPr="006A3EAE">
        <w:rPr>
          <w:rStyle w:val="a3"/>
          <w:b w:val="0"/>
          <w:bCs/>
          <w:color w:val="auto"/>
          <w:sz w:val="28"/>
          <w:szCs w:val="28"/>
        </w:rPr>
        <w:t xml:space="preserve">к Порядку предоставления субсидий </w:t>
      </w:r>
      <w:r w:rsidR="003C563D" w:rsidRPr="006A3EAE">
        <w:rPr>
          <w:sz w:val="28"/>
          <w:szCs w:val="28"/>
        </w:rPr>
        <w:t>в рамках реализации областной государственной программы</w:t>
      </w:r>
      <w:r w:rsidR="003C563D" w:rsidRPr="006A3EAE">
        <w:rPr>
          <w:rFonts w:ascii="Times New Roman" w:hAnsi="Times New Roman" w:cs="Times New Roman"/>
          <w:sz w:val="28"/>
          <w:szCs w:val="28"/>
        </w:rPr>
        <w:t xml:space="preserve"> «Экономическое развитие Смоленской области, включая создание благоприятного предпринимательского и инвестиционного климата» </w:t>
      </w:r>
      <w:r w:rsidR="008061B4" w:rsidRPr="006A3EAE">
        <w:rPr>
          <w:rStyle w:val="a3"/>
          <w:b w:val="0"/>
          <w:bCs/>
          <w:color w:val="auto"/>
          <w:sz w:val="28"/>
          <w:szCs w:val="28"/>
        </w:rPr>
        <w:t>субъектам малого и среднего предпринимательства на возмещение части затрат на технологическое присоединение к объектам</w:t>
      </w:r>
      <w:r w:rsidR="008061B4" w:rsidRPr="00956F91">
        <w:rPr>
          <w:rStyle w:val="a3"/>
          <w:b w:val="0"/>
          <w:bCs/>
          <w:color w:val="auto"/>
          <w:sz w:val="28"/>
          <w:szCs w:val="28"/>
        </w:rPr>
        <w:t xml:space="preserve"> электросетевого хозяйства</w:t>
      </w:r>
    </w:p>
    <w:p w:rsidR="00423CB9" w:rsidRPr="009277FD" w:rsidRDefault="00423CB9" w:rsidP="00AF4641">
      <w:pPr>
        <w:pStyle w:val="1"/>
        <w:ind w:left="1560" w:right="1694"/>
        <w:rPr>
          <w:color w:val="auto"/>
          <w:sz w:val="12"/>
          <w:szCs w:val="12"/>
        </w:rPr>
      </w:pPr>
    </w:p>
    <w:p w:rsidR="00FC38B2" w:rsidRPr="00F024F8" w:rsidRDefault="00FC38B2" w:rsidP="00AF4641">
      <w:pPr>
        <w:pStyle w:val="1"/>
        <w:ind w:left="1560" w:right="1694"/>
        <w:rPr>
          <w:color w:val="auto"/>
          <w:sz w:val="28"/>
        </w:rPr>
      </w:pPr>
      <w:r w:rsidRPr="00F024F8">
        <w:rPr>
          <w:color w:val="auto"/>
          <w:sz w:val="28"/>
        </w:rPr>
        <w:t>БАЛЛЬНАЯ ШКАЛА</w:t>
      </w:r>
      <w:r w:rsidRPr="00F024F8">
        <w:rPr>
          <w:color w:val="auto"/>
          <w:sz w:val="28"/>
        </w:rPr>
        <w:br/>
        <w:t xml:space="preserve">критериев оценки участников </w:t>
      </w:r>
      <w:r w:rsidR="00D807AE" w:rsidRPr="00F024F8">
        <w:rPr>
          <w:color w:val="auto"/>
          <w:sz w:val="28"/>
        </w:rPr>
        <w:t>отбор</w:t>
      </w:r>
      <w:r w:rsidRPr="00F024F8">
        <w:rPr>
          <w:color w:val="auto"/>
          <w:sz w:val="28"/>
        </w:rPr>
        <w:t>а, претендующих на получение субсидий</w:t>
      </w:r>
    </w:p>
    <w:tbl>
      <w:tblPr>
        <w:tblW w:w="1032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080"/>
        <w:gridCol w:w="1540"/>
      </w:tblGrid>
      <w:tr w:rsidR="00AE62F9" w:rsidTr="004073DE">
        <w:tc>
          <w:tcPr>
            <w:tcW w:w="709" w:type="dxa"/>
            <w:tcBorders>
              <w:top w:val="single" w:sz="4" w:space="0" w:color="auto"/>
              <w:bottom w:val="single" w:sz="4" w:space="0" w:color="auto"/>
              <w:right w:val="single" w:sz="4" w:space="0" w:color="auto"/>
            </w:tcBorders>
          </w:tcPr>
          <w:p w:rsidR="00AE62F9" w:rsidRDefault="00F024F8" w:rsidP="00AE62F9">
            <w:pPr>
              <w:pStyle w:val="aa"/>
              <w:jc w:val="center"/>
            </w:pPr>
            <w:r>
              <w:t>№</w:t>
            </w:r>
            <w:r w:rsidR="00AE62F9">
              <w:t xml:space="preserve"> </w:t>
            </w:r>
            <w:proofErr w:type="gramStart"/>
            <w:r w:rsidR="00AE62F9">
              <w:t>п</w:t>
            </w:r>
            <w:proofErr w:type="gramEnd"/>
            <w:r w:rsidR="00AE62F9">
              <w:t>/п</w:t>
            </w:r>
          </w:p>
        </w:tc>
        <w:tc>
          <w:tcPr>
            <w:tcW w:w="8080" w:type="dxa"/>
            <w:tcBorders>
              <w:top w:val="single" w:sz="4" w:space="0" w:color="auto"/>
              <w:left w:val="single" w:sz="4" w:space="0" w:color="auto"/>
              <w:bottom w:val="single" w:sz="4" w:space="0" w:color="auto"/>
              <w:right w:val="single" w:sz="4" w:space="0" w:color="auto"/>
            </w:tcBorders>
          </w:tcPr>
          <w:p w:rsidR="00AE62F9" w:rsidRDefault="00AE62F9" w:rsidP="00AE62F9">
            <w:pPr>
              <w:pStyle w:val="aa"/>
              <w:jc w:val="center"/>
            </w:pPr>
            <w:r>
              <w:t>Критерий оценки</w:t>
            </w:r>
          </w:p>
        </w:tc>
        <w:tc>
          <w:tcPr>
            <w:tcW w:w="1540" w:type="dxa"/>
            <w:tcBorders>
              <w:top w:val="single" w:sz="4" w:space="0" w:color="auto"/>
              <w:left w:val="single" w:sz="4" w:space="0" w:color="auto"/>
              <w:bottom w:val="single" w:sz="4" w:space="0" w:color="auto"/>
            </w:tcBorders>
          </w:tcPr>
          <w:p w:rsidR="00AE62F9" w:rsidRDefault="00AE62F9" w:rsidP="00AE62F9">
            <w:pPr>
              <w:pStyle w:val="aa"/>
              <w:jc w:val="center"/>
            </w:pPr>
            <w:r>
              <w:t>Количество баллов</w:t>
            </w:r>
          </w:p>
        </w:tc>
      </w:tr>
      <w:tr w:rsidR="00AE62F9" w:rsidTr="004073DE">
        <w:tc>
          <w:tcPr>
            <w:tcW w:w="709" w:type="dxa"/>
            <w:tcBorders>
              <w:top w:val="single" w:sz="4" w:space="0" w:color="auto"/>
              <w:bottom w:val="single" w:sz="4" w:space="0" w:color="auto"/>
              <w:right w:val="single" w:sz="4" w:space="0" w:color="auto"/>
            </w:tcBorders>
          </w:tcPr>
          <w:p w:rsidR="00AE62F9" w:rsidRDefault="00AE62F9" w:rsidP="00AE62F9">
            <w:pPr>
              <w:pStyle w:val="aa"/>
              <w:jc w:val="center"/>
            </w:pPr>
            <w:r>
              <w:t>1</w:t>
            </w:r>
          </w:p>
        </w:tc>
        <w:tc>
          <w:tcPr>
            <w:tcW w:w="8080" w:type="dxa"/>
            <w:tcBorders>
              <w:top w:val="single" w:sz="4" w:space="0" w:color="auto"/>
              <w:left w:val="single" w:sz="4" w:space="0" w:color="auto"/>
              <w:bottom w:val="single" w:sz="4" w:space="0" w:color="auto"/>
              <w:right w:val="single" w:sz="4" w:space="0" w:color="auto"/>
            </w:tcBorders>
          </w:tcPr>
          <w:p w:rsidR="00AE62F9" w:rsidRDefault="00AE62F9" w:rsidP="00AE62F9">
            <w:pPr>
              <w:pStyle w:val="aa"/>
              <w:jc w:val="center"/>
            </w:pPr>
            <w:r>
              <w:t>2</w:t>
            </w:r>
          </w:p>
        </w:tc>
        <w:tc>
          <w:tcPr>
            <w:tcW w:w="1540" w:type="dxa"/>
            <w:tcBorders>
              <w:top w:val="single" w:sz="4" w:space="0" w:color="auto"/>
              <w:left w:val="single" w:sz="4" w:space="0" w:color="auto"/>
              <w:bottom w:val="single" w:sz="4" w:space="0" w:color="auto"/>
            </w:tcBorders>
          </w:tcPr>
          <w:p w:rsidR="00AE62F9" w:rsidRDefault="00AE62F9" w:rsidP="00AE62F9">
            <w:pPr>
              <w:pStyle w:val="aa"/>
              <w:jc w:val="center"/>
            </w:pPr>
            <w:r>
              <w:t>3</w:t>
            </w:r>
          </w:p>
        </w:tc>
      </w:tr>
      <w:tr w:rsidR="00AE62F9" w:rsidRPr="0072669D" w:rsidTr="004073DE">
        <w:tc>
          <w:tcPr>
            <w:tcW w:w="709" w:type="dxa"/>
            <w:tcBorders>
              <w:top w:val="single" w:sz="4" w:space="0" w:color="auto"/>
              <w:bottom w:val="single" w:sz="4" w:space="0" w:color="auto"/>
              <w:right w:val="single" w:sz="4" w:space="0" w:color="auto"/>
            </w:tcBorders>
          </w:tcPr>
          <w:p w:rsidR="00AE62F9" w:rsidRPr="0072669D" w:rsidRDefault="00AE62F9" w:rsidP="00AE62F9">
            <w:pPr>
              <w:pStyle w:val="aa"/>
              <w:jc w:val="center"/>
            </w:pPr>
            <w:bookmarkStart w:id="29" w:name="sub_2701"/>
            <w:r w:rsidRPr="0072669D">
              <w:t>1.</w:t>
            </w:r>
            <w:bookmarkEnd w:id="29"/>
          </w:p>
        </w:tc>
        <w:tc>
          <w:tcPr>
            <w:tcW w:w="8080" w:type="dxa"/>
            <w:tcBorders>
              <w:top w:val="single" w:sz="4" w:space="0" w:color="auto"/>
              <w:left w:val="single" w:sz="4" w:space="0" w:color="auto"/>
              <w:bottom w:val="single" w:sz="4" w:space="0" w:color="auto"/>
              <w:right w:val="single" w:sz="4" w:space="0" w:color="auto"/>
            </w:tcBorders>
          </w:tcPr>
          <w:p w:rsidR="00AE62F9" w:rsidRPr="0072669D" w:rsidRDefault="00F024F8" w:rsidP="00C06345">
            <w:pPr>
              <w:pStyle w:val="ad"/>
              <w:jc w:val="both"/>
            </w:pPr>
            <w:r w:rsidRPr="0072669D">
              <w:t>Основной вид экономической деятельности, указанный в выписке из Единого государственного реестра юридических лиц (Единого государственного реестра индивидуальных предпринимателей), относится к следующим кодам (в соответствии с ОКВЭД</w:t>
            </w:r>
            <w:proofErr w:type="gramStart"/>
            <w:r w:rsidRPr="0072669D">
              <w:t>2</w:t>
            </w:r>
            <w:proofErr w:type="gramEnd"/>
            <w:r w:rsidRPr="0072669D">
              <w:t>)</w:t>
            </w:r>
            <w:r w:rsidR="00AE62F9" w:rsidRPr="0072669D">
              <w:rPr>
                <w:rStyle w:val="a4"/>
                <w:color w:val="auto"/>
              </w:rPr>
              <w:t>*</w:t>
            </w:r>
            <w:r w:rsidR="00AE62F9" w:rsidRPr="0072669D">
              <w:t>:</w:t>
            </w:r>
          </w:p>
          <w:p w:rsidR="00AE62F9" w:rsidRPr="0072669D" w:rsidRDefault="00AE62F9" w:rsidP="00C06345">
            <w:pPr>
              <w:pStyle w:val="ad"/>
              <w:jc w:val="both"/>
            </w:pPr>
            <w:r w:rsidRPr="0072669D">
              <w:t>- производство пищевых продуктов (</w:t>
            </w:r>
            <w:r w:rsidRPr="0072669D">
              <w:rPr>
                <w:rStyle w:val="a4"/>
                <w:color w:val="auto"/>
              </w:rPr>
              <w:t>код 10</w:t>
            </w:r>
            <w:r w:rsidRPr="0072669D">
              <w:t xml:space="preserve"> раздела С);</w:t>
            </w:r>
          </w:p>
          <w:p w:rsidR="00AE62F9" w:rsidRPr="0072669D" w:rsidRDefault="00AE62F9" w:rsidP="00C06345">
            <w:pPr>
              <w:pStyle w:val="ad"/>
              <w:jc w:val="both"/>
            </w:pPr>
            <w:r w:rsidRPr="0072669D">
              <w:t>- производство текстильных изделий, одежды (</w:t>
            </w:r>
            <w:r w:rsidRPr="0072669D">
              <w:rPr>
                <w:rStyle w:val="a4"/>
                <w:color w:val="auto"/>
              </w:rPr>
              <w:t>коды 13</w:t>
            </w:r>
            <w:r w:rsidRPr="0072669D">
              <w:t xml:space="preserve">, </w:t>
            </w:r>
            <w:r w:rsidRPr="0072669D">
              <w:rPr>
                <w:rStyle w:val="a4"/>
                <w:color w:val="auto"/>
              </w:rPr>
              <w:t>14</w:t>
            </w:r>
            <w:r w:rsidRPr="0072669D">
              <w:t xml:space="preserve"> раздела С);</w:t>
            </w:r>
          </w:p>
          <w:p w:rsidR="00AE62F9" w:rsidRPr="0072669D" w:rsidRDefault="00AE62F9" w:rsidP="00C06345">
            <w:pPr>
              <w:pStyle w:val="ad"/>
              <w:jc w:val="both"/>
            </w:pPr>
            <w:r w:rsidRPr="0072669D">
              <w:t>- обработка древесины и производство изделий из дерева (</w:t>
            </w:r>
            <w:r w:rsidRPr="0072669D">
              <w:rPr>
                <w:rStyle w:val="a4"/>
                <w:color w:val="auto"/>
              </w:rPr>
              <w:t>коды 16.21-16.23</w:t>
            </w:r>
            <w:r w:rsidRPr="0072669D">
              <w:t xml:space="preserve">, </w:t>
            </w:r>
            <w:r w:rsidRPr="0072669D">
              <w:rPr>
                <w:rStyle w:val="a4"/>
                <w:color w:val="auto"/>
              </w:rPr>
              <w:t>16.29.15 кода 16</w:t>
            </w:r>
            <w:r w:rsidRPr="0072669D">
              <w:t xml:space="preserve"> раздела С);</w:t>
            </w:r>
          </w:p>
          <w:p w:rsidR="00AE62F9" w:rsidRPr="0072669D" w:rsidRDefault="00AE62F9" w:rsidP="00C06345">
            <w:pPr>
              <w:pStyle w:val="ad"/>
              <w:jc w:val="both"/>
            </w:pPr>
            <w:r w:rsidRPr="0072669D">
              <w:t>- производство фармацевтических субстанций (</w:t>
            </w:r>
            <w:r w:rsidRPr="0072669D">
              <w:rPr>
                <w:rStyle w:val="a4"/>
                <w:color w:val="auto"/>
              </w:rPr>
              <w:t>код 21.1</w:t>
            </w:r>
            <w:r w:rsidRPr="0072669D">
              <w:t xml:space="preserve"> раздела С);</w:t>
            </w:r>
          </w:p>
          <w:p w:rsidR="00AE62F9" w:rsidRPr="0072669D" w:rsidRDefault="00AE62F9" w:rsidP="00C06345">
            <w:pPr>
              <w:pStyle w:val="ad"/>
              <w:jc w:val="both"/>
            </w:pPr>
            <w:r w:rsidRPr="0072669D">
              <w:t>- производство резиновых и пластмассовых изделий (</w:t>
            </w:r>
            <w:r w:rsidRPr="0072669D">
              <w:rPr>
                <w:rStyle w:val="a4"/>
                <w:color w:val="auto"/>
              </w:rPr>
              <w:t>код 22</w:t>
            </w:r>
            <w:r w:rsidRPr="0072669D">
              <w:t xml:space="preserve"> раздела С);</w:t>
            </w:r>
          </w:p>
          <w:p w:rsidR="00AE62F9" w:rsidRPr="0072669D" w:rsidRDefault="00AE62F9" w:rsidP="00C06345">
            <w:pPr>
              <w:pStyle w:val="ad"/>
              <w:jc w:val="both"/>
            </w:pPr>
            <w:r w:rsidRPr="0072669D">
              <w:t>- производство прочей неметаллической минеральной продукции (</w:t>
            </w:r>
            <w:r w:rsidRPr="0072669D">
              <w:rPr>
                <w:rStyle w:val="a4"/>
                <w:color w:val="auto"/>
              </w:rPr>
              <w:t>код 23</w:t>
            </w:r>
            <w:r w:rsidRPr="0072669D">
              <w:t xml:space="preserve"> раздела С);</w:t>
            </w:r>
          </w:p>
          <w:p w:rsidR="00AE62F9" w:rsidRPr="0072669D" w:rsidRDefault="00AE62F9" w:rsidP="00C06345">
            <w:pPr>
              <w:pStyle w:val="ad"/>
              <w:jc w:val="both"/>
            </w:pPr>
            <w:r w:rsidRPr="0072669D">
              <w:t>- производство чугунных и стальных труб (</w:t>
            </w:r>
            <w:r w:rsidRPr="0072669D">
              <w:rPr>
                <w:rStyle w:val="a4"/>
                <w:color w:val="auto"/>
              </w:rPr>
              <w:t>коды 24.20</w:t>
            </w:r>
            <w:r w:rsidRPr="0072669D">
              <w:t xml:space="preserve">, </w:t>
            </w:r>
            <w:r w:rsidRPr="0072669D">
              <w:rPr>
                <w:rStyle w:val="a4"/>
                <w:color w:val="auto"/>
              </w:rPr>
              <w:t>24.51</w:t>
            </w:r>
            <w:r w:rsidRPr="0072669D">
              <w:t xml:space="preserve"> раздела С);</w:t>
            </w:r>
          </w:p>
          <w:p w:rsidR="00AE62F9" w:rsidRPr="0072669D" w:rsidRDefault="00AE62F9" w:rsidP="00C06345">
            <w:pPr>
              <w:pStyle w:val="ad"/>
              <w:jc w:val="both"/>
            </w:pPr>
            <w:r w:rsidRPr="0072669D">
              <w:t>- производство готовых металлических изделий, машин и оборудования (</w:t>
            </w:r>
            <w:r w:rsidRPr="0072669D">
              <w:rPr>
                <w:rStyle w:val="a4"/>
                <w:color w:val="auto"/>
              </w:rPr>
              <w:t>коды 25</w:t>
            </w:r>
            <w:r w:rsidRPr="0072669D">
              <w:t xml:space="preserve">, </w:t>
            </w:r>
            <w:r w:rsidRPr="0072669D">
              <w:rPr>
                <w:rStyle w:val="a4"/>
                <w:color w:val="auto"/>
              </w:rPr>
              <w:t>28</w:t>
            </w:r>
            <w:r w:rsidRPr="0072669D">
              <w:t xml:space="preserve"> раздела С);</w:t>
            </w:r>
          </w:p>
          <w:p w:rsidR="00AE62F9" w:rsidRPr="0072669D" w:rsidRDefault="00AE62F9" w:rsidP="00C06345">
            <w:pPr>
              <w:pStyle w:val="ad"/>
              <w:jc w:val="both"/>
            </w:pPr>
            <w:r w:rsidRPr="0072669D">
              <w:t>- производство электрического оборудования, компьютеров, электронных и оптических изделий (</w:t>
            </w:r>
            <w:r w:rsidRPr="0072669D">
              <w:rPr>
                <w:rStyle w:val="a4"/>
                <w:color w:val="auto"/>
              </w:rPr>
              <w:t>коды 26</w:t>
            </w:r>
            <w:r w:rsidRPr="0072669D">
              <w:t xml:space="preserve">, </w:t>
            </w:r>
            <w:r w:rsidRPr="0072669D">
              <w:rPr>
                <w:rStyle w:val="a4"/>
                <w:color w:val="auto"/>
              </w:rPr>
              <w:t>27</w:t>
            </w:r>
            <w:r w:rsidRPr="0072669D">
              <w:t xml:space="preserve"> раздела С);</w:t>
            </w:r>
          </w:p>
          <w:p w:rsidR="00AE62F9" w:rsidRPr="0072669D" w:rsidRDefault="00AE62F9" w:rsidP="00C06345">
            <w:pPr>
              <w:pStyle w:val="ad"/>
              <w:jc w:val="both"/>
            </w:pPr>
            <w:r w:rsidRPr="0072669D">
              <w:t>- производство транспортных средств и оборудования (</w:t>
            </w:r>
            <w:r w:rsidRPr="0072669D">
              <w:rPr>
                <w:rStyle w:val="a4"/>
                <w:color w:val="auto"/>
              </w:rPr>
              <w:t>коды 29</w:t>
            </w:r>
            <w:r w:rsidRPr="0072669D">
              <w:t xml:space="preserve">, </w:t>
            </w:r>
            <w:r w:rsidRPr="0072669D">
              <w:rPr>
                <w:rStyle w:val="a4"/>
                <w:color w:val="auto"/>
              </w:rPr>
              <w:t>30</w:t>
            </w:r>
            <w:r w:rsidRPr="0072669D">
              <w:t xml:space="preserve"> раздела С);</w:t>
            </w:r>
          </w:p>
          <w:p w:rsidR="00AE62F9" w:rsidRPr="0072669D" w:rsidRDefault="00AE62F9" w:rsidP="00C06345">
            <w:pPr>
              <w:pStyle w:val="ad"/>
              <w:jc w:val="both"/>
            </w:pPr>
            <w:r w:rsidRPr="0072669D">
              <w:t>- производство игр и игрушек (</w:t>
            </w:r>
            <w:r w:rsidRPr="0072669D">
              <w:rPr>
                <w:rStyle w:val="a4"/>
                <w:color w:val="auto"/>
              </w:rPr>
              <w:t>код 32.4</w:t>
            </w:r>
            <w:r w:rsidRPr="0072669D">
              <w:t xml:space="preserve"> раздела C);</w:t>
            </w:r>
          </w:p>
          <w:p w:rsidR="00AE62F9" w:rsidRPr="0072669D" w:rsidRDefault="00AE62F9" w:rsidP="00C06345">
            <w:pPr>
              <w:ind w:firstLine="0"/>
            </w:pPr>
            <w:r w:rsidRPr="0072669D">
              <w:t>- производство медицинских инструментов и оборудования (</w:t>
            </w:r>
            <w:r w:rsidRPr="0072669D">
              <w:rPr>
                <w:rStyle w:val="a4"/>
                <w:color w:val="auto"/>
              </w:rPr>
              <w:t>код 32.5</w:t>
            </w:r>
            <w:r w:rsidR="00F024F8" w:rsidRPr="0072669D">
              <w:t xml:space="preserve"> раздела C)</w:t>
            </w:r>
            <w:r w:rsidR="00992A66">
              <w:t>;</w:t>
            </w:r>
          </w:p>
          <w:p w:rsidR="00430589" w:rsidRPr="0072669D" w:rsidRDefault="00430589" w:rsidP="00430589">
            <w:pPr>
              <w:ind w:firstLine="0"/>
            </w:pPr>
            <w:r w:rsidRPr="0072669D">
              <w:t>- деятельность гостиниц и предприятий общественного питания (код 55 раздела I);</w:t>
            </w:r>
          </w:p>
          <w:p w:rsidR="00E450EF" w:rsidRPr="0072669D" w:rsidRDefault="00430589" w:rsidP="00992A66">
            <w:pPr>
              <w:ind w:firstLine="0"/>
            </w:pPr>
            <w:r w:rsidRPr="0072669D">
              <w:t>- </w:t>
            </w:r>
            <w:r w:rsidR="004073DE" w:rsidRPr="0072669D">
              <w:t> д</w:t>
            </w:r>
            <w:r w:rsidRPr="0072669D">
              <w:t>еятельность административная и сопутствующие дополнительные услуги (код 79</w:t>
            </w:r>
            <w:r w:rsidR="004073DE" w:rsidRPr="0072669D">
              <w:t xml:space="preserve"> раздела N</w:t>
            </w:r>
            <w:r w:rsidRPr="0072669D">
              <w:t>)</w:t>
            </w:r>
          </w:p>
        </w:tc>
        <w:tc>
          <w:tcPr>
            <w:tcW w:w="1540" w:type="dxa"/>
            <w:tcBorders>
              <w:top w:val="single" w:sz="4" w:space="0" w:color="auto"/>
              <w:left w:val="single" w:sz="4" w:space="0" w:color="auto"/>
              <w:bottom w:val="single" w:sz="4" w:space="0" w:color="auto"/>
            </w:tcBorders>
          </w:tcPr>
          <w:p w:rsidR="00AE62F9" w:rsidRPr="0072669D" w:rsidRDefault="00AE62F9" w:rsidP="00AE62F9">
            <w:pPr>
              <w:pStyle w:val="ad"/>
            </w:pPr>
            <w:r w:rsidRPr="0072669D">
              <w:t>10 баллов</w:t>
            </w:r>
          </w:p>
        </w:tc>
      </w:tr>
      <w:tr w:rsidR="009277FD" w:rsidRPr="0072669D" w:rsidTr="005919F0">
        <w:tc>
          <w:tcPr>
            <w:tcW w:w="709" w:type="dxa"/>
            <w:tcBorders>
              <w:top w:val="single" w:sz="4" w:space="0" w:color="auto"/>
              <w:bottom w:val="single" w:sz="4" w:space="0" w:color="auto"/>
              <w:right w:val="single" w:sz="4" w:space="0" w:color="auto"/>
            </w:tcBorders>
          </w:tcPr>
          <w:p w:rsidR="009277FD" w:rsidRPr="009277FD" w:rsidRDefault="009277FD" w:rsidP="005919F0">
            <w:pPr>
              <w:pStyle w:val="aa"/>
              <w:jc w:val="center"/>
            </w:pPr>
            <w:r w:rsidRPr="009277FD">
              <w:lastRenderedPageBreak/>
              <w:t>1</w:t>
            </w:r>
          </w:p>
        </w:tc>
        <w:tc>
          <w:tcPr>
            <w:tcW w:w="8080" w:type="dxa"/>
            <w:tcBorders>
              <w:top w:val="single" w:sz="4" w:space="0" w:color="auto"/>
              <w:left w:val="single" w:sz="4" w:space="0" w:color="auto"/>
              <w:bottom w:val="single" w:sz="4" w:space="0" w:color="auto"/>
              <w:right w:val="single" w:sz="4" w:space="0" w:color="auto"/>
            </w:tcBorders>
          </w:tcPr>
          <w:p w:rsidR="009277FD" w:rsidRPr="009277FD" w:rsidRDefault="009277FD" w:rsidP="005919F0">
            <w:pPr>
              <w:pStyle w:val="ad"/>
              <w:jc w:val="center"/>
            </w:pPr>
            <w:r w:rsidRPr="009277FD">
              <w:t>2</w:t>
            </w:r>
          </w:p>
        </w:tc>
        <w:tc>
          <w:tcPr>
            <w:tcW w:w="1540" w:type="dxa"/>
            <w:tcBorders>
              <w:top w:val="single" w:sz="4" w:space="0" w:color="auto"/>
              <w:left w:val="single" w:sz="4" w:space="0" w:color="auto"/>
              <w:bottom w:val="single" w:sz="4" w:space="0" w:color="auto"/>
            </w:tcBorders>
          </w:tcPr>
          <w:p w:rsidR="009277FD" w:rsidRPr="009277FD" w:rsidRDefault="009277FD" w:rsidP="005919F0">
            <w:pPr>
              <w:pStyle w:val="aa"/>
              <w:jc w:val="center"/>
            </w:pPr>
            <w:r w:rsidRPr="009277FD">
              <w:t>3</w:t>
            </w:r>
          </w:p>
        </w:tc>
      </w:tr>
      <w:tr w:rsidR="00856BB1" w:rsidRPr="0072669D" w:rsidTr="00727C89">
        <w:tc>
          <w:tcPr>
            <w:tcW w:w="709" w:type="dxa"/>
            <w:vMerge w:val="restart"/>
            <w:tcBorders>
              <w:top w:val="single" w:sz="4" w:space="0" w:color="auto"/>
              <w:right w:val="single" w:sz="4" w:space="0" w:color="auto"/>
            </w:tcBorders>
          </w:tcPr>
          <w:p w:rsidR="00856BB1" w:rsidRPr="00856BB1" w:rsidRDefault="00856BB1" w:rsidP="00AE62F9">
            <w:pPr>
              <w:pStyle w:val="aa"/>
              <w:jc w:val="center"/>
              <w:rPr>
                <w:highlight w:val="yellow"/>
              </w:rPr>
            </w:pPr>
            <w:r w:rsidRPr="007F48CC">
              <w:t>2.</w:t>
            </w:r>
          </w:p>
        </w:tc>
        <w:tc>
          <w:tcPr>
            <w:tcW w:w="8080" w:type="dxa"/>
            <w:tcBorders>
              <w:top w:val="single" w:sz="4" w:space="0" w:color="auto"/>
              <w:left w:val="single" w:sz="4" w:space="0" w:color="auto"/>
              <w:bottom w:val="single" w:sz="4" w:space="0" w:color="auto"/>
              <w:right w:val="single" w:sz="4" w:space="0" w:color="auto"/>
            </w:tcBorders>
          </w:tcPr>
          <w:p w:rsidR="00856BB1" w:rsidRPr="00C421A1" w:rsidRDefault="00856BB1" w:rsidP="00C06345">
            <w:pPr>
              <w:pStyle w:val="ad"/>
              <w:jc w:val="both"/>
            </w:pPr>
            <w:r w:rsidRPr="00C421A1">
              <w:t>Среднесписочная численность работников за последний отчетный период составляет:</w:t>
            </w:r>
          </w:p>
        </w:tc>
        <w:tc>
          <w:tcPr>
            <w:tcW w:w="1540" w:type="dxa"/>
            <w:tcBorders>
              <w:top w:val="single" w:sz="4" w:space="0" w:color="auto"/>
              <w:left w:val="single" w:sz="4" w:space="0" w:color="auto"/>
              <w:bottom w:val="single" w:sz="4" w:space="0" w:color="auto"/>
            </w:tcBorders>
          </w:tcPr>
          <w:p w:rsidR="00856BB1" w:rsidRPr="00C421A1" w:rsidRDefault="00856BB1" w:rsidP="00AE62F9">
            <w:pPr>
              <w:pStyle w:val="aa"/>
            </w:pPr>
          </w:p>
        </w:tc>
      </w:tr>
      <w:tr w:rsidR="00856BB1" w:rsidRPr="0072669D" w:rsidTr="00727C89">
        <w:tc>
          <w:tcPr>
            <w:tcW w:w="709" w:type="dxa"/>
            <w:vMerge/>
            <w:tcBorders>
              <w:right w:val="single" w:sz="4" w:space="0" w:color="auto"/>
            </w:tcBorders>
          </w:tcPr>
          <w:p w:rsidR="00856BB1" w:rsidRPr="00856BB1" w:rsidRDefault="00856BB1" w:rsidP="004E765F">
            <w:pPr>
              <w:pStyle w:val="aa"/>
              <w:rPr>
                <w:highlight w:val="yellow"/>
              </w:rPr>
            </w:pPr>
          </w:p>
        </w:tc>
        <w:tc>
          <w:tcPr>
            <w:tcW w:w="8080" w:type="dxa"/>
            <w:tcBorders>
              <w:top w:val="single" w:sz="4" w:space="0" w:color="auto"/>
              <w:left w:val="single" w:sz="4" w:space="0" w:color="auto"/>
              <w:bottom w:val="single" w:sz="4" w:space="0" w:color="auto"/>
              <w:right w:val="single" w:sz="4" w:space="0" w:color="auto"/>
            </w:tcBorders>
          </w:tcPr>
          <w:p w:rsidR="00856BB1" w:rsidRPr="00C421A1" w:rsidRDefault="00856BB1" w:rsidP="009C0DF6">
            <w:pPr>
              <w:pStyle w:val="ad"/>
            </w:pPr>
            <w:r w:rsidRPr="00C421A1">
              <w:t>- от 1 до 15 человек включительно</w:t>
            </w:r>
          </w:p>
        </w:tc>
        <w:tc>
          <w:tcPr>
            <w:tcW w:w="1540" w:type="dxa"/>
            <w:tcBorders>
              <w:top w:val="single" w:sz="4" w:space="0" w:color="auto"/>
              <w:left w:val="single" w:sz="4" w:space="0" w:color="auto"/>
              <w:bottom w:val="single" w:sz="4" w:space="0" w:color="auto"/>
            </w:tcBorders>
          </w:tcPr>
          <w:p w:rsidR="00856BB1" w:rsidRPr="00C421A1" w:rsidRDefault="00856BB1" w:rsidP="004E765F">
            <w:pPr>
              <w:pStyle w:val="ad"/>
              <w:jc w:val="center"/>
            </w:pPr>
            <w:r w:rsidRPr="00C421A1">
              <w:t>7 баллов</w:t>
            </w:r>
          </w:p>
        </w:tc>
      </w:tr>
      <w:tr w:rsidR="00856BB1" w:rsidRPr="0072669D" w:rsidTr="00727C89">
        <w:tc>
          <w:tcPr>
            <w:tcW w:w="709" w:type="dxa"/>
            <w:vMerge/>
            <w:tcBorders>
              <w:right w:val="single" w:sz="4" w:space="0" w:color="auto"/>
            </w:tcBorders>
          </w:tcPr>
          <w:p w:rsidR="00856BB1" w:rsidRPr="00856BB1" w:rsidRDefault="00856BB1" w:rsidP="004E765F">
            <w:pPr>
              <w:pStyle w:val="aa"/>
              <w:rPr>
                <w:highlight w:val="yellow"/>
              </w:rPr>
            </w:pPr>
          </w:p>
        </w:tc>
        <w:tc>
          <w:tcPr>
            <w:tcW w:w="8080" w:type="dxa"/>
            <w:tcBorders>
              <w:top w:val="single" w:sz="4" w:space="0" w:color="auto"/>
              <w:left w:val="single" w:sz="4" w:space="0" w:color="auto"/>
              <w:bottom w:val="single" w:sz="4" w:space="0" w:color="auto"/>
              <w:right w:val="single" w:sz="4" w:space="0" w:color="auto"/>
            </w:tcBorders>
          </w:tcPr>
          <w:p w:rsidR="00856BB1" w:rsidRPr="00C421A1" w:rsidRDefault="00856BB1" w:rsidP="004E765F">
            <w:pPr>
              <w:pStyle w:val="ad"/>
            </w:pPr>
            <w:r w:rsidRPr="00C421A1">
              <w:t>- от 16 до 30 человек включительно</w:t>
            </w:r>
          </w:p>
        </w:tc>
        <w:tc>
          <w:tcPr>
            <w:tcW w:w="1540" w:type="dxa"/>
            <w:tcBorders>
              <w:top w:val="single" w:sz="4" w:space="0" w:color="auto"/>
              <w:left w:val="single" w:sz="4" w:space="0" w:color="auto"/>
              <w:bottom w:val="single" w:sz="4" w:space="0" w:color="auto"/>
            </w:tcBorders>
          </w:tcPr>
          <w:p w:rsidR="00856BB1" w:rsidRPr="00C421A1" w:rsidRDefault="00856BB1" w:rsidP="004E765F">
            <w:pPr>
              <w:pStyle w:val="ad"/>
              <w:jc w:val="center"/>
            </w:pPr>
            <w:r w:rsidRPr="00C421A1">
              <w:t>6 баллов</w:t>
            </w:r>
          </w:p>
        </w:tc>
      </w:tr>
      <w:tr w:rsidR="00856BB1" w:rsidRPr="0072669D" w:rsidTr="00727C89">
        <w:tc>
          <w:tcPr>
            <w:tcW w:w="709" w:type="dxa"/>
            <w:vMerge/>
            <w:tcBorders>
              <w:right w:val="single" w:sz="4" w:space="0" w:color="auto"/>
            </w:tcBorders>
          </w:tcPr>
          <w:p w:rsidR="00856BB1" w:rsidRPr="00856BB1" w:rsidRDefault="00856BB1" w:rsidP="004E765F">
            <w:pPr>
              <w:pStyle w:val="aa"/>
              <w:rPr>
                <w:highlight w:val="yellow"/>
              </w:rPr>
            </w:pPr>
          </w:p>
        </w:tc>
        <w:tc>
          <w:tcPr>
            <w:tcW w:w="8080" w:type="dxa"/>
            <w:tcBorders>
              <w:top w:val="single" w:sz="4" w:space="0" w:color="auto"/>
              <w:left w:val="single" w:sz="4" w:space="0" w:color="auto"/>
              <w:bottom w:val="single" w:sz="4" w:space="0" w:color="auto"/>
              <w:right w:val="single" w:sz="4" w:space="0" w:color="auto"/>
            </w:tcBorders>
          </w:tcPr>
          <w:p w:rsidR="00856BB1" w:rsidRPr="00C421A1" w:rsidRDefault="00856BB1" w:rsidP="004E765F">
            <w:pPr>
              <w:pStyle w:val="ad"/>
            </w:pPr>
            <w:r w:rsidRPr="00C421A1">
              <w:t>- от 31 до 45 человек включительно</w:t>
            </w:r>
          </w:p>
        </w:tc>
        <w:tc>
          <w:tcPr>
            <w:tcW w:w="1540" w:type="dxa"/>
            <w:tcBorders>
              <w:top w:val="single" w:sz="4" w:space="0" w:color="auto"/>
              <w:left w:val="single" w:sz="4" w:space="0" w:color="auto"/>
              <w:bottom w:val="single" w:sz="4" w:space="0" w:color="auto"/>
            </w:tcBorders>
          </w:tcPr>
          <w:p w:rsidR="00856BB1" w:rsidRPr="00C421A1" w:rsidRDefault="00856BB1" w:rsidP="004E765F">
            <w:pPr>
              <w:pStyle w:val="ad"/>
              <w:jc w:val="center"/>
            </w:pPr>
            <w:r w:rsidRPr="00C421A1">
              <w:t>5 баллов</w:t>
            </w:r>
          </w:p>
        </w:tc>
      </w:tr>
      <w:tr w:rsidR="00856BB1" w:rsidRPr="0072669D" w:rsidTr="00727C89">
        <w:tc>
          <w:tcPr>
            <w:tcW w:w="709" w:type="dxa"/>
            <w:vMerge/>
            <w:tcBorders>
              <w:right w:val="single" w:sz="4" w:space="0" w:color="auto"/>
            </w:tcBorders>
          </w:tcPr>
          <w:p w:rsidR="00856BB1" w:rsidRPr="00856BB1" w:rsidRDefault="00856BB1" w:rsidP="004E765F">
            <w:pPr>
              <w:pStyle w:val="aa"/>
              <w:rPr>
                <w:highlight w:val="yellow"/>
              </w:rPr>
            </w:pPr>
          </w:p>
        </w:tc>
        <w:tc>
          <w:tcPr>
            <w:tcW w:w="8080" w:type="dxa"/>
            <w:tcBorders>
              <w:top w:val="single" w:sz="4" w:space="0" w:color="auto"/>
              <w:left w:val="single" w:sz="4" w:space="0" w:color="auto"/>
              <w:bottom w:val="single" w:sz="4" w:space="0" w:color="auto"/>
              <w:right w:val="single" w:sz="4" w:space="0" w:color="auto"/>
            </w:tcBorders>
          </w:tcPr>
          <w:p w:rsidR="00856BB1" w:rsidRPr="00C421A1" w:rsidRDefault="00856BB1" w:rsidP="004E765F">
            <w:pPr>
              <w:pStyle w:val="ad"/>
            </w:pPr>
            <w:r w:rsidRPr="00C421A1">
              <w:t>- от 46 до 60 человек включительно</w:t>
            </w:r>
          </w:p>
        </w:tc>
        <w:tc>
          <w:tcPr>
            <w:tcW w:w="1540" w:type="dxa"/>
            <w:tcBorders>
              <w:top w:val="single" w:sz="4" w:space="0" w:color="auto"/>
              <w:left w:val="single" w:sz="4" w:space="0" w:color="auto"/>
              <w:bottom w:val="single" w:sz="4" w:space="0" w:color="auto"/>
            </w:tcBorders>
          </w:tcPr>
          <w:p w:rsidR="00856BB1" w:rsidRPr="00C421A1" w:rsidRDefault="00856BB1" w:rsidP="004E765F">
            <w:pPr>
              <w:pStyle w:val="ad"/>
              <w:jc w:val="center"/>
            </w:pPr>
            <w:r w:rsidRPr="00C421A1">
              <w:t>4 балла</w:t>
            </w:r>
          </w:p>
        </w:tc>
      </w:tr>
      <w:tr w:rsidR="00856BB1" w:rsidRPr="0072669D" w:rsidTr="00727C89">
        <w:tc>
          <w:tcPr>
            <w:tcW w:w="709" w:type="dxa"/>
            <w:vMerge/>
            <w:tcBorders>
              <w:right w:val="single" w:sz="4" w:space="0" w:color="auto"/>
            </w:tcBorders>
          </w:tcPr>
          <w:p w:rsidR="00856BB1" w:rsidRPr="00856BB1" w:rsidRDefault="00856BB1" w:rsidP="004E765F">
            <w:pPr>
              <w:pStyle w:val="aa"/>
              <w:jc w:val="center"/>
              <w:rPr>
                <w:highlight w:val="yellow"/>
              </w:rPr>
            </w:pPr>
          </w:p>
        </w:tc>
        <w:tc>
          <w:tcPr>
            <w:tcW w:w="8080" w:type="dxa"/>
            <w:tcBorders>
              <w:top w:val="single" w:sz="4" w:space="0" w:color="auto"/>
              <w:left w:val="single" w:sz="4" w:space="0" w:color="auto"/>
              <w:bottom w:val="single" w:sz="4" w:space="0" w:color="auto"/>
              <w:right w:val="single" w:sz="4" w:space="0" w:color="auto"/>
            </w:tcBorders>
          </w:tcPr>
          <w:p w:rsidR="00856BB1" w:rsidRPr="00C421A1" w:rsidRDefault="00856BB1" w:rsidP="004E765F">
            <w:pPr>
              <w:pStyle w:val="ad"/>
            </w:pPr>
            <w:r w:rsidRPr="00C421A1">
              <w:t>- от 61 до 80 человек включительно</w:t>
            </w:r>
          </w:p>
        </w:tc>
        <w:tc>
          <w:tcPr>
            <w:tcW w:w="1540" w:type="dxa"/>
            <w:tcBorders>
              <w:top w:val="single" w:sz="4" w:space="0" w:color="auto"/>
              <w:left w:val="single" w:sz="4" w:space="0" w:color="auto"/>
              <w:bottom w:val="single" w:sz="4" w:space="0" w:color="auto"/>
            </w:tcBorders>
          </w:tcPr>
          <w:p w:rsidR="00856BB1" w:rsidRPr="00C421A1" w:rsidRDefault="00856BB1" w:rsidP="004E765F">
            <w:pPr>
              <w:pStyle w:val="aa"/>
              <w:jc w:val="center"/>
            </w:pPr>
            <w:r w:rsidRPr="00C421A1">
              <w:t>3 балла</w:t>
            </w:r>
          </w:p>
        </w:tc>
      </w:tr>
      <w:tr w:rsidR="00856BB1" w:rsidRPr="0072669D" w:rsidTr="004E765F">
        <w:tc>
          <w:tcPr>
            <w:tcW w:w="709" w:type="dxa"/>
            <w:vMerge/>
            <w:tcBorders>
              <w:right w:val="single" w:sz="4" w:space="0" w:color="auto"/>
            </w:tcBorders>
          </w:tcPr>
          <w:p w:rsidR="00856BB1" w:rsidRPr="00856BB1" w:rsidRDefault="00856BB1" w:rsidP="004E765F">
            <w:pPr>
              <w:pStyle w:val="aa"/>
              <w:jc w:val="center"/>
              <w:rPr>
                <w:highlight w:val="yellow"/>
              </w:rPr>
            </w:pPr>
          </w:p>
        </w:tc>
        <w:tc>
          <w:tcPr>
            <w:tcW w:w="8080" w:type="dxa"/>
            <w:tcBorders>
              <w:top w:val="single" w:sz="4" w:space="0" w:color="auto"/>
              <w:left w:val="single" w:sz="4" w:space="0" w:color="auto"/>
              <w:bottom w:val="single" w:sz="4" w:space="0" w:color="auto"/>
              <w:right w:val="single" w:sz="4" w:space="0" w:color="auto"/>
            </w:tcBorders>
          </w:tcPr>
          <w:p w:rsidR="00856BB1" w:rsidRPr="00C421A1" w:rsidRDefault="00856BB1" w:rsidP="004E765F">
            <w:pPr>
              <w:pStyle w:val="ad"/>
            </w:pPr>
            <w:r w:rsidRPr="00C421A1">
              <w:t>- от 81 до 100 человек включительно</w:t>
            </w:r>
          </w:p>
        </w:tc>
        <w:tc>
          <w:tcPr>
            <w:tcW w:w="1540" w:type="dxa"/>
            <w:tcBorders>
              <w:top w:val="single" w:sz="4" w:space="0" w:color="auto"/>
              <w:left w:val="single" w:sz="4" w:space="0" w:color="auto"/>
              <w:bottom w:val="single" w:sz="4" w:space="0" w:color="auto"/>
            </w:tcBorders>
          </w:tcPr>
          <w:p w:rsidR="00856BB1" w:rsidRPr="00C421A1" w:rsidRDefault="00856BB1" w:rsidP="004E765F">
            <w:pPr>
              <w:pStyle w:val="aa"/>
              <w:jc w:val="center"/>
            </w:pPr>
            <w:r w:rsidRPr="00C421A1">
              <w:t>2 балла</w:t>
            </w:r>
          </w:p>
        </w:tc>
      </w:tr>
      <w:tr w:rsidR="00856BB1" w:rsidRPr="0072669D" w:rsidTr="004E765F">
        <w:tc>
          <w:tcPr>
            <w:tcW w:w="709" w:type="dxa"/>
            <w:vMerge/>
            <w:tcBorders>
              <w:bottom w:val="single" w:sz="4" w:space="0" w:color="auto"/>
              <w:right w:val="single" w:sz="4" w:space="0" w:color="auto"/>
            </w:tcBorders>
          </w:tcPr>
          <w:p w:rsidR="00856BB1" w:rsidRPr="00856BB1" w:rsidRDefault="00856BB1" w:rsidP="004E765F">
            <w:pPr>
              <w:pStyle w:val="aa"/>
              <w:jc w:val="center"/>
              <w:rPr>
                <w:highlight w:val="yellow"/>
              </w:rPr>
            </w:pPr>
          </w:p>
        </w:tc>
        <w:tc>
          <w:tcPr>
            <w:tcW w:w="8080" w:type="dxa"/>
            <w:tcBorders>
              <w:top w:val="single" w:sz="4" w:space="0" w:color="auto"/>
              <w:left w:val="single" w:sz="4" w:space="0" w:color="auto"/>
              <w:bottom w:val="single" w:sz="4" w:space="0" w:color="auto"/>
              <w:right w:val="single" w:sz="4" w:space="0" w:color="auto"/>
            </w:tcBorders>
          </w:tcPr>
          <w:p w:rsidR="00856BB1" w:rsidRPr="00C421A1" w:rsidRDefault="00856BB1" w:rsidP="004E765F">
            <w:pPr>
              <w:pStyle w:val="ad"/>
            </w:pPr>
            <w:r w:rsidRPr="00C421A1">
              <w:t>- более 100 человек</w:t>
            </w:r>
          </w:p>
        </w:tc>
        <w:tc>
          <w:tcPr>
            <w:tcW w:w="1540" w:type="dxa"/>
            <w:tcBorders>
              <w:top w:val="single" w:sz="4" w:space="0" w:color="auto"/>
              <w:left w:val="single" w:sz="4" w:space="0" w:color="auto"/>
              <w:bottom w:val="single" w:sz="4" w:space="0" w:color="auto"/>
            </w:tcBorders>
          </w:tcPr>
          <w:p w:rsidR="00856BB1" w:rsidRPr="00C421A1" w:rsidRDefault="00856BB1" w:rsidP="004E765F">
            <w:pPr>
              <w:pStyle w:val="aa"/>
              <w:jc w:val="center"/>
            </w:pPr>
            <w:r w:rsidRPr="00C421A1">
              <w:t>1 балл</w:t>
            </w:r>
          </w:p>
        </w:tc>
      </w:tr>
      <w:tr w:rsidR="004E765F" w:rsidRPr="0072669D" w:rsidTr="004E765F">
        <w:tc>
          <w:tcPr>
            <w:tcW w:w="709" w:type="dxa"/>
            <w:vMerge w:val="restart"/>
            <w:tcBorders>
              <w:top w:val="single" w:sz="4" w:space="0" w:color="auto"/>
              <w:right w:val="single" w:sz="4" w:space="0" w:color="auto"/>
            </w:tcBorders>
          </w:tcPr>
          <w:p w:rsidR="004E765F" w:rsidRPr="0072669D" w:rsidRDefault="004E765F" w:rsidP="004E765F">
            <w:pPr>
              <w:pStyle w:val="aa"/>
              <w:jc w:val="center"/>
            </w:pPr>
            <w:r w:rsidRPr="0072669D">
              <w:t>3.</w:t>
            </w:r>
          </w:p>
        </w:tc>
        <w:tc>
          <w:tcPr>
            <w:tcW w:w="8080" w:type="dxa"/>
            <w:tcBorders>
              <w:top w:val="single" w:sz="4" w:space="0" w:color="auto"/>
              <w:left w:val="single" w:sz="4" w:space="0" w:color="auto"/>
              <w:bottom w:val="single" w:sz="4" w:space="0" w:color="auto"/>
              <w:right w:val="single" w:sz="4" w:space="0" w:color="auto"/>
            </w:tcBorders>
          </w:tcPr>
          <w:p w:rsidR="004E765F" w:rsidRPr="0072669D" w:rsidRDefault="004E765F" w:rsidP="004E765F">
            <w:pPr>
              <w:pStyle w:val="ad"/>
              <w:jc w:val="both"/>
            </w:pPr>
            <w:r w:rsidRPr="0072669D">
              <w:t>Среднесписочная численность работников за последний отчетный период к среднесписочной численности работников за календарный год, предшествующий году подачи заявки**:</w:t>
            </w:r>
          </w:p>
        </w:tc>
        <w:tc>
          <w:tcPr>
            <w:tcW w:w="1540" w:type="dxa"/>
            <w:tcBorders>
              <w:top w:val="single" w:sz="4" w:space="0" w:color="auto"/>
              <w:left w:val="single" w:sz="4" w:space="0" w:color="auto"/>
              <w:bottom w:val="single" w:sz="4" w:space="0" w:color="auto"/>
            </w:tcBorders>
          </w:tcPr>
          <w:p w:rsidR="004E765F" w:rsidRPr="0072669D" w:rsidRDefault="004E765F" w:rsidP="004E765F">
            <w:pPr>
              <w:pStyle w:val="aa"/>
              <w:jc w:val="center"/>
            </w:pPr>
          </w:p>
        </w:tc>
      </w:tr>
      <w:tr w:rsidR="004E765F" w:rsidRPr="0072669D" w:rsidTr="004E765F">
        <w:tc>
          <w:tcPr>
            <w:tcW w:w="709" w:type="dxa"/>
            <w:vMerge/>
            <w:tcBorders>
              <w:right w:val="single" w:sz="4" w:space="0" w:color="auto"/>
            </w:tcBorders>
          </w:tcPr>
          <w:p w:rsidR="004E765F" w:rsidRPr="0072669D" w:rsidRDefault="004E765F" w:rsidP="004E765F">
            <w:pPr>
              <w:pStyle w:val="aa"/>
              <w:jc w:val="center"/>
            </w:pPr>
          </w:p>
        </w:tc>
        <w:tc>
          <w:tcPr>
            <w:tcW w:w="8080" w:type="dxa"/>
            <w:tcBorders>
              <w:top w:val="single" w:sz="4" w:space="0" w:color="auto"/>
              <w:left w:val="single" w:sz="4" w:space="0" w:color="auto"/>
              <w:bottom w:val="single" w:sz="4" w:space="0" w:color="auto"/>
              <w:right w:val="single" w:sz="4" w:space="0" w:color="auto"/>
            </w:tcBorders>
          </w:tcPr>
          <w:p w:rsidR="004E765F" w:rsidRPr="0072669D" w:rsidRDefault="004E765F" w:rsidP="004E765F">
            <w:pPr>
              <w:pStyle w:val="ad"/>
            </w:pPr>
            <w:r w:rsidRPr="0072669D">
              <w:t xml:space="preserve">- приросла на 1 единицу и более </w:t>
            </w:r>
          </w:p>
        </w:tc>
        <w:tc>
          <w:tcPr>
            <w:tcW w:w="1540" w:type="dxa"/>
            <w:tcBorders>
              <w:top w:val="single" w:sz="4" w:space="0" w:color="auto"/>
              <w:left w:val="single" w:sz="4" w:space="0" w:color="auto"/>
              <w:bottom w:val="single" w:sz="4" w:space="0" w:color="auto"/>
            </w:tcBorders>
          </w:tcPr>
          <w:p w:rsidR="004E765F" w:rsidRPr="0072669D" w:rsidRDefault="004E765F" w:rsidP="004E765F">
            <w:pPr>
              <w:pStyle w:val="aa"/>
              <w:jc w:val="center"/>
            </w:pPr>
            <w:r w:rsidRPr="0072669D">
              <w:t>7 баллов</w:t>
            </w:r>
          </w:p>
        </w:tc>
      </w:tr>
      <w:tr w:rsidR="004E765F" w:rsidRPr="0072669D" w:rsidTr="004E765F">
        <w:tc>
          <w:tcPr>
            <w:tcW w:w="709" w:type="dxa"/>
            <w:vMerge/>
            <w:tcBorders>
              <w:bottom w:val="single" w:sz="4" w:space="0" w:color="auto"/>
              <w:right w:val="single" w:sz="4" w:space="0" w:color="auto"/>
            </w:tcBorders>
          </w:tcPr>
          <w:p w:rsidR="004E765F" w:rsidRPr="0072669D" w:rsidRDefault="004E765F" w:rsidP="004E765F">
            <w:pPr>
              <w:pStyle w:val="aa"/>
              <w:jc w:val="center"/>
            </w:pPr>
          </w:p>
        </w:tc>
        <w:tc>
          <w:tcPr>
            <w:tcW w:w="8080" w:type="dxa"/>
            <w:tcBorders>
              <w:top w:val="single" w:sz="4" w:space="0" w:color="auto"/>
              <w:left w:val="single" w:sz="4" w:space="0" w:color="auto"/>
              <w:bottom w:val="single" w:sz="4" w:space="0" w:color="auto"/>
              <w:right w:val="single" w:sz="4" w:space="0" w:color="auto"/>
            </w:tcBorders>
          </w:tcPr>
          <w:p w:rsidR="004E765F" w:rsidRPr="0072669D" w:rsidRDefault="004E765F" w:rsidP="004E765F">
            <w:pPr>
              <w:pStyle w:val="ad"/>
              <w:jc w:val="both"/>
            </w:pPr>
            <w:r w:rsidRPr="0072669D">
              <w:t>- сохранилась на уровне календарного года, предшествующего году подачи заявки</w:t>
            </w:r>
          </w:p>
        </w:tc>
        <w:tc>
          <w:tcPr>
            <w:tcW w:w="1540" w:type="dxa"/>
            <w:tcBorders>
              <w:top w:val="single" w:sz="4" w:space="0" w:color="auto"/>
              <w:left w:val="single" w:sz="4" w:space="0" w:color="auto"/>
              <w:bottom w:val="single" w:sz="4" w:space="0" w:color="auto"/>
            </w:tcBorders>
          </w:tcPr>
          <w:p w:rsidR="004E765F" w:rsidRPr="0072669D" w:rsidRDefault="004E765F" w:rsidP="004E765F">
            <w:pPr>
              <w:pStyle w:val="aa"/>
              <w:jc w:val="center"/>
            </w:pPr>
            <w:r w:rsidRPr="0072669D">
              <w:t>3 балла</w:t>
            </w:r>
          </w:p>
        </w:tc>
      </w:tr>
      <w:tr w:rsidR="004E765F" w:rsidRPr="0072669D" w:rsidTr="004073DE">
        <w:tc>
          <w:tcPr>
            <w:tcW w:w="709" w:type="dxa"/>
            <w:vMerge w:val="restart"/>
            <w:tcBorders>
              <w:top w:val="single" w:sz="4" w:space="0" w:color="auto"/>
              <w:bottom w:val="single" w:sz="4" w:space="0" w:color="auto"/>
              <w:right w:val="single" w:sz="4" w:space="0" w:color="auto"/>
            </w:tcBorders>
          </w:tcPr>
          <w:p w:rsidR="004E765F" w:rsidRPr="0072669D" w:rsidRDefault="004E765F" w:rsidP="004E765F">
            <w:pPr>
              <w:pStyle w:val="aa"/>
              <w:jc w:val="center"/>
            </w:pPr>
            <w:r w:rsidRPr="0072669D">
              <w:t>4.</w:t>
            </w:r>
          </w:p>
        </w:tc>
        <w:tc>
          <w:tcPr>
            <w:tcW w:w="8080" w:type="dxa"/>
            <w:tcBorders>
              <w:top w:val="single" w:sz="4" w:space="0" w:color="auto"/>
              <w:left w:val="single" w:sz="4" w:space="0" w:color="auto"/>
              <w:bottom w:val="single" w:sz="4" w:space="0" w:color="auto"/>
              <w:right w:val="single" w:sz="4" w:space="0" w:color="auto"/>
            </w:tcBorders>
          </w:tcPr>
          <w:p w:rsidR="004E765F" w:rsidRPr="0072669D" w:rsidRDefault="004E765F" w:rsidP="004E765F">
            <w:pPr>
              <w:pStyle w:val="ad"/>
              <w:jc w:val="both"/>
            </w:pPr>
            <w:r w:rsidRPr="0072669D">
              <w:t>Отношение среднемесячной заработной платы по организации и размера минимальной заработной платы за последний отчетный период составляет</w:t>
            </w:r>
            <w:r w:rsidRPr="0072669D">
              <w:rPr>
                <w:rStyle w:val="a4"/>
                <w:color w:val="auto"/>
              </w:rPr>
              <w:t>**</w:t>
            </w:r>
            <w:r w:rsidR="00FC3778" w:rsidRPr="0072669D">
              <w:rPr>
                <w:rStyle w:val="a4"/>
                <w:color w:val="auto"/>
              </w:rPr>
              <w:t>*</w:t>
            </w:r>
            <w:r w:rsidRPr="0072669D">
              <w:t>:</w:t>
            </w:r>
          </w:p>
        </w:tc>
        <w:tc>
          <w:tcPr>
            <w:tcW w:w="1540" w:type="dxa"/>
            <w:tcBorders>
              <w:top w:val="single" w:sz="4" w:space="0" w:color="auto"/>
              <w:left w:val="single" w:sz="4" w:space="0" w:color="auto"/>
              <w:bottom w:val="single" w:sz="4" w:space="0" w:color="auto"/>
            </w:tcBorders>
          </w:tcPr>
          <w:p w:rsidR="004E765F" w:rsidRPr="0072669D" w:rsidRDefault="004E765F" w:rsidP="004E765F">
            <w:pPr>
              <w:pStyle w:val="aa"/>
            </w:pPr>
          </w:p>
        </w:tc>
      </w:tr>
      <w:tr w:rsidR="004E765F" w:rsidRPr="0072669D" w:rsidTr="004073DE">
        <w:tc>
          <w:tcPr>
            <w:tcW w:w="709" w:type="dxa"/>
            <w:vMerge/>
            <w:tcBorders>
              <w:top w:val="single" w:sz="4" w:space="0" w:color="auto"/>
              <w:bottom w:val="single" w:sz="4" w:space="0" w:color="auto"/>
              <w:right w:val="single" w:sz="4" w:space="0" w:color="auto"/>
            </w:tcBorders>
          </w:tcPr>
          <w:p w:rsidR="004E765F" w:rsidRPr="0072669D" w:rsidRDefault="004E765F" w:rsidP="004E765F">
            <w:pPr>
              <w:pStyle w:val="aa"/>
            </w:pPr>
          </w:p>
        </w:tc>
        <w:tc>
          <w:tcPr>
            <w:tcW w:w="8080" w:type="dxa"/>
            <w:tcBorders>
              <w:top w:val="single" w:sz="4" w:space="0" w:color="auto"/>
              <w:left w:val="single" w:sz="4" w:space="0" w:color="auto"/>
              <w:bottom w:val="single" w:sz="4" w:space="0" w:color="auto"/>
              <w:right w:val="single" w:sz="4" w:space="0" w:color="auto"/>
            </w:tcBorders>
          </w:tcPr>
          <w:p w:rsidR="004E765F" w:rsidRPr="0072669D" w:rsidRDefault="004E765F" w:rsidP="004E765F">
            <w:pPr>
              <w:pStyle w:val="ad"/>
              <w:jc w:val="both"/>
            </w:pPr>
            <w:r w:rsidRPr="0072669D">
              <w:t>- более 3,5</w:t>
            </w:r>
          </w:p>
        </w:tc>
        <w:tc>
          <w:tcPr>
            <w:tcW w:w="1540" w:type="dxa"/>
            <w:tcBorders>
              <w:top w:val="single" w:sz="4" w:space="0" w:color="auto"/>
              <w:left w:val="single" w:sz="4" w:space="0" w:color="auto"/>
              <w:bottom w:val="single" w:sz="4" w:space="0" w:color="auto"/>
            </w:tcBorders>
          </w:tcPr>
          <w:p w:rsidR="004E765F" w:rsidRPr="0072669D" w:rsidRDefault="004E765F" w:rsidP="004E765F">
            <w:pPr>
              <w:pStyle w:val="ad"/>
            </w:pPr>
            <w:r w:rsidRPr="0072669D">
              <w:t>10 баллов</w:t>
            </w:r>
          </w:p>
        </w:tc>
      </w:tr>
      <w:tr w:rsidR="004E765F" w:rsidRPr="0072669D" w:rsidTr="004073DE">
        <w:tc>
          <w:tcPr>
            <w:tcW w:w="709" w:type="dxa"/>
            <w:vMerge/>
            <w:tcBorders>
              <w:top w:val="single" w:sz="4" w:space="0" w:color="auto"/>
              <w:bottom w:val="single" w:sz="4" w:space="0" w:color="auto"/>
              <w:right w:val="single" w:sz="4" w:space="0" w:color="auto"/>
            </w:tcBorders>
          </w:tcPr>
          <w:p w:rsidR="004E765F" w:rsidRPr="0072669D" w:rsidRDefault="004E765F" w:rsidP="004E765F">
            <w:pPr>
              <w:pStyle w:val="aa"/>
            </w:pPr>
          </w:p>
        </w:tc>
        <w:tc>
          <w:tcPr>
            <w:tcW w:w="8080" w:type="dxa"/>
            <w:tcBorders>
              <w:top w:val="single" w:sz="4" w:space="0" w:color="auto"/>
              <w:left w:val="single" w:sz="4" w:space="0" w:color="auto"/>
              <w:bottom w:val="single" w:sz="4" w:space="0" w:color="auto"/>
              <w:right w:val="single" w:sz="4" w:space="0" w:color="auto"/>
            </w:tcBorders>
          </w:tcPr>
          <w:p w:rsidR="004E765F" w:rsidRPr="0072669D" w:rsidRDefault="004E765F" w:rsidP="004E765F">
            <w:pPr>
              <w:pStyle w:val="ad"/>
              <w:jc w:val="both"/>
            </w:pPr>
            <w:r w:rsidRPr="0072669D">
              <w:t>- от 2,5 до 3,5 включительно</w:t>
            </w:r>
          </w:p>
        </w:tc>
        <w:tc>
          <w:tcPr>
            <w:tcW w:w="1540" w:type="dxa"/>
            <w:tcBorders>
              <w:top w:val="single" w:sz="4" w:space="0" w:color="auto"/>
              <w:left w:val="single" w:sz="4" w:space="0" w:color="auto"/>
              <w:bottom w:val="single" w:sz="4" w:space="0" w:color="auto"/>
            </w:tcBorders>
          </w:tcPr>
          <w:p w:rsidR="004E765F" w:rsidRPr="0072669D" w:rsidRDefault="004E765F" w:rsidP="004E765F">
            <w:pPr>
              <w:pStyle w:val="ad"/>
            </w:pPr>
            <w:r w:rsidRPr="0072669D">
              <w:t>7 баллов</w:t>
            </w:r>
          </w:p>
        </w:tc>
      </w:tr>
      <w:tr w:rsidR="004E765F" w:rsidRPr="0072669D" w:rsidTr="004073DE">
        <w:tc>
          <w:tcPr>
            <w:tcW w:w="709" w:type="dxa"/>
            <w:vMerge/>
            <w:tcBorders>
              <w:top w:val="single" w:sz="4" w:space="0" w:color="auto"/>
              <w:bottom w:val="single" w:sz="4" w:space="0" w:color="auto"/>
              <w:right w:val="single" w:sz="4" w:space="0" w:color="auto"/>
            </w:tcBorders>
          </w:tcPr>
          <w:p w:rsidR="004E765F" w:rsidRPr="0072669D" w:rsidRDefault="004E765F" w:rsidP="004E765F">
            <w:pPr>
              <w:pStyle w:val="aa"/>
            </w:pPr>
          </w:p>
        </w:tc>
        <w:tc>
          <w:tcPr>
            <w:tcW w:w="8080" w:type="dxa"/>
            <w:tcBorders>
              <w:top w:val="single" w:sz="4" w:space="0" w:color="auto"/>
              <w:left w:val="single" w:sz="4" w:space="0" w:color="auto"/>
              <w:bottom w:val="single" w:sz="4" w:space="0" w:color="auto"/>
              <w:right w:val="single" w:sz="4" w:space="0" w:color="auto"/>
            </w:tcBorders>
          </w:tcPr>
          <w:p w:rsidR="004E765F" w:rsidRPr="0072669D" w:rsidRDefault="004E765F" w:rsidP="004E765F">
            <w:pPr>
              <w:pStyle w:val="ad"/>
              <w:jc w:val="both"/>
            </w:pPr>
            <w:r w:rsidRPr="0072669D">
              <w:t>- от 1,5 до 2,5 включительно</w:t>
            </w:r>
          </w:p>
        </w:tc>
        <w:tc>
          <w:tcPr>
            <w:tcW w:w="1540" w:type="dxa"/>
            <w:tcBorders>
              <w:top w:val="single" w:sz="4" w:space="0" w:color="auto"/>
              <w:left w:val="single" w:sz="4" w:space="0" w:color="auto"/>
              <w:bottom w:val="single" w:sz="4" w:space="0" w:color="auto"/>
            </w:tcBorders>
          </w:tcPr>
          <w:p w:rsidR="004E765F" w:rsidRPr="0072669D" w:rsidRDefault="004E765F" w:rsidP="004E765F">
            <w:pPr>
              <w:pStyle w:val="ad"/>
            </w:pPr>
            <w:r w:rsidRPr="0072669D">
              <w:t>5 баллов</w:t>
            </w:r>
          </w:p>
        </w:tc>
      </w:tr>
      <w:tr w:rsidR="004E765F" w:rsidRPr="0072669D" w:rsidTr="004073DE">
        <w:tc>
          <w:tcPr>
            <w:tcW w:w="709" w:type="dxa"/>
            <w:vMerge/>
            <w:tcBorders>
              <w:top w:val="single" w:sz="4" w:space="0" w:color="auto"/>
              <w:bottom w:val="single" w:sz="4" w:space="0" w:color="auto"/>
              <w:right w:val="single" w:sz="4" w:space="0" w:color="auto"/>
            </w:tcBorders>
          </w:tcPr>
          <w:p w:rsidR="004E765F" w:rsidRPr="0072669D" w:rsidRDefault="004E765F" w:rsidP="004E765F">
            <w:pPr>
              <w:pStyle w:val="aa"/>
            </w:pPr>
          </w:p>
        </w:tc>
        <w:tc>
          <w:tcPr>
            <w:tcW w:w="8080" w:type="dxa"/>
            <w:tcBorders>
              <w:top w:val="single" w:sz="4" w:space="0" w:color="auto"/>
              <w:left w:val="single" w:sz="4" w:space="0" w:color="auto"/>
              <w:bottom w:val="single" w:sz="4" w:space="0" w:color="auto"/>
              <w:right w:val="single" w:sz="4" w:space="0" w:color="auto"/>
            </w:tcBorders>
          </w:tcPr>
          <w:p w:rsidR="004E765F" w:rsidRPr="0072669D" w:rsidRDefault="004E765F" w:rsidP="004E765F">
            <w:pPr>
              <w:pStyle w:val="ad"/>
              <w:jc w:val="both"/>
            </w:pPr>
            <w:r w:rsidRPr="0072669D">
              <w:t>- от 1 до 1,5 включительно</w:t>
            </w:r>
          </w:p>
        </w:tc>
        <w:tc>
          <w:tcPr>
            <w:tcW w:w="1540" w:type="dxa"/>
            <w:tcBorders>
              <w:top w:val="single" w:sz="4" w:space="0" w:color="auto"/>
              <w:left w:val="single" w:sz="4" w:space="0" w:color="auto"/>
              <w:bottom w:val="single" w:sz="4" w:space="0" w:color="auto"/>
            </w:tcBorders>
          </w:tcPr>
          <w:p w:rsidR="004E765F" w:rsidRPr="0072669D" w:rsidRDefault="004E765F" w:rsidP="004E765F">
            <w:pPr>
              <w:pStyle w:val="ad"/>
            </w:pPr>
            <w:r w:rsidRPr="0072669D">
              <w:t>1 балл</w:t>
            </w:r>
          </w:p>
        </w:tc>
      </w:tr>
      <w:tr w:rsidR="004E765F" w:rsidRPr="0072669D" w:rsidTr="004073DE">
        <w:tc>
          <w:tcPr>
            <w:tcW w:w="709" w:type="dxa"/>
            <w:vMerge w:val="restart"/>
            <w:tcBorders>
              <w:top w:val="single" w:sz="4" w:space="0" w:color="auto"/>
              <w:bottom w:val="single" w:sz="4" w:space="0" w:color="auto"/>
              <w:right w:val="single" w:sz="4" w:space="0" w:color="auto"/>
            </w:tcBorders>
          </w:tcPr>
          <w:p w:rsidR="004E765F" w:rsidRPr="0072669D" w:rsidRDefault="004E765F" w:rsidP="004E765F">
            <w:pPr>
              <w:pStyle w:val="aa"/>
              <w:jc w:val="center"/>
            </w:pPr>
            <w:r w:rsidRPr="0072669D">
              <w:t>5.</w:t>
            </w:r>
          </w:p>
        </w:tc>
        <w:tc>
          <w:tcPr>
            <w:tcW w:w="8080" w:type="dxa"/>
            <w:tcBorders>
              <w:top w:val="single" w:sz="4" w:space="0" w:color="auto"/>
              <w:left w:val="single" w:sz="4" w:space="0" w:color="auto"/>
              <w:bottom w:val="single" w:sz="4" w:space="0" w:color="auto"/>
              <w:right w:val="single" w:sz="4" w:space="0" w:color="auto"/>
            </w:tcBorders>
          </w:tcPr>
          <w:p w:rsidR="004E765F" w:rsidRPr="0072669D" w:rsidRDefault="004E765F" w:rsidP="004E765F">
            <w:pPr>
              <w:pStyle w:val="ad"/>
              <w:jc w:val="both"/>
            </w:pPr>
            <w:r w:rsidRPr="0072669D">
              <w:t>Бюджетный эффект предоставления субсидии</w:t>
            </w:r>
            <w:r w:rsidRPr="0072669D">
              <w:rPr>
                <w:rStyle w:val="a4"/>
                <w:color w:val="auto"/>
              </w:rPr>
              <w:t>***</w:t>
            </w:r>
            <w:r w:rsidR="00FC3778" w:rsidRPr="0072669D">
              <w:rPr>
                <w:rStyle w:val="a4"/>
                <w:color w:val="auto"/>
              </w:rPr>
              <w:t>*</w:t>
            </w:r>
            <w:r w:rsidRPr="0072669D">
              <w:t>:</w:t>
            </w:r>
          </w:p>
        </w:tc>
        <w:tc>
          <w:tcPr>
            <w:tcW w:w="1540" w:type="dxa"/>
            <w:tcBorders>
              <w:top w:val="single" w:sz="4" w:space="0" w:color="auto"/>
              <w:left w:val="single" w:sz="4" w:space="0" w:color="auto"/>
              <w:bottom w:val="single" w:sz="4" w:space="0" w:color="auto"/>
            </w:tcBorders>
          </w:tcPr>
          <w:p w:rsidR="004E765F" w:rsidRPr="0072669D" w:rsidRDefault="004E765F" w:rsidP="004E765F">
            <w:pPr>
              <w:pStyle w:val="aa"/>
            </w:pPr>
          </w:p>
        </w:tc>
      </w:tr>
      <w:tr w:rsidR="004E765F" w:rsidRPr="0072669D" w:rsidTr="004073DE">
        <w:tc>
          <w:tcPr>
            <w:tcW w:w="709" w:type="dxa"/>
            <w:vMerge/>
            <w:tcBorders>
              <w:top w:val="single" w:sz="4" w:space="0" w:color="auto"/>
              <w:bottom w:val="single" w:sz="4" w:space="0" w:color="auto"/>
              <w:right w:val="single" w:sz="4" w:space="0" w:color="auto"/>
            </w:tcBorders>
          </w:tcPr>
          <w:p w:rsidR="004E765F" w:rsidRPr="0072669D" w:rsidRDefault="004E765F" w:rsidP="004E765F">
            <w:pPr>
              <w:pStyle w:val="aa"/>
            </w:pPr>
          </w:p>
        </w:tc>
        <w:tc>
          <w:tcPr>
            <w:tcW w:w="8080" w:type="dxa"/>
            <w:tcBorders>
              <w:top w:val="single" w:sz="4" w:space="0" w:color="auto"/>
              <w:left w:val="single" w:sz="4" w:space="0" w:color="auto"/>
              <w:bottom w:val="single" w:sz="4" w:space="0" w:color="auto"/>
              <w:right w:val="single" w:sz="4" w:space="0" w:color="auto"/>
            </w:tcBorders>
          </w:tcPr>
          <w:p w:rsidR="004E765F" w:rsidRPr="0072669D" w:rsidRDefault="004E765F" w:rsidP="004E765F">
            <w:pPr>
              <w:pStyle w:val="ad"/>
              <w:jc w:val="both"/>
            </w:pPr>
            <w:r w:rsidRPr="0072669D">
              <w:t>- свыше 1</w:t>
            </w:r>
            <w:r w:rsidR="00FC3778" w:rsidRPr="0072669D">
              <w:t>0,5</w:t>
            </w:r>
          </w:p>
        </w:tc>
        <w:tc>
          <w:tcPr>
            <w:tcW w:w="1540" w:type="dxa"/>
            <w:tcBorders>
              <w:top w:val="single" w:sz="4" w:space="0" w:color="auto"/>
              <w:left w:val="single" w:sz="4" w:space="0" w:color="auto"/>
              <w:bottom w:val="single" w:sz="4" w:space="0" w:color="auto"/>
            </w:tcBorders>
          </w:tcPr>
          <w:p w:rsidR="004E765F" w:rsidRPr="0072669D" w:rsidRDefault="004E765F" w:rsidP="004E765F">
            <w:pPr>
              <w:pStyle w:val="ad"/>
            </w:pPr>
            <w:r w:rsidRPr="0072669D">
              <w:t>10 баллов</w:t>
            </w:r>
          </w:p>
        </w:tc>
      </w:tr>
      <w:tr w:rsidR="004E765F" w:rsidRPr="0072669D" w:rsidTr="004073DE">
        <w:tc>
          <w:tcPr>
            <w:tcW w:w="709" w:type="dxa"/>
            <w:vMerge/>
            <w:tcBorders>
              <w:top w:val="single" w:sz="4" w:space="0" w:color="auto"/>
              <w:bottom w:val="single" w:sz="4" w:space="0" w:color="auto"/>
              <w:right w:val="single" w:sz="4" w:space="0" w:color="auto"/>
            </w:tcBorders>
          </w:tcPr>
          <w:p w:rsidR="004E765F" w:rsidRPr="0072669D" w:rsidRDefault="004E765F" w:rsidP="004E765F">
            <w:pPr>
              <w:pStyle w:val="aa"/>
            </w:pPr>
          </w:p>
        </w:tc>
        <w:tc>
          <w:tcPr>
            <w:tcW w:w="8080" w:type="dxa"/>
            <w:tcBorders>
              <w:top w:val="single" w:sz="4" w:space="0" w:color="auto"/>
              <w:left w:val="single" w:sz="4" w:space="0" w:color="auto"/>
              <w:bottom w:val="single" w:sz="4" w:space="0" w:color="auto"/>
              <w:right w:val="single" w:sz="4" w:space="0" w:color="auto"/>
            </w:tcBorders>
          </w:tcPr>
          <w:p w:rsidR="004E765F" w:rsidRPr="0072669D" w:rsidRDefault="004E765F" w:rsidP="00FC3778">
            <w:pPr>
              <w:pStyle w:val="ad"/>
              <w:jc w:val="both"/>
            </w:pPr>
            <w:r w:rsidRPr="0072669D">
              <w:t xml:space="preserve">- от </w:t>
            </w:r>
            <w:r w:rsidR="00FC3778" w:rsidRPr="0072669D">
              <w:t>7,0</w:t>
            </w:r>
            <w:r w:rsidRPr="0072669D">
              <w:t xml:space="preserve"> до </w:t>
            </w:r>
            <w:r w:rsidR="00FC3778" w:rsidRPr="0072669D">
              <w:t>10,5</w:t>
            </w:r>
            <w:r w:rsidRPr="0072669D">
              <w:t xml:space="preserve"> включительно</w:t>
            </w:r>
          </w:p>
        </w:tc>
        <w:tc>
          <w:tcPr>
            <w:tcW w:w="1540" w:type="dxa"/>
            <w:tcBorders>
              <w:top w:val="single" w:sz="4" w:space="0" w:color="auto"/>
              <w:left w:val="single" w:sz="4" w:space="0" w:color="auto"/>
              <w:bottom w:val="single" w:sz="4" w:space="0" w:color="auto"/>
            </w:tcBorders>
          </w:tcPr>
          <w:p w:rsidR="004E765F" w:rsidRPr="0072669D" w:rsidRDefault="004E765F" w:rsidP="004E765F">
            <w:pPr>
              <w:pStyle w:val="ad"/>
            </w:pPr>
            <w:r w:rsidRPr="0072669D">
              <w:t>7 баллов</w:t>
            </w:r>
          </w:p>
        </w:tc>
      </w:tr>
      <w:tr w:rsidR="004E765F" w:rsidRPr="0072669D" w:rsidTr="004073DE">
        <w:tc>
          <w:tcPr>
            <w:tcW w:w="709" w:type="dxa"/>
            <w:vMerge/>
            <w:tcBorders>
              <w:top w:val="single" w:sz="4" w:space="0" w:color="auto"/>
              <w:bottom w:val="single" w:sz="4" w:space="0" w:color="auto"/>
              <w:right w:val="single" w:sz="4" w:space="0" w:color="auto"/>
            </w:tcBorders>
          </w:tcPr>
          <w:p w:rsidR="004E765F" w:rsidRPr="0072669D" w:rsidRDefault="004E765F" w:rsidP="004E765F">
            <w:pPr>
              <w:pStyle w:val="aa"/>
            </w:pPr>
          </w:p>
        </w:tc>
        <w:tc>
          <w:tcPr>
            <w:tcW w:w="8080" w:type="dxa"/>
            <w:tcBorders>
              <w:top w:val="single" w:sz="4" w:space="0" w:color="auto"/>
              <w:left w:val="single" w:sz="4" w:space="0" w:color="auto"/>
              <w:bottom w:val="single" w:sz="4" w:space="0" w:color="auto"/>
              <w:right w:val="single" w:sz="4" w:space="0" w:color="auto"/>
            </w:tcBorders>
          </w:tcPr>
          <w:p w:rsidR="004E765F" w:rsidRPr="0072669D" w:rsidRDefault="004E765F" w:rsidP="00FC3778">
            <w:pPr>
              <w:pStyle w:val="ad"/>
              <w:jc w:val="both"/>
            </w:pPr>
            <w:r w:rsidRPr="0072669D">
              <w:t xml:space="preserve">- от </w:t>
            </w:r>
            <w:r w:rsidR="00FC3778" w:rsidRPr="0072669D">
              <w:t>3,5</w:t>
            </w:r>
            <w:r w:rsidRPr="0072669D">
              <w:t xml:space="preserve"> до </w:t>
            </w:r>
            <w:r w:rsidR="00FC3778" w:rsidRPr="0072669D">
              <w:t>7,0</w:t>
            </w:r>
            <w:r w:rsidRPr="0072669D">
              <w:t xml:space="preserve"> включительно</w:t>
            </w:r>
          </w:p>
        </w:tc>
        <w:tc>
          <w:tcPr>
            <w:tcW w:w="1540" w:type="dxa"/>
            <w:tcBorders>
              <w:top w:val="single" w:sz="4" w:space="0" w:color="auto"/>
              <w:left w:val="single" w:sz="4" w:space="0" w:color="auto"/>
              <w:bottom w:val="single" w:sz="4" w:space="0" w:color="auto"/>
            </w:tcBorders>
          </w:tcPr>
          <w:p w:rsidR="004E765F" w:rsidRPr="0072669D" w:rsidRDefault="004E765F" w:rsidP="004E765F">
            <w:pPr>
              <w:pStyle w:val="ad"/>
            </w:pPr>
            <w:r w:rsidRPr="0072669D">
              <w:t>5 баллов</w:t>
            </w:r>
          </w:p>
        </w:tc>
      </w:tr>
      <w:tr w:rsidR="004E765F" w:rsidRPr="0072669D" w:rsidTr="004073DE">
        <w:tc>
          <w:tcPr>
            <w:tcW w:w="709" w:type="dxa"/>
            <w:vMerge/>
            <w:tcBorders>
              <w:top w:val="single" w:sz="4" w:space="0" w:color="auto"/>
              <w:bottom w:val="single" w:sz="4" w:space="0" w:color="auto"/>
              <w:right w:val="single" w:sz="4" w:space="0" w:color="auto"/>
            </w:tcBorders>
          </w:tcPr>
          <w:p w:rsidR="004E765F" w:rsidRPr="0072669D" w:rsidRDefault="004E765F" w:rsidP="004E765F">
            <w:pPr>
              <w:pStyle w:val="aa"/>
            </w:pPr>
          </w:p>
        </w:tc>
        <w:tc>
          <w:tcPr>
            <w:tcW w:w="8080" w:type="dxa"/>
            <w:tcBorders>
              <w:top w:val="single" w:sz="4" w:space="0" w:color="auto"/>
              <w:left w:val="single" w:sz="4" w:space="0" w:color="auto"/>
              <w:bottom w:val="single" w:sz="4" w:space="0" w:color="auto"/>
              <w:right w:val="single" w:sz="4" w:space="0" w:color="auto"/>
            </w:tcBorders>
          </w:tcPr>
          <w:p w:rsidR="004E765F" w:rsidRPr="0072669D" w:rsidRDefault="004E765F" w:rsidP="00FC3778">
            <w:pPr>
              <w:pStyle w:val="ad"/>
              <w:jc w:val="both"/>
            </w:pPr>
            <w:r w:rsidRPr="0072669D">
              <w:t xml:space="preserve">- до </w:t>
            </w:r>
            <w:r w:rsidR="00FC3778" w:rsidRPr="0072669D">
              <w:t>3,5</w:t>
            </w:r>
            <w:r w:rsidRPr="0072669D">
              <w:t xml:space="preserve"> включительно</w:t>
            </w:r>
          </w:p>
        </w:tc>
        <w:tc>
          <w:tcPr>
            <w:tcW w:w="1540" w:type="dxa"/>
            <w:tcBorders>
              <w:top w:val="single" w:sz="4" w:space="0" w:color="auto"/>
              <w:left w:val="single" w:sz="4" w:space="0" w:color="auto"/>
              <w:bottom w:val="single" w:sz="4" w:space="0" w:color="auto"/>
            </w:tcBorders>
          </w:tcPr>
          <w:p w:rsidR="004E765F" w:rsidRPr="0072669D" w:rsidRDefault="004E765F" w:rsidP="004E765F">
            <w:pPr>
              <w:pStyle w:val="ad"/>
            </w:pPr>
            <w:r w:rsidRPr="0072669D">
              <w:t>1 балл</w:t>
            </w:r>
          </w:p>
        </w:tc>
      </w:tr>
      <w:tr w:rsidR="004E765F" w:rsidRPr="0072669D" w:rsidTr="004073DE">
        <w:tc>
          <w:tcPr>
            <w:tcW w:w="709" w:type="dxa"/>
            <w:vMerge w:val="restart"/>
            <w:tcBorders>
              <w:top w:val="single" w:sz="4" w:space="0" w:color="auto"/>
              <w:bottom w:val="single" w:sz="4" w:space="0" w:color="auto"/>
              <w:right w:val="single" w:sz="4" w:space="0" w:color="auto"/>
            </w:tcBorders>
          </w:tcPr>
          <w:p w:rsidR="004E765F" w:rsidRPr="0072669D" w:rsidRDefault="004E765F" w:rsidP="004E765F">
            <w:pPr>
              <w:pStyle w:val="aa"/>
              <w:jc w:val="center"/>
            </w:pPr>
            <w:r w:rsidRPr="0072669D">
              <w:t>6.</w:t>
            </w:r>
          </w:p>
        </w:tc>
        <w:tc>
          <w:tcPr>
            <w:tcW w:w="8080" w:type="dxa"/>
            <w:tcBorders>
              <w:top w:val="single" w:sz="4" w:space="0" w:color="auto"/>
              <w:left w:val="single" w:sz="4" w:space="0" w:color="auto"/>
              <w:bottom w:val="single" w:sz="4" w:space="0" w:color="auto"/>
              <w:right w:val="single" w:sz="4" w:space="0" w:color="auto"/>
            </w:tcBorders>
          </w:tcPr>
          <w:p w:rsidR="004E765F" w:rsidRPr="0072669D" w:rsidRDefault="004E765F" w:rsidP="004E765F">
            <w:pPr>
              <w:pStyle w:val="ad"/>
              <w:jc w:val="both"/>
            </w:pPr>
            <w:r w:rsidRPr="0072669D">
              <w:t>Назначение присоединяемог</w:t>
            </w:r>
            <w:proofErr w:type="gramStart"/>
            <w:r w:rsidRPr="0072669D">
              <w:t>о(</w:t>
            </w:r>
            <w:proofErr w:type="spellStart"/>
            <w:proofErr w:type="gramEnd"/>
            <w:r w:rsidRPr="0072669D">
              <w:t>ых</w:t>
            </w:r>
            <w:proofErr w:type="spellEnd"/>
            <w:r w:rsidRPr="0072669D">
              <w:t>) объекта(</w:t>
            </w:r>
            <w:proofErr w:type="spellStart"/>
            <w:r w:rsidRPr="0072669D">
              <w:t>ов</w:t>
            </w:r>
            <w:proofErr w:type="spellEnd"/>
            <w:r w:rsidRPr="0072669D">
              <w:t>) технологического подключения:</w:t>
            </w:r>
          </w:p>
        </w:tc>
        <w:tc>
          <w:tcPr>
            <w:tcW w:w="1540" w:type="dxa"/>
            <w:tcBorders>
              <w:top w:val="single" w:sz="4" w:space="0" w:color="auto"/>
              <w:left w:val="single" w:sz="4" w:space="0" w:color="auto"/>
              <w:bottom w:val="single" w:sz="4" w:space="0" w:color="auto"/>
            </w:tcBorders>
          </w:tcPr>
          <w:p w:rsidR="004E765F" w:rsidRPr="0072669D" w:rsidRDefault="004E765F" w:rsidP="004E765F">
            <w:pPr>
              <w:pStyle w:val="aa"/>
            </w:pPr>
          </w:p>
        </w:tc>
      </w:tr>
      <w:tr w:rsidR="004E765F" w:rsidRPr="0072669D" w:rsidTr="004073DE">
        <w:tc>
          <w:tcPr>
            <w:tcW w:w="709" w:type="dxa"/>
            <w:vMerge/>
            <w:tcBorders>
              <w:top w:val="single" w:sz="4" w:space="0" w:color="auto"/>
              <w:bottom w:val="single" w:sz="4" w:space="0" w:color="auto"/>
              <w:right w:val="single" w:sz="4" w:space="0" w:color="auto"/>
            </w:tcBorders>
          </w:tcPr>
          <w:p w:rsidR="004E765F" w:rsidRPr="0072669D" w:rsidRDefault="004E765F" w:rsidP="004E765F">
            <w:pPr>
              <w:pStyle w:val="aa"/>
            </w:pPr>
          </w:p>
        </w:tc>
        <w:tc>
          <w:tcPr>
            <w:tcW w:w="8080" w:type="dxa"/>
            <w:tcBorders>
              <w:top w:val="single" w:sz="4" w:space="0" w:color="auto"/>
              <w:left w:val="single" w:sz="4" w:space="0" w:color="auto"/>
              <w:bottom w:val="single" w:sz="4" w:space="0" w:color="auto"/>
              <w:right w:val="single" w:sz="4" w:space="0" w:color="auto"/>
            </w:tcBorders>
          </w:tcPr>
          <w:p w:rsidR="004E765F" w:rsidRPr="0072669D" w:rsidRDefault="004E765F" w:rsidP="004E765F">
            <w:pPr>
              <w:pStyle w:val="ad"/>
              <w:jc w:val="both"/>
            </w:pPr>
            <w:r w:rsidRPr="0072669D">
              <w:t>- только производственные помещения</w:t>
            </w:r>
          </w:p>
        </w:tc>
        <w:tc>
          <w:tcPr>
            <w:tcW w:w="1540" w:type="dxa"/>
            <w:tcBorders>
              <w:top w:val="single" w:sz="4" w:space="0" w:color="auto"/>
              <w:left w:val="single" w:sz="4" w:space="0" w:color="auto"/>
              <w:bottom w:val="single" w:sz="4" w:space="0" w:color="auto"/>
            </w:tcBorders>
          </w:tcPr>
          <w:p w:rsidR="004E765F" w:rsidRPr="0072669D" w:rsidRDefault="004E765F" w:rsidP="004E765F">
            <w:pPr>
              <w:pStyle w:val="ad"/>
            </w:pPr>
            <w:r w:rsidRPr="0072669D">
              <w:t>8 баллов</w:t>
            </w:r>
          </w:p>
        </w:tc>
      </w:tr>
      <w:tr w:rsidR="004E765F" w:rsidRPr="0072669D" w:rsidTr="004073DE">
        <w:tc>
          <w:tcPr>
            <w:tcW w:w="709" w:type="dxa"/>
            <w:vMerge/>
            <w:tcBorders>
              <w:top w:val="single" w:sz="4" w:space="0" w:color="auto"/>
              <w:bottom w:val="single" w:sz="4" w:space="0" w:color="auto"/>
              <w:right w:val="single" w:sz="4" w:space="0" w:color="auto"/>
            </w:tcBorders>
          </w:tcPr>
          <w:p w:rsidR="004E765F" w:rsidRPr="0072669D" w:rsidRDefault="004E765F" w:rsidP="004E765F">
            <w:pPr>
              <w:pStyle w:val="aa"/>
            </w:pPr>
          </w:p>
        </w:tc>
        <w:tc>
          <w:tcPr>
            <w:tcW w:w="8080" w:type="dxa"/>
            <w:tcBorders>
              <w:top w:val="single" w:sz="4" w:space="0" w:color="auto"/>
              <w:left w:val="single" w:sz="4" w:space="0" w:color="auto"/>
              <w:bottom w:val="single" w:sz="4" w:space="0" w:color="auto"/>
              <w:right w:val="single" w:sz="4" w:space="0" w:color="auto"/>
            </w:tcBorders>
          </w:tcPr>
          <w:p w:rsidR="004E765F" w:rsidRPr="0072669D" w:rsidRDefault="004E765F" w:rsidP="004E765F">
            <w:pPr>
              <w:pStyle w:val="ad"/>
              <w:jc w:val="both"/>
            </w:pPr>
            <w:r w:rsidRPr="0072669D">
              <w:t>- прочие объекты</w:t>
            </w:r>
          </w:p>
        </w:tc>
        <w:tc>
          <w:tcPr>
            <w:tcW w:w="1540" w:type="dxa"/>
            <w:tcBorders>
              <w:top w:val="single" w:sz="4" w:space="0" w:color="auto"/>
              <w:left w:val="single" w:sz="4" w:space="0" w:color="auto"/>
              <w:bottom w:val="single" w:sz="4" w:space="0" w:color="auto"/>
            </w:tcBorders>
          </w:tcPr>
          <w:p w:rsidR="004E765F" w:rsidRPr="0072669D" w:rsidRDefault="004E765F" w:rsidP="004E765F">
            <w:pPr>
              <w:pStyle w:val="ad"/>
            </w:pPr>
            <w:r w:rsidRPr="0072669D">
              <w:t>5 баллов</w:t>
            </w:r>
          </w:p>
        </w:tc>
      </w:tr>
      <w:tr w:rsidR="004E765F" w:rsidRPr="0072669D" w:rsidTr="004073DE">
        <w:tc>
          <w:tcPr>
            <w:tcW w:w="709" w:type="dxa"/>
            <w:vMerge w:val="restart"/>
            <w:tcBorders>
              <w:top w:val="single" w:sz="4" w:space="0" w:color="auto"/>
              <w:bottom w:val="single" w:sz="4" w:space="0" w:color="auto"/>
              <w:right w:val="single" w:sz="4" w:space="0" w:color="auto"/>
            </w:tcBorders>
          </w:tcPr>
          <w:p w:rsidR="004E765F" w:rsidRPr="0072669D" w:rsidRDefault="004E765F" w:rsidP="004E765F">
            <w:pPr>
              <w:pStyle w:val="aa"/>
              <w:jc w:val="center"/>
            </w:pPr>
            <w:r w:rsidRPr="0072669D">
              <w:t>7.</w:t>
            </w:r>
          </w:p>
        </w:tc>
        <w:tc>
          <w:tcPr>
            <w:tcW w:w="8080" w:type="dxa"/>
            <w:tcBorders>
              <w:top w:val="single" w:sz="4" w:space="0" w:color="auto"/>
              <w:left w:val="single" w:sz="4" w:space="0" w:color="auto"/>
              <w:bottom w:val="single" w:sz="4" w:space="0" w:color="auto"/>
              <w:right w:val="single" w:sz="4" w:space="0" w:color="auto"/>
            </w:tcBorders>
          </w:tcPr>
          <w:p w:rsidR="004E765F" w:rsidRPr="0072669D" w:rsidRDefault="004E765F" w:rsidP="004E765F">
            <w:pPr>
              <w:pStyle w:val="ad"/>
              <w:jc w:val="both"/>
            </w:pPr>
            <w:r w:rsidRPr="0072669D">
              <w:t xml:space="preserve">Технологическое присоединение к источнику электроснабжения </w:t>
            </w:r>
            <w:proofErr w:type="spellStart"/>
            <w:r w:rsidRPr="0072669D">
              <w:t>энергопринимающих</w:t>
            </w:r>
            <w:proofErr w:type="spellEnd"/>
            <w:r w:rsidRPr="0072669D">
              <w:t xml:space="preserve"> устройств, максимальная мощность которых составляет:</w:t>
            </w:r>
          </w:p>
        </w:tc>
        <w:tc>
          <w:tcPr>
            <w:tcW w:w="1540" w:type="dxa"/>
            <w:tcBorders>
              <w:top w:val="single" w:sz="4" w:space="0" w:color="auto"/>
              <w:left w:val="single" w:sz="4" w:space="0" w:color="auto"/>
              <w:bottom w:val="single" w:sz="4" w:space="0" w:color="auto"/>
            </w:tcBorders>
          </w:tcPr>
          <w:p w:rsidR="004E765F" w:rsidRPr="0072669D" w:rsidRDefault="004E765F" w:rsidP="004E765F">
            <w:pPr>
              <w:pStyle w:val="aa"/>
            </w:pPr>
          </w:p>
        </w:tc>
      </w:tr>
      <w:tr w:rsidR="004E765F" w:rsidRPr="0072669D" w:rsidTr="004073DE">
        <w:tc>
          <w:tcPr>
            <w:tcW w:w="709" w:type="dxa"/>
            <w:vMerge/>
            <w:tcBorders>
              <w:top w:val="single" w:sz="4" w:space="0" w:color="auto"/>
              <w:bottom w:val="single" w:sz="4" w:space="0" w:color="auto"/>
              <w:right w:val="single" w:sz="4" w:space="0" w:color="auto"/>
            </w:tcBorders>
          </w:tcPr>
          <w:p w:rsidR="004E765F" w:rsidRPr="0072669D" w:rsidRDefault="004E765F" w:rsidP="004E765F">
            <w:pPr>
              <w:pStyle w:val="aa"/>
            </w:pPr>
          </w:p>
        </w:tc>
        <w:tc>
          <w:tcPr>
            <w:tcW w:w="8080" w:type="dxa"/>
            <w:tcBorders>
              <w:top w:val="single" w:sz="4" w:space="0" w:color="auto"/>
              <w:left w:val="single" w:sz="4" w:space="0" w:color="auto"/>
              <w:bottom w:val="single" w:sz="4" w:space="0" w:color="auto"/>
              <w:right w:val="single" w:sz="4" w:space="0" w:color="auto"/>
            </w:tcBorders>
          </w:tcPr>
          <w:p w:rsidR="004E765F" w:rsidRPr="0072669D" w:rsidRDefault="004E765F" w:rsidP="004E765F">
            <w:pPr>
              <w:pStyle w:val="ad"/>
              <w:jc w:val="both"/>
            </w:pPr>
            <w:r w:rsidRPr="0072669D">
              <w:t>- до 500 кВт (включительно)</w:t>
            </w:r>
          </w:p>
        </w:tc>
        <w:tc>
          <w:tcPr>
            <w:tcW w:w="1540" w:type="dxa"/>
            <w:tcBorders>
              <w:top w:val="single" w:sz="4" w:space="0" w:color="auto"/>
              <w:left w:val="single" w:sz="4" w:space="0" w:color="auto"/>
              <w:bottom w:val="single" w:sz="4" w:space="0" w:color="auto"/>
            </w:tcBorders>
          </w:tcPr>
          <w:p w:rsidR="004E765F" w:rsidRPr="0072669D" w:rsidRDefault="004E765F" w:rsidP="004E765F">
            <w:pPr>
              <w:pStyle w:val="ad"/>
            </w:pPr>
            <w:r w:rsidRPr="0072669D">
              <w:t>10 баллов</w:t>
            </w:r>
          </w:p>
        </w:tc>
      </w:tr>
      <w:tr w:rsidR="004E765F" w:rsidRPr="0072669D" w:rsidTr="004073DE">
        <w:tc>
          <w:tcPr>
            <w:tcW w:w="709" w:type="dxa"/>
            <w:vMerge/>
            <w:tcBorders>
              <w:top w:val="single" w:sz="4" w:space="0" w:color="auto"/>
              <w:bottom w:val="single" w:sz="4" w:space="0" w:color="auto"/>
              <w:right w:val="single" w:sz="4" w:space="0" w:color="auto"/>
            </w:tcBorders>
          </w:tcPr>
          <w:p w:rsidR="004E765F" w:rsidRPr="0072669D" w:rsidRDefault="004E765F" w:rsidP="004E765F">
            <w:pPr>
              <w:pStyle w:val="aa"/>
            </w:pPr>
          </w:p>
        </w:tc>
        <w:tc>
          <w:tcPr>
            <w:tcW w:w="8080" w:type="dxa"/>
            <w:tcBorders>
              <w:top w:val="single" w:sz="4" w:space="0" w:color="auto"/>
              <w:left w:val="single" w:sz="4" w:space="0" w:color="auto"/>
              <w:bottom w:val="single" w:sz="4" w:space="0" w:color="auto"/>
              <w:right w:val="single" w:sz="4" w:space="0" w:color="auto"/>
            </w:tcBorders>
          </w:tcPr>
          <w:p w:rsidR="004E765F" w:rsidRPr="0072669D" w:rsidRDefault="004E765F" w:rsidP="004E765F">
            <w:pPr>
              <w:pStyle w:val="ad"/>
              <w:jc w:val="both"/>
            </w:pPr>
            <w:r w:rsidRPr="0072669D">
              <w:t>- от 500 кВт до 1,5 МВт</w:t>
            </w:r>
          </w:p>
        </w:tc>
        <w:tc>
          <w:tcPr>
            <w:tcW w:w="1540" w:type="dxa"/>
            <w:tcBorders>
              <w:top w:val="single" w:sz="4" w:space="0" w:color="auto"/>
              <w:left w:val="single" w:sz="4" w:space="0" w:color="auto"/>
              <w:bottom w:val="single" w:sz="4" w:space="0" w:color="auto"/>
            </w:tcBorders>
          </w:tcPr>
          <w:p w:rsidR="004E765F" w:rsidRPr="0072669D" w:rsidRDefault="004E765F" w:rsidP="004E765F">
            <w:pPr>
              <w:pStyle w:val="ad"/>
            </w:pPr>
            <w:r w:rsidRPr="0072669D">
              <w:t>5 баллов</w:t>
            </w:r>
          </w:p>
        </w:tc>
      </w:tr>
      <w:tr w:rsidR="004E765F" w:rsidRPr="0072669D" w:rsidTr="004073DE">
        <w:tc>
          <w:tcPr>
            <w:tcW w:w="709" w:type="dxa"/>
            <w:tcBorders>
              <w:top w:val="single" w:sz="4" w:space="0" w:color="auto"/>
              <w:bottom w:val="single" w:sz="4" w:space="0" w:color="auto"/>
              <w:right w:val="single" w:sz="4" w:space="0" w:color="auto"/>
            </w:tcBorders>
          </w:tcPr>
          <w:p w:rsidR="004E765F" w:rsidRPr="0072669D" w:rsidRDefault="004E765F" w:rsidP="004E765F">
            <w:pPr>
              <w:pStyle w:val="aa"/>
              <w:jc w:val="center"/>
            </w:pPr>
            <w:bookmarkStart w:id="30" w:name="sub_2171207"/>
            <w:r w:rsidRPr="0072669D">
              <w:t>8.</w:t>
            </w:r>
            <w:bookmarkEnd w:id="30"/>
          </w:p>
        </w:tc>
        <w:tc>
          <w:tcPr>
            <w:tcW w:w="8080" w:type="dxa"/>
            <w:tcBorders>
              <w:top w:val="single" w:sz="4" w:space="0" w:color="auto"/>
              <w:left w:val="single" w:sz="4" w:space="0" w:color="auto"/>
              <w:bottom w:val="single" w:sz="4" w:space="0" w:color="auto"/>
              <w:right w:val="single" w:sz="4" w:space="0" w:color="auto"/>
            </w:tcBorders>
          </w:tcPr>
          <w:p w:rsidR="004E765F" w:rsidRPr="0072669D" w:rsidRDefault="004E765F" w:rsidP="004E765F">
            <w:pPr>
              <w:pStyle w:val="ad"/>
              <w:jc w:val="both"/>
            </w:pPr>
            <w:r w:rsidRPr="0072669D">
              <w:t>Субъект малого и среднего предпринимательства осуществляет свою деятельность на территории моногорода Дорогобужа и (или) на территории муниципальных районов со среднегодовой численностью населения за год, предшествующий году подачи заявки, менее 15 тыс. человек</w:t>
            </w:r>
          </w:p>
        </w:tc>
        <w:tc>
          <w:tcPr>
            <w:tcW w:w="1540" w:type="dxa"/>
            <w:tcBorders>
              <w:top w:val="single" w:sz="4" w:space="0" w:color="auto"/>
              <w:left w:val="single" w:sz="4" w:space="0" w:color="auto"/>
              <w:bottom w:val="single" w:sz="4" w:space="0" w:color="auto"/>
            </w:tcBorders>
          </w:tcPr>
          <w:p w:rsidR="004E765F" w:rsidRPr="0072669D" w:rsidRDefault="004E765F" w:rsidP="004E765F">
            <w:pPr>
              <w:pStyle w:val="ad"/>
            </w:pPr>
            <w:r w:rsidRPr="0072669D">
              <w:t>5 баллов</w:t>
            </w:r>
          </w:p>
        </w:tc>
      </w:tr>
      <w:tr w:rsidR="004E765F" w:rsidRPr="0072669D" w:rsidTr="004073DE">
        <w:tc>
          <w:tcPr>
            <w:tcW w:w="709" w:type="dxa"/>
            <w:vMerge w:val="restart"/>
            <w:tcBorders>
              <w:top w:val="single" w:sz="4" w:space="0" w:color="auto"/>
              <w:bottom w:val="single" w:sz="4" w:space="0" w:color="auto"/>
              <w:right w:val="single" w:sz="4" w:space="0" w:color="auto"/>
            </w:tcBorders>
          </w:tcPr>
          <w:p w:rsidR="004E765F" w:rsidRPr="0072669D" w:rsidRDefault="004E765F" w:rsidP="004E765F">
            <w:pPr>
              <w:pStyle w:val="aa"/>
              <w:jc w:val="center"/>
            </w:pPr>
            <w:r w:rsidRPr="0072669D">
              <w:t>9.</w:t>
            </w:r>
          </w:p>
        </w:tc>
        <w:tc>
          <w:tcPr>
            <w:tcW w:w="8080" w:type="dxa"/>
            <w:tcBorders>
              <w:top w:val="single" w:sz="4" w:space="0" w:color="auto"/>
              <w:left w:val="single" w:sz="4" w:space="0" w:color="auto"/>
              <w:bottom w:val="single" w:sz="4" w:space="0" w:color="auto"/>
              <w:right w:val="single" w:sz="4" w:space="0" w:color="auto"/>
            </w:tcBorders>
          </w:tcPr>
          <w:p w:rsidR="004E765F" w:rsidRPr="0072669D" w:rsidRDefault="004E765F" w:rsidP="004E765F">
            <w:pPr>
              <w:pStyle w:val="ad"/>
              <w:jc w:val="both"/>
            </w:pPr>
            <w:r w:rsidRPr="0072669D">
              <w:t>Субъект малого и среднего предпринимательства осуществляет инновационную деятельность:</w:t>
            </w:r>
          </w:p>
        </w:tc>
        <w:tc>
          <w:tcPr>
            <w:tcW w:w="1540" w:type="dxa"/>
            <w:tcBorders>
              <w:top w:val="single" w:sz="4" w:space="0" w:color="auto"/>
              <w:left w:val="single" w:sz="4" w:space="0" w:color="auto"/>
              <w:bottom w:val="single" w:sz="4" w:space="0" w:color="auto"/>
            </w:tcBorders>
          </w:tcPr>
          <w:p w:rsidR="004E765F" w:rsidRPr="0072669D" w:rsidRDefault="004E765F" w:rsidP="004E765F">
            <w:pPr>
              <w:pStyle w:val="aa"/>
            </w:pPr>
          </w:p>
        </w:tc>
      </w:tr>
      <w:tr w:rsidR="004E765F" w:rsidRPr="0072669D" w:rsidTr="004073DE">
        <w:tc>
          <w:tcPr>
            <w:tcW w:w="709" w:type="dxa"/>
            <w:vMerge/>
            <w:tcBorders>
              <w:top w:val="single" w:sz="4" w:space="0" w:color="auto"/>
              <w:bottom w:val="single" w:sz="4" w:space="0" w:color="auto"/>
              <w:right w:val="single" w:sz="4" w:space="0" w:color="auto"/>
            </w:tcBorders>
          </w:tcPr>
          <w:p w:rsidR="004E765F" w:rsidRPr="0072669D" w:rsidRDefault="004E765F" w:rsidP="004E765F">
            <w:pPr>
              <w:pStyle w:val="aa"/>
            </w:pPr>
          </w:p>
        </w:tc>
        <w:tc>
          <w:tcPr>
            <w:tcW w:w="8080" w:type="dxa"/>
            <w:tcBorders>
              <w:top w:val="single" w:sz="4" w:space="0" w:color="auto"/>
              <w:left w:val="single" w:sz="4" w:space="0" w:color="auto"/>
              <w:bottom w:val="single" w:sz="4" w:space="0" w:color="auto"/>
              <w:right w:val="single" w:sz="4" w:space="0" w:color="auto"/>
            </w:tcBorders>
          </w:tcPr>
          <w:p w:rsidR="004E765F" w:rsidRPr="0072669D" w:rsidRDefault="004E765F" w:rsidP="004E765F">
            <w:pPr>
              <w:pStyle w:val="ad"/>
              <w:jc w:val="both"/>
            </w:pPr>
            <w:r w:rsidRPr="0072669D">
              <w:t>- наличие патентов, лицензионных договоров (лицензий), свидетельств о государственной регистрации прав на результаты интеллектуальной деятельности</w:t>
            </w:r>
          </w:p>
        </w:tc>
        <w:tc>
          <w:tcPr>
            <w:tcW w:w="1540" w:type="dxa"/>
            <w:tcBorders>
              <w:top w:val="single" w:sz="4" w:space="0" w:color="auto"/>
              <w:left w:val="single" w:sz="4" w:space="0" w:color="auto"/>
              <w:bottom w:val="single" w:sz="4" w:space="0" w:color="auto"/>
            </w:tcBorders>
          </w:tcPr>
          <w:p w:rsidR="004E765F" w:rsidRPr="0072669D" w:rsidRDefault="004E765F" w:rsidP="004E765F">
            <w:pPr>
              <w:pStyle w:val="ad"/>
            </w:pPr>
            <w:r w:rsidRPr="0072669D">
              <w:t>3 балла</w:t>
            </w:r>
          </w:p>
        </w:tc>
      </w:tr>
      <w:tr w:rsidR="004E765F" w:rsidRPr="0072669D" w:rsidTr="004073DE">
        <w:tc>
          <w:tcPr>
            <w:tcW w:w="709" w:type="dxa"/>
            <w:vMerge/>
            <w:tcBorders>
              <w:top w:val="single" w:sz="4" w:space="0" w:color="auto"/>
              <w:bottom w:val="single" w:sz="4" w:space="0" w:color="auto"/>
              <w:right w:val="single" w:sz="4" w:space="0" w:color="auto"/>
            </w:tcBorders>
          </w:tcPr>
          <w:p w:rsidR="004E765F" w:rsidRPr="0072669D" w:rsidRDefault="004E765F" w:rsidP="004E765F">
            <w:pPr>
              <w:pStyle w:val="aa"/>
            </w:pPr>
          </w:p>
        </w:tc>
        <w:tc>
          <w:tcPr>
            <w:tcW w:w="8080" w:type="dxa"/>
            <w:tcBorders>
              <w:top w:val="single" w:sz="4" w:space="0" w:color="auto"/>
              <w:left w:val="single" w:sz="4" w:space="0" w:color="auto"/>
              <w:bottom w:val="single" w:sz="4" w:space="0" w:color="auto"/>
              <w:right w:val="single" w:sz="4" w:space="0" w:color="auto"/>
            </w:tcBorders>
          </w:tcPr>
          <w:p w:rsidR="004E765F" w:rsidRPr="0072669D" w:rsidRDefault="004E765F" w:rsidP="004E765F">
            <w:pPr>
              <w:pStyle w:val="ad"/>
              <w:jc w:val="both"/>
            </w:pPr>
            <w:r w:rsidRPr="0072669D">
              <w:t>- наличие заявок на выдачу патентов (свидетельств)</w:t>
            </w:r>
          </w:p>
        </w:tc>
        <w:tc>
          <w:tcPr>
            <w:tcW w:w="1540" w:type="dxa"/>
            <w:tcBorders>
              <w:top w:val="single" w:sz="4" w:space="0" w:color="auto"/>
              <w:left w:val="single" w:sz="4" w:space="0" w:color="auto"/>
              <w:bottom w:val="single" w:sz="4" w:space="0" w:color="auto"/>
            </w:tcBorders>
          </w:tcPr>
          <w:p w:rsidR="004E765F" w:rsidRPr="0072669D" w:rsidRDefault="004E765F" w:rsidP="004E765F">
            <w:pPr>
              <w:pStyle w:val="ad"/>
            </w:pPr>
            <w:r w:rsidRPr="0072669D">
              <w:t>2 балла</w:t>
            </w:r>
          </w:p>
        </w:tc>
      </w:tr>
      <w:tr w:rsidR="004E765F" w:rsidRPr="0072669D" w:rsidTr="004073DE">
        <w:tc>
          <w:tcPr>
            <w:tcW w:w="709" w:type="dxa"/>
            <w:vMerge/>
            <w:tcBorders>
              <w:top w:val="single" w:sz="4" w:space="0" w:color="auto"/>
              <w:bottom w:val="single" w:sz="4" w:space="0" w:color="auto"/>
              <w:right w:val="single" w:sz="4" w:space="0" w:color="auto"/>
            </w:tcBorders>
          </w:tcPr>
          <w:p w:rsidR="004E765F" w:rsidRPr="0072669D" w:rsidRDefault="004E765F" w:rsidP="004E765F">
            <w:pPr>
              <w:pStyle w:val="aa"/>
            </w:pPr>
          </w:p>
        </w:tc>
        <w:tc>
          <w:tcPr>
            <w:tcW w:w="8080" w:type="dxa"/>
            <w:tcBorders>
              <w:top w:val="single" w:sz="4" w:space="0" w:color="auto"/>
              <w:left w:val="single" w:sz="4" w:space="0" w:color="auto"/>
              <w:bottom w:val="single" w:sz="4" w:space="0" w:color="auto"/>
              <w:right w:val="single" w:sz="4" w:space="0" w:color="auto"/>
            </w:tcBorders>
          </w:tcPr>
          <w:p w:rsidR="004E765F" w:rsidRPr="0072669D" w:rsidRDefault="004E765F" w:rsidP="004E765F">
            <w:pPr>
              <w:pStyle w:val="ad"/>
              <w:jc w:val="both"/>
            </w:pPr>
            <w:r w:rsidRPr="0072669D">
              <w:t>- наличие иных документов, подтверждающих осуществление инновационной деятельности</w:t>
            </w:r>
          </w:p>
        </w:tc>
        <w:tc>
          <w:tcPr>
            <w:tcW w:w="1540" w:type="dxa"/>
            <w:tcBorders>
              <w:top w:val="single" w:sz="4" w:space="0" w:color="auto"/>
              <w:left w:val="single" w:sz="4" w:space="0" w:color="auto"/>
              <w:bottom w:val="single" w:sz="4" w:space="0" w:color="auto"/>
            </w:tcBorders>
          </w:tcPr>
          <w:p w:rsidR="004E765F" w:rsidRPr="0072669D" w:rsidRDefault="004E765F" w:rsidP="004E765F">
            <w:pPr>
              <w:pStyle w:val="ad"/>
            </w:pPr>
            <w:r w:rsidRPr="0072669D">
              <w:t>1 балл</w:t>
            </w:r>
          </w:p>
        </w:tc>
      </w:tr>
    </w:tbl>
    <w:p w:rsidR="00AE62F9" w:rsidRPr="009277FD" w:rsidRDefault="00AE62F9" w:rsidP="00AE62F9">
      <w:pPr>
        <w:rPr>
          <w:sz w:val="4"/>
          <w:szCs w:val="4"/>
        </w:rPr>
      </w:pPr>
    </w:p>
    <w:p w:rsidR="00AE62F9" w:rsidRPr="0072669D" w:rsidRDefault="00AE62F9" w:rsidP="00AE62F9">
      <w:pPr>
        <w:pStyle w:val="ab"/>
        <w:rPr>
          <w:sz w:val="22"/>
          <w:szCs w:val="22"/>
        </w:rPr>
      </w:pPr>
      <w:r w:rsidRPr="0072669D">
        <w:rPr>
          <w:sz w:val="22"/>
          <w:szCs w:val="22"/>
        </w:rPr>
        <w:t>─────────────────────────────</w:t>
      </w:r>
    </w:p>
    <w:p w:rsidR="00AE62F9" w:rsidRPr="00FC3778" w:rsidRDefault="00AE62F9" w:rsidP="00AE62F9">
      <w:pPr>
        <w:rPr>
          <w:sz w:val="22"/>
        </w:rPr>
      </w:pPr>
      <w:bookmarkStart w:id="31" w:name="sub_8888"/>
      <w:r w:rsidRPr="0072669D">
        <w:rPr>
          <w:sz w:val="22"/>
        </w:rPr>
        <w:t xml:space="preserve">* Указанный вид экономической деятельности должен быть основным видом экономической </w:t>
      </w:r>
      <w:r w:rsidRPr="0072669D">
        <w:rPr>
          <w:sz w:val="22"/>
        </w:rPr>
        <w:lastRenderedPageBreak/>
        <w:t>деятельности, указанным в выписке из Единого государственного реестра юридических лиц или в выписке</w:t>
      </w:r>
      <w:r w:rsidRPr="00FC3778">
        <w:rPr>
          <w:sz w:val="22"/>
        </w:rPr>
        <w:t xml:space="preserve"> из Единого государственного реестра индивидуальных предпринимателей:</w:t>
      </w:r>
    </w:p>
    <w:bookmarkEnd w:id="31"/>
    <w:p w:rsidR="00AE62F9" w:rsidRPr="00FC3778" w:rsidRDefault="00AE62F9" w:rsidP="00AE62F9">
      <w:pPr>
        <w:rPr>
          <w:sz w:val="22"/>
        </w:rPr>
      </w:pPr>
      <w:r w:rsidRPr="00FC3778">
        <w:rPr>
          <w:sz w:val="22"/>
        </w:rPr>
        <w:t>- для субъектов малого и среднего предпринимательства, зарегистрированных до 1 января года, в котором подается заявка, - начиная с даты не позднее 1 января года, в котором подается заявка;</w:t>
      </w:r>
    </w:p>
    <w:p w:rsidR="00FC3778" w:rsidRPr="0072669D" w:rsidRDefault="00AE62F9" w:rsidP="00AE62F9">
      <w:pPr>
        <w:rPr>
          <w:sz w:val="22"/>
        </w:rPr>
      </w:pPr>
      <w:r w:rsidRPr="00FC3778">
        <w:rPr>
          <w:sz w:val="22"/>
        </w:rPr>
        <w:t xml:space="preserve">- для субъектов малого и среднего предпринимательства, зарегистрированных в году, в котором </w:t>
      </w:r>
      <w:r w:rsidRPr="0072669D">
        <w:rPr>
          <w:sz w:val="22"/>
        </w:rPr>
        <w:t xml:space="preserve">подается заявка, - начиная </w:t>
      </w:r>
      <w:proofErr w:type="gramStart"/>
      <w:r w:rsidRPr="0072669D">
        <w:rPr>
          <w:sz w:val="22"/>
        </w:rPr>
        <w:t>с даты регистрации</w:t>
      </w:r>
      <w:proofErr w:type="gramEnd"/>
      <w:r w:rsidRPr="0072669D">
        <w:rPr>
          <w:sz w:val="22"/>
        </w:rPr>
        <w:t>.</w:t>
      </w:r>
    </w:p>
    <w:p w:rsidR="00AE62F9" w:rsidRPr="0072669D" w:rsidRDefault="00FC3778" w:rsidP="00AE62F9">
      <w:pPr>
        <w:rPr>
          <w:sz w:val="22"/>
        </w:rPr>
      </w:pPr>
      <w:r w:rsidRPr="0072669D">
        <w:rPr>
          <w:sz w:val="22"/>
        </w:rPr>
        <w:t>** Показатель рассчитывается в случае, если истек установленный федеральным законодательством срок представления отчетности за I квартал текущего года.</w:t>
      </w:r>
    </w:p>
    <w:p w:rsidR="00AE62F9" w:rsidRPr="00FC3778" w:rsidRDefault="00AE62F9" w:rsidP="00AE62F9">
      <w:pPr>
        <w:rPr>
          <w:sz w:val="22"/>
        </w:rPr>
      </w:pPr>
      <w:bookmarkStart w:id="32" w:name="sub_9999"/>
      <w:proofErr w:type="gramStart"/>
      <w:r w:rsidRPr="0072669D">
        <w:rPr>
          <w:sz w:val="22"/>
        </w:rPr>
        <w:t>**</w:t>
      </w:r>
      <w:r w:rsidR="00FC3778" w:rsidRPr="0072669D">
        <w:rPr>
          <w:sz w:val="22"/>
        </w:rPr>
        <w:t>*</w:t>
      </w:r>
      <w:r w:rsidRPr="0072669D">
        <w:rPr>
          <w:sz w:val="22"/>
        </w:rPr>
        <w:t xml:space="preserve"> </w:t>
      </w:r>
      <w:r w:rsidR="00DD2917" w:rsidRPr="00FC76D1">
        <w:rPr>
          <w:sz w:val="22"/>
        </w:rPr>
        <w:t>С</w:t>
      </w:r>
      <w:r w:rsidRPr="0072669D">
        <w:rPr>
          <w:sz w:val="22"/>
        </w:rPr>
        <w:t xml:space="preserve">реднемесячная заработная плата по организации рассчитывается на основании данных, указанных в </w:t>
      </w:r>
      <w:r w:rsidRPr="0072669D">
        <w:rPr>
          <w:rStyle w:val="a4"/>
          <w:color w:val="auto"/>
          <w:sz w:val="22"/>
        </w:rPr>
        <w:t>форме 4-</w:t>
      </w:r>
      <w:r w:rsidRPr="00FC3778">
        <w:rPr>
          <w:rStyle w:val="a4"/>
          <w:color w:val="auto"/>
          <w:sz w:val="22"/>
        </w:rPr>
        <w:t>ФСС</w:t>
      </w:r>
      <w:r w:rsidRPr="00FC3778">
        <w:rPr>
          <w:sz w:val="22"/>
        </w:rPr>
        <w:t xml:space="preserve">, за последний отчетный период на дату объявления </w:t>
      </w:r>
      <w:r w:rsidR="00D807AE" w:rsidRPr="00FC3778">
        <w:rPr>
          <w:sz w:val="22"/>
        </w:rPr>
        <w:t>отбор</w:t>
      </w:r>
      <w:r w:rsidRPr="00FC3778">
        <w:rPr>
          <w:sz w:val="22"/>
        </w:rPr>
        <w:t>а, а и</w:t>
      </w:r>
      <w:r w:rsidR="00A262ED" w:rsidRPr="00FC3778">
        <w:rPr>
          <w:sz w:val="22"/>
        </w:rPr>
        <w:t>менно как отношение показателя «</w:t>
      </w:r>
      <w:r w:rsidRPr="00FC3778">
        <w:rPr>
          <w:sz w:val="22"/>
        </w:rPr>
        <w:t>Суммы выплат и иных вознаграждений, начи</w:t>
      </w:r>
      <w:r w:rsidR="00A262ED" w:rsidRPr="00FC3778">
        <w:rPr>
          <w:sz w:val="22"/>
        </w:rPr>
        <w:t>сленных в пользу физических лиц»</w:t>
      </w:r>
      <w:r w:rsidRPr="00FC3778">
        <w:rPr>
          <w:sz w:val="22"/>
        </w:rPr>
        <w:t xml:space="preserve"> (графа 3 </w:t>
      </w:r>
      <w:r w:rsidRPr="00FC3778">
        <w:rPr>
          <w:rStyle w:val="a4"/>
          <w:color w:val="auto"/>
          <w:sz w:val="22"/>
        </w:rPr>
        <w:t>строки 1</w:t>
      </w:r>
      <w:r w:rsidR="00A262ED" w:rsidRPr="00FC3778">
        <w:rPr>
          <w:sz w:val="22"/>
        </w:rPr>
        <w:t xml:space="preserve"> таблицы «</w:t>
      </w:r>
      <w:r w:rsidRPr="00FC3778">
        <w:rPr>
          <w:sz w:val="22"/>
        </w:rPr>
        <w:t>Расчет базы для начисления страховых взносов</w:t>
      </w:r>
      <w:r w:rsidR="00A262ED" w:rsidRPr="00FC3778">
        <w:rPr>
          <w:sz w:val="22"/>
        </w:rPr>
        <w:t>»</w:t>
      </w:r>
      <w:r w:rsidRPr="00FC3778">
        <w:rPr>
          <w:sz w:val="22"/>
        </w:rPr>
        <w:t xml:space="preserve"> формы 4-ФСС) к произведению показателя </w:t>
      </w:r>
      <w:r w:rsidR="00A262ED" w:rsidRPr="00FC3778">
        <w:rPr>
          <w:sz w:val="22"/>
        </w:rPr>
        <w:t>«</w:t>
      </w:r>
      <w:r w:rsidRPr="00FC3778">
        <w:rPr>
          <w:sz w:val="22"/>
        </w:rPr>
        <w:t>Среднесписочная численность работников</w:t>
      </w:r>
      <w:r w:rsidR="00A262ED" w:rsidRPr="00FC3778">
        <w:rPr>
          <w:sz w:val="22"/>
        </w:rPr>
        <w:t>»</w:t>
      </w:r>
      <w:r w:rsidRPr="00FC3778">
        <w:rPr>
          <w:sz w:val="22"/>
        </w:rPr>
        <w:t xml:space="preserve"> (</w:t>
      </w:r>
      <w:r w:rsidRPr="00FC3778">
        <w:rPr>
          <w:rStyle w:val="a4"/>
          <w:color w:val="auto"/>
          <w:sz w:val="22"/>
        </w:rPr>
        <w:t>поле</w:t>
      </w:r>
      <w:r w:rsidRPr="00FC3778">
        <w:rPr>
          <w:sz w:val="22"/>
        </w:rPr>
        <w:t xml:space="preserve"> </w:t>
      </w:r>
      <w:r w:rsidR="00A262ED" w:rsidRPr="00FC3778">
        <w:rPr>
          <w:sz w:val="22"/>
        </w:rPr>
        <w:t>«</w:t>
      </w:r>
      <w:r w:rsidRPr="00FC3778">
        <w:rPr>
          <w:sz w:val="22"/>
        </w:rPr>
        <w:t>Среднесписочная численность работников</w:t>
      </w:r>
      <w:r w:rsidR="00A262ED" w:rsidRPr="00FC3778">
        <w:rPr>
          <w:sz w:val="22"/>
        </w:rPr>
        <w:t>»</w:t>
      </w:r>
      <w:r w:rsidRPr="00FC3778">
        <w:rPr>
          <w:sz w:val="22"/>
        </w:rPr>
        <w:t xml:space="preserve"> титульного</w:t>
      </w:r>
      <w:proofErr w:type="gramEnd"/>
      <w:r w:rsidRPr="00FC3778">
        <w:rPr>
          <w:sz w:val="22"/>
        </w:rPr>
        <w:t xml:space="preserve"> листа формы 4-ФСС) и количества месяцев последнего отчетного периода (3, 6, 9, 12 месяцев).</w:t>
      </w:r>
    </w:p>
    <w:p w:rsidR="00AE62F9" w:rsidRPr="00FC3778" w:rsidRDefault="00AE62F9" w:rsidP="00AE62F9">
      <w:pPr>
        <w:rPr>
          <w:sz w:val="22"/>
        </w:rPr>
      </w:pPr>
      <w:bookmarkStart w:id="33" w:name="sub_2171208"/>
      <w:bookmarkEnd w:id="32"/>
      <w:r w:rsidRPr="00FC3778">
        <w:rPr>
          <w:sz w:val="22"/>
        </w:rPr>
        <w:t xml:space="preserve">В расчете используется </w:t>
      </w:r>
      <w:r w:rsidRPr="00FC3778">
        <w:rPr>
          <w:rStyle w:val="a4"/>
          <w:color w:val="auto"/>
          <w:sz w:val="22"/>
        </w:rPr>
        <w:t xml:space="preserve">минимальный </w:t>
      </w:r>
      <w:proofErr w:type="gramStart"/>
      <w:r w:rsidRPr="00FC3778">
        <w:rPr>
          <w:rStyle w:val="a4"/>
          <w:color w:val="auto"/>
          <w:sz w:val="22"/>
        </w:rPr>
        <w:t>размер оплаты</w:t>
      </w:r>
      <w:r w:rsidRPr="00FC3778">
        <w:rPr>
          <w:sz w:val="22"/>
        </w:rPr>
        <w:t xml:space="preserve"> труда</w:t>
      </w:r>
      <w:proofErr w:type="gramEnd"/>
      <w:r w:rsidRPr="00FC3778">
        <w:rPr>
          <w:sz w:val="22"/>
        </w:rPr>
        <w:t xml:space="preserve">, установленный </w:t>
      </w:r>
      <w:r w:rsidRPr="00FC3778">
        <w:rPr>
          <w:rStyle w:val="a4"/>
          <w:color w:val="auto"/>
          <w:sz w:val="22"/>
        </w:rPr>
        <w:t>Федеральным законом</w:t>
      </w:r>
      <w:r w:rsidR="00A262ED" w:rsidRPr="00FC3778">
        <w:rPr>
          <w:sz w:val="22"/>
        </w:rPr>
        <w:t xml:space="preserve"> «</w:t>
      </w:r>
      <w:r w:rsidRPr="00FC3778">
        <w:rPr>
          <w:sz w:val="22"/>
        </w:rPr>
        <w:t>О минимальном размере оплаты труда</w:t>
      </w:r>
      <w:r w:rsidR="00A262ED" w:rsidRPr="00FC3778">
        <w:rPr>
          <w:sz w:val="22"/>
        </w:rPr>
        <w:t>»</w:t>
      </w:r>
      <w:r w:rsidRPr="00FC3778">
        <w:rPr>
          <w:sz w:val="22"/>
        </w:rPr>
        <w:t xml:space="preserve"> на дату подачи заявки.</w:t>
      </w:r>
    </w:p>
    <w:p w:rsidR="00AE62F9" w:rsidRPr="00FC3778" w:rsidRDefault="00AE62F9" w:rsidP="00AE62F9">
      <w:pPr>
        <w:rPr>
          <w:sz w:val="22"/>
        </w:rPr>
      </w:pPr>
      <w:bookmarkStart w:id="34" w:name="sub_11111"/>
      <w:bookmarkEnd w:id="33"/>
      <w:proofErr w:type="gramStart"/>
      <w:r w:rsidRPr="00FC3778">
        <w:rPr>
          <w:sz w:val="22"/>
        </w:rPr>
        <w:t>***</w:t>
      </w:r>
      <w:r w:rsidR="00FC3778">
        <w:rPr>
          <w:sz w:val="22"/>
        </w:rPr>
        <w:t>*</w:t>
      </w:r>
      <w:r w:rsidRPr="00FC3778">
        <w:rPr>
          <w:sz w:val="22"/>
        </w:rPr>
        <w:t xml:space="preserve"> </w:t>
      </w:r>
      <w:r w:rsidR="00DD2917" w:rsidRPr="00FC76D1">
        <w:rPr>
          <w:sz w:val="22"/>
        </w:rPr>
        <w:t>Б</w:t>
      </w:r>
      <w:r w:rsidRPr="00FC3778">
        <w:rPr>
          <w:sz w:val="22"/>
        </w:rPr>
        <w:t>юджетный эффект предоставления субсидии рассчитывается как соотношение объема уплаченных налогов, сборов и иных обязательных платежей в бюджетную систему Российской Федерации (без учета налога на добавленную стоимость и акцизов) по месту нахождения субъекта малого и среднего предпринимательства (месту нахождения его обособленных подразделений, месту нахождения принадлежащих ему недвижимого имущества и транспортных средств) на территории Смоленской области в году подачи заявки (за период</w:t>
      </w:r>
      <w:proofErr w:type="gramEnd"/>
      <w:r w:rsidRPr="00FC3778">
        <w:rPr>
          <w:sz w:val="22"/>
        </w:rPr>
        <w:t xml:space="preserve"> начиная с 1 января по </w:t>
      </w:r>
      <w:proofErr w:type="gramStart"/>
      <w:r w:rsidRPr="00FC3778">
        <w:rPr>
          <w:sz w:val="22"/>
        </w:rPr>
        <w:t>последний полный месяц</w:t>
      </w:r>
      <w:proofErr w:type="gramEnd"/>
      <w:r w:rsidRPr="00FC3778">
        <w:rPr>
          <w:sz w:val="22"/>
        </w:rPr>
        <w:t xml:space="preserve"> года подачи заявки (включительно), предшествующий дате объявления </w:t>
      </w:r>
      <w:r w:rsidR="00D807AE" w:rsidRPr="00FC3778">
        <w:rPr>
          <w:sz w:val="22"/>
        </w:rPr>
        <w:t>отбор</w:t>
      </w:r>
      <w:r w:rsidRPr="00FC3778">
        <w:rPr>
          <w:sz w:val="22"/>
        </w:rPr>
        <w:t>а) к размеру субсидии субъекта малого и среднего предпринимательства, рассчитанному в пределах сумм, подтверждающих целевое использование, и предельного размера субсидии на одного субъекта малого и среднего предпринимательства.</w:t>
      </w:r>
      <w:bookmarkEnd w:id="34"/>
    </w:p>
    <w:sectPr w:rsidR="00AE62F9" w:rsidRPr="00FC3778" w:rsidSect="00FC38B2">
      <w:headerReference w:type="default" r:id="rId45"/>
      <w:footerReference w:type="default" r:id="rId46"/>
      <w:headerReference w:type="first" r:id="rId47"/>
      <w:pgSz w:w="11900" w:h="16800"/>
      <w:pgMar w:top="1134" w:right="567" w:bottom="1134" w:left="1134" w:header="567" w:footer="567"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CA5" w:rsidRDefault="00A12CA5">
      <w:r>
        <w:separator/>
      </w:r>
    </w:p>
  </w:endnote>
  <w:endnote w:type="continuationSeparator" w:id="0">
    <w:p w:rsidR="00A12CA5" w:rsidRDefault="00A12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149" w:rsidRDefault="003D6149">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03"/>
      <w:gridCol w:w="3398"/>
      <w:gridCol w:w="3398"/>
    </w:tblGrid>
    <w:tr w:rsidR="00CA0C7D" w:rsidRPr="005837F9">
      <w:tc>
        <w:tcPr>
          <w:tcW w:w="3433" w:type="dxa"/>
          <w:tcBorders>
            <w:top w:val="nil"/>
            <w:left w:val="nil"/>
            <w:bottom w:val="nil"/>
            <w:right w:val="nil"/>
          </w:tcBorders>
        </w:tcPr>
        <w:p w:rsidR="00CA0C7D" w:rsidRPr="005837F9" w:rsidRDefault="00CA0C7D">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CA0C7D" w:rsidRPr="005837F9" w:rsidRDefault="00CA0C7D">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CA0C7D" w:rsidRPr="005837F9" w:rsidRDefault="00CA0C7D">
          <w:pPr>
            <w:ind w:firstLine="0"/>
            <w:jc w:val="right"/>
            <w:rPr>
              <w:rFonts w:ascii="Times New Roman" w:hAnsi="Times New Roman" w:cs="Times New Roman"/>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F41" w:rsidRPr="003D6149" w:rsidRDefault="00724F41" w:rsidP="003D6149">
    <w:pPr>
      <w:pStyle w:val="af1"/>
    </w:pPr>
    <w:bookmarkStart w:id="27" w:name="_GoBack"/>
    <w:bookmarkEnd w:id="27"/>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C7D" w:rsidRDefault="00CA0C7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C7D" w:rsidRDefault="00CA0C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CA5" w:rsidRDefault="00A12CA5">
      <w:r>
        <w:separator/>
      </w:r>
    </w:p>
  </w:footnote>
  <w:footnote w:type="continuationSeparator" w:id="0">
    <w:p w:rsidR="00A12CA5" w:rsidRDefault="00A12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149" w:rsidRDefault="003D6149">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C7D" w:rsidRDefault="00CA0C7D" w:rsidP="000A4F52">
    <w:pPr>
      <w:pStyle w:val="af"/>
      <w:tabs>
        <w:tab w:val="clear" w:pos="4677"/>
      </w:tabs>
      <w:ind w:firstLine="0"/>
      <w:jc w:val="center"/>
    </w:pPr>
    <w:r>
      <w:fldChar w:fldCharType="begin"/>
    </w:r>
    <w:r>
      <w:instrText>PAGE   \* MERGEFORMAT</w:instrText>
    </w:r>
    <w:r>
      <w:fldChar w:fldCharType="separate"/>
    </w:r>
    <w:r w:rsidR="003D6149">
      <w:rPr>
        <w:noProof/>
      </w:rPr>
      <w:t>30</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149" w:rsidRDefault="003D6149">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C7D" w:rsidRDefault="00CA0C7D">
    <w:pPr>
      <w:pStyle w:val="af"/>
      <w:jc w:val="center"/>
    </w:pPr>
    <w:r>
      <w:fldChar w:fldCharType="begin"/>
    </w:r>
    <w:r>
      <w:instrText>PAGE   \* MERGEFORMAT</w:instrText>
    </w:r>
    <w:r>
      <w:fldChar w:fldCharType="separate"/>
    </w:r>
    <w:r w:rsidR="003D6149">
      <w:rPr>
        <w:noProof/>
      </w:rPr>
      <w:t>32</w:t>
    </w:r>
    <w:r>
      <w:fldChar w:fldCharType="end"/>
    </w:r>
  </w:p>
  <w:p w:rsidR="00CA0C7D" w:rsidRPr="009D48CB" w:rsidRDefault="00CA0C7D" w:rsidP="0024546D">
    <w:pPr>
      <w:pStyle w:val="af"/>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C7D" w:rsidRDefault="00CA0C7D">
    <w:pPr>
      <w:pStyle w:val="af"/>
      <w:jc w:val="center"/>
    </w:pPr>
    <w:r>
      <w:fldChar w:fldCharType="begin"/>
    </w:r>
    <w:r>
      <w:instrText>PAGE   \* MERGEFORMAT</w:instrText>
    </w:r>
    <w:r>
      <w:fldChar w:fldCharType="separate"/>
    </w:r>
    <w:r w:rsidR="003D6149">
      <w:rPr>
        <w:noProof/>
      </w:rPr>
      <w:t>37</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166375"/>
      <w:docPartObj>
        <w:docPartGallery w:val="Page Numbers (Top of Page)"/>
        <w:docPartUnique/>
      </w:docPartObj>
    </w:sdtPr>
    <w:sdtEndPr/>
    <w:sdtContent>
      <w:p w:rsidR="00CA0C7D" w:rsidRDefault="00CA0C7D">
        <w:pPr>
          <w:pStyle w:val="af"/>
          <w:jc w:val="center"/>
        </w:pPr>
        <w:r>
          <w:fldChar w:fldCharType="begin"/>
        </w:r>
        <w:r>
          <w:instrText>PAGE   \* MERGEFORMAT</w:instrText>
        </w:r>
        <w:r>
          <w:fldChar w:fldCharType="separate"/>
        </w:r>
        <w:r w:rsidR="003D6149">
          <w:rPr>
            <w:noProof/>
          </w:rPr>
          <w:t>33</w:t>
        </w:r>
        <w:r>
          <w:fldChar w:fldCharType="end"/>
        </w:r>
      </w:p>
    </w:sdtContent>
  </w:sdt>
  <w:p w:rsidR="00CA0C7D" w:rsidRDefault="00CA0C7D">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4EF"/>
    <w:multiLevelType w:val="hybridMultilevel"/>
    <w:tmpl w:val="E8AEDC1E"/>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AE294D"/>
    <w:multiLevelType w:val="hybridMultilevel"/>
    <w:tmpl w:val="3C1EC20A"/>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8E630D"/>
    <w:multiLevelType w:val="hybridMultilevel"/>
    <w:tmpl w:val="8BD61D44"/>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0F02F1"/>
    <w:multiLevelType w:val="hybridMultilevel"/>
    <w:tmpl w:val="EC1C936E"/>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582ACC"/>
    <w:multiLevelType w:val="hybridMultilevel"/>
    <w:tmpl w:val="170EC3A4"/>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035F3E"/>
    <w:multiLevelType w:val="hybridMultilevel"/>
    <w:tmpl w:val="EE98E74E"/>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3E413D"/>
    <w:multiLevelType w:val="hybridMultilevel"/>
    <w:tmpl w:val="E2988B58"/>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B3174E"/>
    <w:multiLevelType w:val="hybridMultilevel"/>
    <w:tmpl w:val="908CD498"/>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8575A3E"/>
    <w:multiLevelType w:val="hybridMultilevel"/>
    <w:tmpl w:val="A59E06CC"/>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3DF2933"/>
    <w:multiLevelType w:val="hybridMultilevel"/>
    <w:tmpl w:val="7402CD64"/>
    <w:lvl w:ilvl="0" w:tplc="668096C4">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64E97922"/>
    <w:multiLevelType w:val="hybridMultilevel"/>
    <w:tmpl w:val="CF5205DC"/>
    <w:lvl w:ilvl="0" w:tplc="668096C4">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1"/>
  </w:num>
  <w:num w:numId="2">
    <w:abstractNumId w:val="8"/>
  </w:num>
  <w:num w:numId="3">
    <w:abstractNumId w:val="2"/>
  </w:num>
  <w:num w:numId="4">
    <w:abstractNumId w:val="1"/>
  </w:num>
  <w:num w:numId="5">
    <w:abstractNumId w:val="6"/>
  </w:num>
  <w:num w:numId="6">
    <w:abstractNumId w:val="9"/>
  </w:num>
  <w:num w:numId="7">
    <w:abstractNumId w:val="10"/>
  </w:num>
  <w:num w:numId="8">
    <w:abstractNumId w:val="4"/>
  </w:num>
  <w:num w:numId="9">
    <w:abstractNumId w:val="7"/>
  </w:num>
  <w:num w:numId="10">
    <w:abstractNumId w:val="0"/>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Fmt w:val="chicago"/>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EF6"/>
    <w:rsid w:val="0000040C"/>
    <w:rsid w:val="00000612"/>
    <w:rsid w:val="00003AF0"/>
    <w:rsid w:val="00003B6E"/>
    <w:rsid w:val="00007493"/>
    <w:rsid w:val="00007C55"/>
    <w:rsid w:val="00011EF6"/>
    <w:rsid w:val="00011FB9"/>
    <w:rsid w:val="000121F0"/>
    <w:rsid w:val="0001391F"/>
    <w:rsid w:val="00014252"/>
    <w:rsid w:val="00020DB9"/>
    <w:rsid w:val="000212CE"/>
    <w:rsid w:val="00021682"/>
    <w:rsid w:val="000242B1"/>
    <w:rsid w:val="000248DD"/>
    <w:rsid w:val="00027EC4"/>
    <w:rsid w:val="00031374"/>
    <w:rsid w:val="000325F2"/>
    <w:rsid w:val="00034378"/>
    <w:rsid w:val="0003466F"/>
    <w:rsid w:val="000362A0"/>
    <w:rsid w:val="00040AE3"/>
    <w:rsid w:val="00042FAD"/>
    <w:rsid w:val="000431D8"/>
    <w:rsid w:val="0004420B"/>
    <w:rsid w:val="000455FE"/>
    <w:rsid w:val="00046E1D"/>
    <w:rsid w:val="000500E9"/>
    <w:rsid w:val="00050180"/>
    <w:rsid w:val="000511DB"/>
    <w:rsid w:val="00051B14"/>
    <w:rsid w:val="00052A4F"/>
    <w:rsid w:val="000531F3"/>
    <w:rsid w:val="00055255"/>
    <w:rsid w:val="000561E4"/>
    <w:rsid w:val="000569B4"/>
    <w:rsid w:val="00057885"/>
    <w:rsid w:val="000631C0"/>
    <w:rsid w:val="00066796"/>
    <w:rsid w:val="00067975"/>
    <w:rsid w:val="00072562"/>
    <w:rsid w:val="000749F4"/>
    <w:rsid w:val="00074B83"/>
    <w:rsid w:val="000758C7"/>
    <w:rsid w:val="00075DCE"/>
    <w:rsid w:val="0008073C"/>
    <w:rsid w:val="00080809"/>
    <w:rsid w:val="00081291"/>
    <w:rsid w:val="00081756"/>
    <w:rsid w:val="00082DF1"/>
    <w:rsid w:val="0008583D"/>
    <w:rsid w:val="000867E7"/>
    <w:rsid w:val="0009275D"/>
    <w:rsid w:val="00092B5D"/>
    <w:rsid w:val="00092C19"/>
    <w:rsid w:val="00093759"/>
    <w:rsid w:val="00095230"/>
    <w:rsid w:val="0009607D"/>
    <w:rsid w:val="00097040"/>
    <w:rsid w:val="000A0B30"/>
    <w:rsid w:val="000A220E"/>
    <w:rsid w:val="000A4F52"/>
    <w:rsid w:val="000A5882"/>
    <w:rsid w:val="000A7501"/>
    <w:rsid w:val="000B1D5F"/>
    <w:rsid w:val="000B2509"/>
    <w:rsid w:val="000B25C8"/>
    <w:rsid w:val="000B31EA"/>
    <w:rsid w:val="000B33CC"/>
    <w:rsid w:val="000B3CAC"/>
    <w:rsid w:val="000B5B88"/>
    <w:rsid w:val="000B61AC"/>
    <w:rsid w:val="000B68E0"/>
    <w:rsid w:val="000B6CE2"/>
    <w:rsid w:val="000C05BF"/>
    <w:rsid w:val="000C0D86"/>
    <w:rsid w:val="000C1044"/>
    <w:rsid w:val="000C121F"/>
    <w:rsid w:val="000D0EAE"/>
    <w:rsid w:val="000D1887"/>
    <w:rsid w:val="000D1A3B"/>
    <w:rsid w:val="000D2916"/>
    <w:rsid w:val="000D291E"/>
    <w:rsid w:val="000D2AA2"/>
    <w:rsid w:val="000D3335"/>
    <w:rsid w:val="000D4EB1"/>
    <w:rsid w:val="000D59BE"/>
    <w:rsid w:val="000D7B60"/>
    <w:rsid w:val="000E03EC"/>
    <w:rsid w:val="000E0A30"/>
    <w:rsid w:val="000E4EA8"/>
    <w:rsid w:val="000F0FC5"/>
    <w:rsid w:val="000F1719"/>
    <w:rsid w:val="000F37F7"/>
    <w:rsid w:val="000F4B3C"/>
    <w:rsid w:val="000F521F"/>
    <w:rsid w:val="000F6384"/>
    <w:rsid w:val="00101A65"/>
    <w:rsid w:val="00101D4A"/>
    <w:rsid w:val="00102486"/>
    <w:rsid w:val="001106BF"/>
    <w:rsid w:val="001107C2"/>
    <w:rsid w:val="00110933"/>
    <w:rsid w:val="001111F2"/>
    <w:rsid w:val="00112296"/>
    <w:rsid w:val="0011253D"/>
    <w:rsid w:val="001125F0"/>
    <w:rsid w:val="0011394F"/>
    <w:rsid w:val="00121D3F"/>
    <w:rsid w:val="00121ED5"/>
    <w:rsid w:val="0012506A"/>
    <w:rsid w:val="00125543"/>
    <w:rsid w:val="001262B5"/>
    <w:rsid w:val="00126BA0"/>
    <w:rsid w:val="00130E43"/>
    <w:rsid w:val="0013155A"/>
    <w:rsid w:val="00132A60"/>
    <w:rsid w:val="00133465"/>
    <w:rsid w:val="0013650B"/>
    <w:rsid w:val="00137189"/>
    <w:rsid w:val="0014140C"/>
    <w:rsid w:val="00141574"/>
    <w:rsid w:val="00141B08"/>
    <w:rsid w:val="00144955"/>
    <w:rsid w:val="00145750"/>
    <w:rsid w:val="00145E68"/>
    <w:rsid w:val="0014632A"/>
    <w:rsid w:val="00147A45"/>
    <w:rsid w:val="00150588"/>
    <w:rsid w:val="00150A70"/>
    <w:rsid w:val="001525B2"/>
    <w:rsid w:val="00154028"/>
    <w:rsid w:val="001540C8"/>
    <w:rsid w:val="001540E2"/>
    <w:rsid w:val="001545E5"/>
    <w:rsid w:val="00154FF8"/>
    <w:rsid w:val="00157511"/>
    <w:rsid w:val="00157D3D"/>
    <w:rsid w:val="0016126A"/>
    <w:rsid w:val="001618A3"/>
    <w:rsid w:val="00162337"/>
    <w:rsid w:val="00164055"/>
    <w:rsid w:val="001644A8"/>
    <w:rsid w:val="00165DB9"/>
    <w:rsid w:val="0016705F"/>
    <w:rsid w:val="001710E1"/>
    <w:rsid w:val="001713DC"/>
    <w:rsid w:val="00172706"/>
    <w:rsid w:val="0017336A"/>
    <w:rsid w:val="00176924"/>
    <w:rsid w:val="001776DE"/>
    <w:rsid w:val="00182610"/>
    <w:rsid w:val="00183B37"/>
    <w:rsid w:val="001859CD"/>
    <w:rsid w:val="00185FD8"/>
    <w:rsid w:val="001866D1"/>
    <w:rsid w:val="00187457"/>
    <w:rsid w:val="0019153F"/>
    <w:rsid w:val="00192CF0"/>
    <w:rsid w:val="00193E0E"/>
    <w:rsid w:val="0019418F"/>
    <w:rsid w:val="00195503"/>
    <w:rsid w:val="001959FE"/>
    <w:rsid w:val="00197931"/>
    <w:rsid w:val="001A2708"/>
    <w:rsid w:val="001A550F"/>
    <w:rsid w:val="001A5C2C"/>
    <w:rsid w:val="001A65A4"/>
    <w:rsid w:val="001B1A5C"/>
    <w:rsid w:val="001B25E6"/>
    <w:rsid w:val="001B40EE"/>
    <w:rsid w:val="001C28E5"/>
    <w:rsid w:val="001C3FA5"/>
    <w:rsid w:val="001C571B"/>
    <w:rsid w:val="001C72A3"/>
    <w:rsid w:val="001D14C6"/>
    <w:rsid w:val="001D3331"/>
    <w:rsid w:val="001D644B"/>
    <w:rsid w:val="001D6E66"/>
    <w:rsid w:val="001D7E52"/>
    <w:rsid w:val="001E1105"/>
    <w:rsid w:val="001E1314"/>
    <w:rsid w:val="001E26F1"/>
    <w:rsid w:val="001E29FB"/>
    <w:rsid w:val="001E3439"/>
    <w:rsid w:val="001F0845"/>
    <w:rsid w:val="001F1B5B"/>
    <w:rsid w:val="001F310E"/>
    <w:rsid w:val="001F50FB"/>
    <w:rsid w:val="001F57A8"/>
    <w:rsid w:val="00202097"/>
    <w:rsid w:val="00204B8C"/>
    <w:rsid w:val="002056F6"/>
    <w:rsid w:val="00210D2F"/>
    <w:rsid w:val="00211925"/>
    <w:rsid w:val="00212658"/>
    <w:rsid w:val="00212FD9"/>
    <w:rsid w:val="00213093"/>
    <w:rsid w:val="002133A9"/>
    <w:rsid w:val="00214B64"/>
    <w:rsid w:val="00214C57"/>
    <w:rsid w:val="00215063"/>
    <w:rsid w:val="002155DC"/>
    <w:rsid w:val="00215C19"/>
    <w:rsid w:val="00216BBA"/>
    <w:rsid w:val="00222E58"/>
    <w:rsid w:val="00223E1A"/>
    <w:rsid w:val="002279DD"/>
    <w:rsid w:val="00233113"/>
    <w:rsid w:val="0023315F"/>
    <w:rsid w:val="00233428"/>
    <w:rsid w:val="002341AC"/>
    <w:rsid w:val="002346AD"/>
    <w:rsid w:val="00234C64"/>
    <w:rsid w:val="0023669C"/>
    <w:rsid w:val="00236BCD"/>
    <w:rsid w:val="002416F6"/>
    <w:rsid w:val="00241773"/>
    <w:rsid w:val="00241C1A"/>
    <w:rsid w:val="00242B3D"/>
    <w:rsid w:val="00243342"/>
    <w:rsid w:val="002442A6"/>
    <w:rsid w:val="002447C7"/>
    <w:rsid w:val="0024546D"/>
    <w:rsid w:val="00247A18"/>
    <w:rsid w:val="0025000F"/>
    <w:rsid w:val="00251436"/>
    <w:rsid w:val="002520E0"/>
    <w:rsid w:val="0025277A"/>
    <w:rsid w:val="00255FAE"/>
    <w:rsid w:val="00262049"/>
    <w:rsid w:val="0026548E"/>
    <w:rsid w:val="00270167"/>
    <w:rsid w:val="00270169"/>
    <w:rsid w:val="00270557"/>
    <w:rsid w:val="0027330D"/>
    <w:rsid w:val="00273830"/>
    <w:rsid w:val="00275087"/>
    <w:rsid w:val="00275590"/>
    <w:rsid w:val="00276432"/>
    <w:rsid w:val="00276484"/>
    <w:rsid w:val="0027670D"/>
    <w:rsid w:val="00277971"/>
    <w:rsid w:val="00277BC6"/>
    <w:rsid w:val="00280061"/>
    <w:rsid w:val="00280A4B"/>
    <w:rsid w:val="002819D8"/>
    <w:rsid w:val="00282355"/>
    <w:rsid w:val="00282C94"/>
    <w:rsid w:val="002867F8"/>
    <w:rsid w:val="00287BB0"/>
    <w:rsid w:val="00287CB1"/>
    <w:rsid w:val="00292AD4"/>
    <w:rsid w:val="002935F4"/>
    <w:rsid w:val="00296662"/>
    <w:rsid w:val="0029765C"/>
    <w:rsid w:val="002A052F"/>
    <w:rsid w:val="002A1FA9"/>
    <w:rsid w:val="002A1FF7"/>
    <w:rsid w:val="002A3B55"/>
    <w:rsid w:val="002A76F9"/>
    <w:rsid w:val="002A7803"/>
    <w:rsid w:val="002B25FB"/>
    <w:rsid w:val="002B2C30"/>
    <w:rsid w:val="002B6837"/>
    <w:rsid w:val="002B6C06"/>
    <w:rsid w:val="002B72B5"/>
    <w:rsid w:val="002C143D"/>
    <w:rsid w:val="002C183E"/>
    <w:rsid w:val="002C244E"/>
    <w:rsid w:val="002C530D"/>
    <w:rsid w:val="002C668D"/>
    <w:rsid w:val="002D1CBC"/>
    <w:rsid w:val="002D2160"/>
    <w:rsid w:val="002D3E1D"/>
    <w:rsid w:val="002E0170"/>
    <w:rsid w:val="002E0A31"/>
    <w:rsid w:val="002E0C28"/>
    <w:rsid w:val="002E0DEF"/>
    <w:rsid w:val="002E3799"/>
    <w:rsid w:val="002E3E06"/>
    <w:rsid w:val="002E581C"/>
    <w:rsid w:val="002E5ADE"/>
    <w:rsid w:val="002E5AFC"/>
    <w:rsid w:val="002E64E1"/>
    <w:rsid w:val="002E76DF"/>
    <w:rsid w:val="002F0C62"/>
    <w:rsid w:val="002F101A"/>
    <w:rsid w:val="002F15ED"/>
    <w:rsid w:val="002F2557"/>
    <w:rsid w:val="002F25DB"/>
    <w:rsid w:val="002F6B85"/>
    <w:rsid w:val="002F6EDA"/>
    <w:rsid w:val="002F777E"/>
    <w:rsid w:val="003007C6"/>
    <w:rsid w:val="00300F29"/>
    <w:rsid w:val="00301482"/>
    <w:rsid w:val="00303DF7"/>
    <w:rsid w:val="00306547"/>
    <w:rsid w:val="0030699E"/>
    <w:rsid w:val="00313E9A"/>
    <w:rsid w:val="003145D2"/>
    <w:rsid w:val="00315C66"/>
    <w:rsid w:val="00316567"/>
    <w:rsid w:val="00317579"/>
    <w:rsid w:val="0032002A"/>
    <w:rsid w:val="0032018E"/>
    <w:rsid w:val="0032061B"/>
    <w:rsid w:val="00320851"/>
    <w:rsid w:val="00320F79"/>
    <w:rsid w:val="003212D0"/>
    <w:rsid w:val="00321DF1"/>
    <w:rsid w:val="00322892"/>
    <w:rsid w:val="00325CE5"/>
    <w:rsid w:val="0032742D"/>
    <w:rsid w:val="00327717"/>
    <w:rsid w:val="00330D9E"/>
    <w:rsid w:val="00333300"/>
    <w:rsid w:val="0033393F"/>
    <w:rsid w:val="00333C3E"/>
    <w:rsid w:val="0033494B"/>
    <w:rsid w:val="0033496B"/>
    <w:rsid w:val="00337055"/>
    <w:rsid w:val="003378AC"/>
    <w:rsid w:val="00341BA2"/>
    <w:rsid w:val="00342A9E"/>
    <w:rsid w:val="00343EBC"/>
    <w:rsid w:val="00344378"/>
    <w:rsid w:val="0034481A"/>
    <w:rsid w:val="0034541F"/>
    <w:rsid w:val="003463B3"/>
    <w:rsid w:val="00347131"/>
    <w:rsid w:val="00351B64"/>
    <w:rsid w:val="00352460"/>
    <w:rsid w:val="0035261E"/>
    <w:rsid w:val="00352F3C"/>
    <w:rsid w:val="00353A76"/>
    <w:rsid w:val="0035467B"/>
    <w:rsid w:val="003568B3"/>
    <w:rsid w:val="00361461"/>
    <w:rsid w:val="00363D20"/>
    <w:rsid w:val="00365D63"/>
    <w:rsid w:val="0036769D"/>
    <w:rsid w:val="0037091A"/>
    <w:rsid w:val="0037227D"/>
    <w:rsid w:val="00372418"/>
    <w:rsid w:val="003743FE"/>
    <w:rsid w:val="00380778"/>
    <w:rsid w:val="00381CD1"/>
    <w:rsid w:val="00386C50"/>
    <w:rsid w:val="00386FB4"/>
    <w:rsid w:val="0039090C"/>
    <w:rsid w:val="00390F1E"/>
    <w:rsid w:val="003A015C"/>
    <w:rsid w:val="003A037A"/>
    <w:rsid w:val="003A1C94"/>
    <w:rsid w:val="003A2263"/>
    <w:rsid w:val="003A237C"/>
    <w:rsid w:val="003A3C93"/>
    <w:rsid w:val="003A44C5"/>
    <w:rsid w:val="003A5C4F"/>
    <w:rsid w:val="003A78D6"/>
    <w:rsid w:val="003B3504"/>
    <w:rsid w:val="003B4D9A"/>
    <w:rsid w:val="003B5BFA"/>
    <w:rsid w:val="003C043D"/>
    <w:rsid w:val="003C1E19"/>
    <w:rsid w:val="003C1E2F"/>
    <w:rsid w:val="003C2271"/>
    <w:rsid w:val="003C43EB"/>
    <w:rsid w:val="003C563D"/>
    <w:rsid w:val="003C669E"/>
    <w:rsid w:val="003D0B17"/>
    <w:rsid w:val="003D0BE2"/>
    <w:rsid w:val="003D0D84"/>
    <w:rsid w:val="003D3641"/>
    <w:rsid w:val="003D3C7C"/>
    <w:rsid w:val="003D51F7"/>
    <w:rsid w:val="003D6149"/>
    <w:rsid w:val="003D7008"/>
    <w:rsid w:val="003E05B2"/>
    <w:rsid w:val="003E16AF"/>
    <w:rsid w:val="003E2978"/>
    <w:rsid w:val="003E2B43"/>
    <w:rsid w:val="003E3A09"/>
    <w:rsid w:val="003E4AED"/>
    <w:rsid w:val="003F04C9"/>
    <w:rsid w:val="003F3F70"/>
    <w:rsid w:val="003F4955"/>
    <w:rsid w:val="004024C8"/>
    <w:rsid w:val="0040720E"/>
    <w:rsid w:val="004073DE"/>
    <w:rsid w:val="0041014A"/>
    <w:rsid w:val="00410449"/>
    <w:rsid w:val="004104CD"/>
    <w:rsid w:val="00410AA4"/>
    <w:rsid w:val="00410AD1"/>
    <w:rsid w:val="00410CE8"/>
    <w:rsid w:val="0041241C"/>
    <w:rsid w:val="0041299B"/>
    <w:rsid w:val="00413AD0"/>
    <w:rsid w:val="0041411F"/>
    <w:rsid w:val="00414917"/>
    <w:rsid w:val="00417D24"/>
    <w:rsid w:val="0042005E"/>
    <w:rsid w:val="004205B8"/>
    <w:rsid w:val="004207FE"/>
    <w:rsid w:val="0042359C"/>
    <w:rsid w:val="00423CB9"/>
    <w:rsid w:val="004242FD"/>
    <w:rsid w:val="00424521"/>
    <w:rsid w:val="0042466C"/>
    <w:rsid w:val="004269F0"/>
    <w:rsid w:val="00430589"/>
    <w:rsid w:val="00430C7C"/>
    <w:rsid w:val="00430FFC"/>
    <w:rsid w:val="004312DE"/>
    <w:rsid w:val="0043160D"/>
    <w:rsid w:val="00431D5C"/>
    <w:rsid w:val="00434FA1"/>
    <w:rsid w:val="00437605"/>
    <w:rsid w:val="00441251"/>
    <w:rsid w:val="00442440"/>
    <w:rsid w:val="00442B3D"/>
    <w:rsid w:val="00443637"/>
    <w:rsid w:val="00444901"/>
    <w:rsid w:val="0044554D"/>
    <w:rsid w:val="00445F4A"/>
    <w:rsid w:val="00451AD6"/>
    <w:rsid w:val="004522A3"/>
    <w:rsid w:val="0045397D"/>
    <w:rsid w:val="00456B3A"/>
    <w:rsid w:val="004603BA"/>
    <w:rsid w:val="0046131D"/>
    <w:rsid w:val="00462FA8"/>
    <w:rsid w:val="00463168"/>
    <w:rsid w:val="004636B1"/>
    <w:rsid w:val="00464438"/>
    <w:rsid w:val="00465610"/>
    <w:rsid w:val="00466DA8"/>
    <w:rsid w:val="0047018C"/>
    <w:rsid w:val="00470588"/>
    <w:rsid w:val="004706E8"/>
    <w:rsid w:val="00471C94"/>
    <w:rsid w:val="00471FFB"/>
    <w:rsid w:val="0047206D"/>
    <w:rsid w:val="0047334A"/>
    <w:rsid w:val="004738DA"/>
    <w:rsid w:val="00474BBE"/>
    <w:rsid w:val="00475846"/>
    <w:rsid w:val="00481FB9"/>
    <w:rsid w:val="00485C2A"/>
    <w:rsid w:val="00486CB2"/>
    <w:rsid w:val="0048761C"/>
    <w:rsid w:val="00487682"/>
    <w:rsid w:val="00487D6B"/>
    <w:rsid w:val="00487EDF"/>
    <w:rsid w:val="00494495"/>
    <w:rsid w:val="004953F5"/>
    <w:rsid w:val="00495934"/>
    <w:rsid w:val="0049636B"/>
    <w:rsid w:val="004A0D6A"/>
    <w:rsid w:val="004A1DEF"/>
    <w:rsid w:val="004A25CD"/>
    <w:rsid w:val="004A2A7F"/>
    <w:rsid w:val="004A3F8B"/>
    <w:rsid w:val="004A63BA"/>
    <w:rsid w:val="004A63F7"/>
    <w:rsid w:val="004A6447"/>
    <w:rsid w:val="004B1269"/>
    <w:rsid w:val="004B49FF"/>
    <w:rsid w:val="004B4DEE"/>
    <w:rsid w:val="004B575F"/>
    <w:rsid w:val="004B5C1E"/>
    <w:rsid w:val="004B5D28"/>
    <w:rsid w:val="004B6133"/>
    <w:rsid w:val="004B6163"/>
    <w:rsid w:val="004B7025"/>
    <w:rsid w:val="004B7646"/>
    <w:rsid w:val="004B7813"/>
    <w:rsid w:val="004B7B34"/>
    <w:rsid w:val="004C0B74"/>
    <w:rsid w:val="004C1D97"/>
    <w:rsid w:val="004C33E2"/>
    <w:rsid w:val="004C34EB"/>
    <w:rsid w:val="004C3AD8"/>
    <w:rsid w:val="004C3C94"/>
    <w:rsid w:val="004C4620"/>
    <w:rsid w:val="004C48CA"/>
    <w:rsid w:val="004C651A"/>
    <w:rsid w:val="004C7FA3"/>
    <w:rsid w:val="004D049E"/>
    <w:rsid w:val="004D1216"/>
    <w:rsid w:val="004D1EDF"/>
    <w:rsid w:val="004D4BFB"/>
    <w:rsid w:val="004D4CAC"/>
    <w:rsid w:val="004D61E2"/>
    <w:rsid w:val="004D65B0"/>
    <w:rsid w:val="004D6960"/>
    <w:rsid w:val="004E03AF"/>
    <w:rsid w:val="004E0C38"/>
    <w:rsid w:val="004E2D90"/>
    <w:rsid w:val="004E49CC"/>
    <w:rsid w:val="004E5C13"/>
    <w:rsid w:val="004E765F"/>
    <w:rsid w:val="004F106E"/>
    <w:rsid w:val="004F241A"/>
    <w:rsid w:val="004F27F3"/>
    <w:rsid w:val="004F2E65"/>
    <w:rsid w:val="004F37F3"/>
    <w:rsid w:val="004F3913"/>
    <w:rsid w:val="004F3D29"/>
    <w:rsid w:val="004F3D50"/>
    <w:rsid w:val="004F4D60"/>
    <w:rsid w:val="004F50F6"/>
    <w:rsid w:val="004F543B"/>
    <w:rsid w:val="004F5643"/>
    <w:rsid w:val="004F65D3"/>
    <w:rsid w:val="00500558"/>
    <w:rsid w:val="00500B0B"/>
    <w:rsid w:val="00502FF5"/>
    <w:rsid w:val="005044A9"/>
    <w:rsid w:val="00504CA5"/>
    <w:rsid w:val="005067D5"/>
    <w:rsid w:val="0050685C"/>
    <w:rsid w:val="00506B99"/>
    <w:rsid w:val="00507EEA"/>
    <w:rsid w:val="00511464"/>
    <w:rsid w:val="0051393B"/>
    <w:rsid w:val="00513BE6"/>
    <w:rsid w:val="00514816"/>
    <w:rsid w:val="00516171"/>
    <w:rsid w:val="005174E7"/>
    <w:rsid w:val="00517616"/>
    <w:rsid w:val="00517BA0"/>
    <w:rsid w:val="005200F6"/>
    <w:rsid w:val="00520D8E"/>
    <w:rsid w:val="005222D1"/>
    <w:rsid w:val="00524971"/>
    <w:rsid w:val="00525FD2"/>
    <w:rsid w:val="005300CC"/>
    <w:rsid w:val="005326A1"/>
    <w:rsid w:val="00532E2A"/>
    <w:rsid w:val="005340B5"/>
    <w:rsid w:val="00541B48"/>
    <w:rsid w:val="00542AB8"/>
    <w:rsid w:val="00543544"/>
    <w:rsid w:val="005460D3"/>
    <w:rsid w:val="0054716B"/>
    <w:rsid w:val="00551741"/>
    <w:rsid w:val="00553113"/>
    <w:rsid w:val="00553CD9"/>
    <w:rsid w:val="00553E55"/>
    <w:rsid w:val="005555AD"/>
    <w:rsid w:val="005572F0"/>
    <w:rsid w:val="00557B96"/>
    <w:rsid w:val="00560562"/>
    <w:rsid w:val="00560EE9"/>
    <w:rsid w:val="005627C4"/>
    <w:rsid w:val="00562AE9"/>
    <w:rsid w:val="0056308B"/>
    <w:rsid w:val="005631E1"/>
    <w:rsid w:val="00564E32"/>
    <w:rsid w:val="005665DE"/>
    <w:rsid w:val="00566B11"/>
    <w:rsid w:val="00567F6B"/>
    <w:rsid w:val="00576AB9"/>
    <w:rsid w:val="005812FC"/>
    <w:rsid w:val="00581532"/>
    <w:rsid w:val="005821F8"/>
    <w:rsid w:val="005837F9"/>
    <w:rsid w:val="00586348"/>
    <w:rsid w:val="0058785B"/>
    <w:rsid w:val="00587CBD"/>
    <w:rsid w:val="005919F0"/>
    <w:rsid w:val="00593026"/>
    <w:rsid w:val="00593446"/>
    <w:rsid w:val="00595B59"/>
    <w:rsid w:val="00597BDD"/>
    <w:rsid w:val="005A1727"/>
    <w:rsid w:val="005A1B61"/>
    <w:rsid w:val="005A1CC8"/>
    <w:rsid w:val="005A223B"/>
    <w:rsid w:val="005A33DD"/>
    <w:rsid w:val="005A4B82"/>
    <w:rsid w:val="005A577F"/>
    <w:rsid w:val="005B0AA2"/>
    <w:rsid w:val="005B1061"/>
    <w:rsid w:val="005B6960"/>
    <w:rsid w:val="005B6A0F"/>
    <w:rsid w:val="005B6FD1"/>
    <w:rsid w:val="005C2134"/>
    <w:rsid w:val="005C3C1E"/>
    <w:rsid w:val="005C3F0C"/>
    <w:rsid w:val="005C46AD"/>
    <w:rsid w:val="005C5E6C"/>
    <w:rsid w:val="005C6601"/>
    <w:rsid w:val="005C7CFF"/>
    <w:rsid w:val="005D069B"/>
    <w:rsid w:val="005D43C1"/>
    <w:rsid w:val="005D4BB5"/>
    <w:rsid w:val="005D4E33"/>
    <w:rsid w:val="005D70E0"/>
    <w:rsid w:val="005E27CB"/>
    <w:rsid w:val="005E3AAA"/>
    <w:rsid w:val="005E44D8"/>
    <w:rsid w:val="005F1546"/>
    <w:rsid w:val="005F3374"/>
    <w:rsid w:val="005F4108"/>
    <w:rsid w:val="005F4805"/>
    <w:rsid w:val="006045CE"/>
    <w:rsid w:val="00604D7F"/>
    <w:rsid w:val="006051E4"/>
    <w:rsid w:val="00605F93"/>
    <w:rsid w:val="0060749E"/>
    <w:rsid w:val="00607B9A"/>
    <w:rsid w:val="0061087A"/>
    <w:rsid w:val="006108C0"/>
    <w:rsid w:val="006113BA"/>
    <w:rsid w:val="00612E47"/>
    <w:rsid w:val="00613813"/>
    <w:rsid w:val="006171A0"/>
    <w:rsid w:val="006171D0"/>
    <w:rsid w:val="00620936"/>
    <w:rsid w:val="00623E1E"/>
    <w:rsid w:val="00624142"/>
    <w:rsid w:val="00627A13"/>
    <w:rsid w:val="00632E8C"/>
    <w:rsid w:val="0063413B"/>
    <w:rsid w:val="006349D5"/>
    <w:rsid w:val="00634BD7"/>
    <w:rsid w:val="0063582D"/>
    <w:rsid w:val="00640341"/>
    <w:rsid w:val="00641434"/>
    <w:rsid w:val="00643482"/>
    <w:rsid w:val="00644C28"/>
    <w:rsid w:val="006461E8"/>
    <w:rsid w:val="006466BE"/>
    <w:rsid w:val="00647244"/>
    <w:rsid w:val="00647465"/>
    <w:rsid w:val="00651609"/>
    <w:rsid w:val="006524F2"/>
    <w:rsid w:val="00652B15"/>
    <w:rsid w:val="00653B1D"/>
    <w:rsid w:val="00656050"/>
    <w:rsid w:val="006562FE"/>
    <w:rsid w:val="00661610"/>
    <w:rsid w:val="00661BB7"/>
    <w:rsid w:val="0066263B"/>
    <w:rsid w:val="00670181"/>
    <w:rsid w:val="00673F65"/>
    <w:rsid w:val="00674B53"/>
    <w:rsid w:val="006765C7"/>
    <w:rsid w:val="0068102D"/>
    <w:rsid w:val="00681262"/>
    <w:rsid w:val="0068245E"/>
    <w:rsid w:val="006824EB"/>
    <w:rsid w:val="00682607"/>
    <w:rsid w:val="00683A0E"/>
    <w:rsid w:val="0068510A"/>
    <w:rsid w:val="00686F95"/>
    <w:rsid w:val="00690298"/>
    <w:rsid w:val="006909AF"/>
    <w:rsid w:val="00692255"/>
    <w:rsid w:val="00693DBE"/>
    <w:rsid w:val="00694D21"/>
    <w:rsid w:val="00696BD0"/>
    <w:rsid w:val="00697190"/>
    <w:rsid w:val="006A09EF"/>
    <w:rsid w:val="006A0AF1"/>
    <w:rsid w:val="006A0F02"/>
    <w:rsid w:val="006A2D9E"/>
    <w:rsid w:val="006A3EAE"/>
    <w:rsid w:val="006A4CF6"/>
    <w:rsid w:val="006A4E6B"/>
    <w:rsid w:val="006A558B"/>
    <w:rsid w:val="006A5A22"/>
    <w:rsid w:val="006A614D"/>
    <w:rsid w:val="006A736C"/>
    <w:rsid w:val="006B3420"/>
    <w:rsid w:val="006B3DBE"/>
    <w:rsid w:val="006B5A2D"/>
    <w:rsid w:val="006B6307"/>
    <w:rsid w:val="006B63D2"/>
    <w:rsid w:val="006C1A57"/>
    <w:rsid w:val="006C2020"/>
    <w:rsid w:val="006C2A17"/>
    <w:rsid w:val="006C3EAB"/>
    <w:rsid w:val="006C44D6"/>
    <w:rsid w:val="006C546F"/>
    <w:rsid w:val="006C5470"/>
    <w:rsid w:val="006C691F"/>
    <w:rsid w:val="006C6CE2"/>
    <w:rsid w:val="006C7414"/>
    <w:rsid w:val="006D131F"/>
    <w:rsid w:val="006D2AEE"/>
    <w:rsid w:val="006D35E0"/>
    <w:rsid w:val="006D3F2F"/>
    <w:rsid w:val="006D6200"/>
    <w:rsid w:val="006D6295"/>
    <w:rsid w:val="006E2CCF"/>
    <w:rsid w:val="006E322A"/>
    <w:rsid w:val="006E4CC1"/>
    <w:rsid w:val="006E61BE"/>
    <w:rsid w:val="006E721D"/>
    <w:rsid w:val="006F3B89"/>
    <w:rsid w:val="006F43F2"/>
    <w:rsid w:val="0070081F"/>
    <w:rsid w:val="00705003"/>
    <w:rsid w:val="00706655"/>
    <w:rsid w:val="007072A9"/>
    <w:rsid w:val="0071150E"/>
    <w:rsid w:val="00711979"/>
    <w:rsid w:val="00711BA6"/>
    <w:rsid w:val="00713702"/>
    <w:rsid w:val="00714C0A"/>
    <w:rsid w:val="00724BAD"/>
    <w:rsid w:val="00724F41"/>
    <w:rsid w:val="00725063"/>
    <w:rsid w:val="00725385"/>
    <w:rsid w:val="00725C25"/>
    <w:rsid w:val="00726270"/>
    <w:rsid w:val="0072669D"/>
    <w:rsid w:val="007316AA"/>
    <w:rsid w:val="00731768"/>
    <w:rsid w:val="0073205A"/>
    <w:rsid w:val="00732644"/>
    <w:rsid w:val="0073292D"/>
    <w:rsid w:val="007334CC"/>
    <w:rsid w:val="00742E45"/>
    <w:rsid w:val="00745522"/>
    <w:rsid w:val="00750465"/>
    <w:rsid w:val="0075072E"/>
    <w:rsid w:val="007513C6"/>
    <w:rsid w:val="0075158F"/>
    <w:rsid w:val="00752C75"/>
    <w:rsid w:val="00753F7C"/>
    <w:rsid w:val="007549E8"/>
    <w:rsid w:val="00754A1D"/>
    <w:rsid w:val="00756D96"/>
    <w:rsid w:val="00756D9A"/>
    <w:rsid w:val="00760E4B"/>
    <w:rsid w:val="00761CFE"/>
    <w:rsid w:val="00762893"/>
    <w:rsid w:val="00763F42"/>
    <w:rsid w:val="007649D9"/>
    <w:rsid w:val="00767C6B"/>
    <w:rsid w:val="0077033C"/>
    <w:rsid w:val="00771920"/>
    <w:rsid w:val="007723A7"/>
    <w:rsid w:val="00772BCB"/>
    <w:rsid w:val="00774AD1"/>
    <w:rsid w:val="00774AFC"/>
    <w:rsid w:val="007753B3"/>
    <w:rsid w:val="00775922"/>
    <w:rsid w:val="007763CC"/>
    <w:rsid w:val="00776FC6"/>
    <w:rsid w:val="0077706C"/>
    <w:rsid w:val="007800D8"/>
    <w:rsid w:val="00780B41"/>
    <w:rsid w:val="00784988"/>
    <w:rsid w:val="00784B94"/>
    <w:rsid w:val="00785A96"/>
    <w:rsid w:val="00786918"/>
    <w:rsid w:val="00786995"/>
    <w:rsid w:val="00786C69"/>
    <w:rsid w:val="0078784F"/>
    <w:rsid w:val="0079113A"/>
    <w:rsid w:val="00791CC9"/>
    <w:rsid w:val="00792B55"/>
    <w:rsid w:val="00793657"/>
    <w:rsid w:val="007940C5"/>
    <w:rsid w:val="0079460B"/>
    <w:rsid w:val="007955CF"/>
    <w:rsid w:val="0079769E"/>
    <w:rsid w:val="007A2838"/>
    <w:rsid w:val="007A347E"/>
    <w:rsid w:val="007A3BC8"/>
    <w:rsid w:val="007A3F98"/>
    <w:rsid w:val="007A4D36"/>
    <w:rsid w:val="007B1620"/>
    <w:rsid w:val="007B2CE1"/>
    <w:rsid w:val="007B3735"/>
    <w:rsid w:val="007B6BC7"/>
    <w:rsid w:val="007C02E4"/>
    <w:rsid w:val="007C1038"/>
    <w:rsid w:val="007C1E70"/>
    <w:rsid w:val="007C249A"/>
    <w:rsid w:val="007C2CA5"/>
    <w:rsid w:val="007C59FA"/>
    <w:rsid w:val="007D6EDF"/>
    <w:rsid w:val="007E0ABB"/>
    <w:rsid w:val="007E1227"/>
    <w:rsid w:val="007E2EAF"/>
    <w:rsid w:val="007E442E"/>
    <w:rsid w:val="007E4B03"/>
    <w:rsid w:val="007E50DB"/>
    <w:rsid w:val="007E539B"/>
    <w:rsid w:val="007E62F5"/>
    <w:rsid w:val="007F189D"/>
    <w:rsid w:val="007F1D9C"/>
    <w:rsid w:val="007F1DC5"/>
    <w:rsid w:val="007F32FF"/>
    <w:rsid w:val="007F48CC"/>
    <w:rsid w:val="007F4FF6"/>
    <w:rsid w:val="007F50C6"/>
    <w:rsid w:val="00802A41"/>
    <w:rsid w:val="008061B4"/>
    <w:rsid w:val="00807D8A"/>
    <w:rsid w:val="00810FB0"/>
    <w:rsid w:val="00811DDA"/>
    <w:rsid w:val="00812ACC"/>
    <w:rsid w:val="00813744"/>
    <w:rsid w:val="00814308"/>
    <w:rsid w:val="00814C38"/>
    <w:rsid w:val="008159D5"/>
    <w:rsid w:val="00816E00"/>
    <w:rsid w:val="00821473"/>
    <w:rsid w:val="00823854"/>
    <w:rsid w:val="00823F34"/>
    <w:rsid w:val="00824C95"/>
    <w:rsid w:val="00825C1C"/>
    <w:rsid w:val="00826167"/>
    <w:rsid w:val="008276DC"/>
    <w:rsid w:val="00830E19"/>
    <w:rsid w:val="00832A79"/>
    <w:rsid w:val="00832FF3"/>
    <w:rsid w:val="00833EC7"/>
    <w:rsid w:val="0083492F"/>
    <w:rsid w:val="00835D9B"/>
    <w:rsid w:val="0083607C"/>
    <w:rsid w:val="0083635A"/>
    <w:rsid w:val="00836E99"/>
    <w:rsid w:val="008427C6"/>
    <w:rsid w:val="0084396D"/>
    <w:rsid w:val="00843E96"/>
    <w:rsid w:val="008444B9"/>
    <w:rsid w:val="0084467D"/>
    <w:rsid w:val="0084485D"/>
    <w:rsid w:val="0084510F"/>
    <w:rsid w:val="0084647C"/>
    <w:rsid w:val="00847996"/>
    <w:rsid w:val="00852830"/>
    <w:rsid w:val="00853C7E"/>
    <w:rsid w:val="00856BB1"/>
    <w:rsid w:val="00856ECB"/>
    <w:rsid w:val="008570F4"/>
    <w:rsid w:val="00860F01"/>
    <w:rsid w:val="00862DE9"/>
    <w:rsid w:val="00863B78"/>
    <w:rsid w:val="00864DD8"/>
    <w:rsid w:val="00870722"/>
    <w:rsid w:val="00871823"/>
    <w:rsid w:val="0087275E"/>
    <w:rsid w:val="008738C9"/>
    <w:rsid w:val="008747C0"/>
    <w:rsid w:val="00874BC5"/>
    <w:rsid w:val="00876A26"/>
    <w:rsid w:val="00880540"/>
    <w:rsid w:val="00881572"/>
    <w:rsid w:val="00881723"/>
    <w:rsid w:val="00884E48"/>
    <w:rsid w:val="0088503C"/>
    <w:rsid w:val="008850CB"/>
    <w:rsid w:val="008854B2"/>
    <w:rsid w:val="008854E0"/>
    <w:rsid w:val="0088641B"/>
    <w:rsid w:val="00887C94"/>
    <w:rsid w:val="00887F4E"/>
    <w:rsid w:val="008909C7"/>
    <w:rsid w:val="00893CEC"/>
    <w:rsid w:val="00893FF4"/>
    <w:rsid w:val="00894A5D"/>
    <w:rsid w:val="00896305"/>
    <w:rsid w:val="00896431"/>
    <w:rsid w:val="008A05B8"/>
    <w:rsid w:val="008A159A"/>
    <w:rsid w:val="008A1AF2"/>
    <w:rsid w:val="008A2843"/>
    <w:rsid w:val="008A285A"/>
    <w:rsid w:val="008A2A13"/>
    <w:rsid w:val="008A2AD6"/>
    <w:rsid w:val="008A3E55"/>
    <w:rsid w:val="008A554B"/>
    <w:rsid w:val="008A6511"/>
    <w:rsid w:val="008A6CE9"/>
    <w:rsid w:val="008A72BA"/>
    <w:rsid w:val="008A799B"/>
    <w:rsid w:val="008B07FF"/>
    <w:rsid w:val="008B0E08"/>
    <w:rsid w:val="008B4A40"/>
    <w:rsid w:val="008B5841"/>
    <w:rsid w:val="008B58F2"/>
    <w:rsid w:val="008B6A7F"/>
    <w:rsid w:val="008C1981"/>
    <w:rsid w:val="008C2B29"/>
    <w:rsid w:val="008C4246"/>
    <w:rsid w:val="008C4887"/>
    <w:rsid w:val="008C4D90"/>
    <w:rsid w:val="008C5602"/>
    <w:rsid w:val="008C61A6"/>
    <w:rsid w:val="008D02A1"/>
    <w:rsid w:val="008D188C"/>
    <w:rsid w:val="008D259E"/>
    <w:rsid w:val="008D3EAA"/>
    <w:rsid w:val="008D497C"/>
    <w:rsid w:val="008D5102"/>
    <w:rsid w:val="008D61A8"/>
    <w:rsid w:val="008D65D0"/>
    <w:rsid w:val="008E38C6"/>
    <w:rsid w:val="008E3E31"/>
    <w:rsid w:val="008E4217"/>
    <w:rsid w:val="008E4DFD"/>
    <w:rsid w:val="008E5CDE"/>
    <w:rsid w:val="008E6612"/>
    <w:rsid w:val="008E72E5"/>
    <w:rsid w:val="008E79C2"/>
    <w:rsid w:val="008F3825"/>
    <w:rsid w:val="008F7ECB"/>
    <w:rsid w:val="00900BAA"/>
    <w:rsid w:val="00900DF2"/>
    <w:rsid w:val="009010ED"/>
    <w:rsid w:val="00902448"/>
    <w:rsid w:val="00902588"/>
    <w:rsid w:val="009044F9"/>
    <w:rsid w:val="00905597"/>
    <w:rsid w:val="00905A91"/>
    <w:rsid w:val="009069C7"/>
    <w:rsid w:val="009120B7"/>
    <w:rsid w:val="0091470A"/>
    <w:rsid w:val="00914E7B"/>
    <w:rsid w:val="00914EF5"/>
    <w:rsid w:val="0092051C"/>
    <w:rsid w:val="009236BE"/>
    <w:rsid w:val="00924815"/>
    <w:rsid w:val="00925534"/>
    <w:rsid w:val="0092618F"/>
    <w:rsid w:val="00926EA1"/>
    <w:rsid w:val="009277FD"/>
    <w:rsid w:val="00930592"/>
    <w:rsid w:val="00933BE0"/>
    <w:rsid w:val="00935390"/>
    <w:rsid w:val="00935F07"/>
    <w:rsid w:val="00937527"/>
    <w:rsid w:val="00937A60"/>
    <w:rsid w:val="009402BF"/>
    <w:rsid w:val="00941E34"/>
    <w:rsid w:val="00942349"/>
    <w:rsid w:val="009458DD"/>
    <w:rsid w:val="00947C9F"/>
    <w:rsid w:val="009506F0"/>
    <w:rsid w:val="0095104B"/>
    <w:rsid w:val="009521F7"/>
    <w:rsid w:val="00954155"/>
    <w:rsid w:val="0095448D"/>
    <w:rsid w:val="00954E1D"/>
    <w:rsid w:val="00956348"/>
    <w:rsid w:val="00956F91"/>
    <w:rsid w:val="00960C94"/>
    <w:rsid w:val="00960F47"/>
    <w:rsid w:val="00961E88"/>
    <w:rsid w:val="00962EB4"/>
    <w:rsid w:val="00964643"/>
    <w:rsid w:val="00966509"/>
    <w:rsid w:val="00967DB0"/>
    <w:rsid w:val="00971042"/>
    <w:rsid w:val="009720B6"/>
    <w:rsid w:val="00972A12"/>
    <w:rsid w:val="00972D86"/>
    <w:rsid w:val="00974B70"/>
    <w:rsid w:val="00975E89"/>
    <w:rsid w:val="00981AAE"/>
    <w:rsid w:val="00982027"/>
    <w:rsid w:val="00982143"/>
    <w:rsid w:val="00984899"/>
    <w:rsid w:val="009853D9"/>
    <w:rsid w:val="00985B91"/>
    <w:rsid w:val="00985D4A"/>
    <w:rsid w:val="00986B22"/>
    <w:rsid w:val="0098745D"/>
    <w:rsid w:val="0099017A"/>
    <w:rsid w:val="00992A66"/>
    <w:rsid w:val="00995E44"/>
    <w:rsid w:val="00997325"/>
    <w:rsid w:val="009A0B10"/>
    <w:rsid w:val="009A24A7"/>
    <w:rsid w:val="009A2673"/>
    <w:rsid w:val="009A4093"/>
    <w:rsid w:val="009A4187"/>
    <w:rsid w:val="009A55F9"/>
    <w:rsid w:val="009A59B2"/>
    <w:rsid w:val="009A7763"/>
    <w:rsid w:val="009B14A9"/>
    <w:rsid w:val="009B4A90"/>
    <w:rsid w:val="009B5E78"/>
    <w:rsid w:val="009B62B9"/>
    <w:rsid w:val="009B78C6"/>
    <w:rsid w:val="009C0DF0"/>
    <w:rsid w:val="009C0DF6"/>
    <w:rsid w:val="009C1188"/>
    <w:rsid w:val="009C36DA"/>
    <w:rsid w:val="009C593E"/>
    <w:rsid w:val="009C5B18"/>
    <w:rsid w:val="009C64E0"/>
    <w:rsid w:val="009C6A4E"/>
    <w:rsid w:val="009C6B12"/>
    <w:rsid w:val="009C7894"/>
    <w:rsid w:val="009D0DAD"/>
    <w:rsid w:val="009D116A"/>
    <w:rsid w:val="009D47AA"/>
    <w:rsid w:val="009D48CB"/>
    <w:rsid w:val="009D5296"/>
    <w:rsid w:val="009D52FA"/>
    <w:rsid w:val="009D7E6C"/>
    <w:rsid w:val="009E06A8"/>
    <w:rsid w:val="009E08E7"/>
    <w:rsid w:val="009E2183"/>
    <w:rsid w:val="009E4D4A"/>
    <w:rsid w:val="009E69E4"/>
    <w:rsid w:val="009E6E32"/>
    <w:rsid w:val="009F08BB"/>
    <w:rsid w:val="009F0A18"/>
    <w:rsid w:val="009F416E"/>
    <w:rsid w:val="009F42E7"/>
    <w:rsid w:val="009F4694"/>
    <w:rsid w:val="009F56B5"/>
    <w:rsid w:val="009F57E3"/>
    <w:rsid w:val="00A05B61"/>
    <w:rsid w:val="00A06C10"/>
    <w:rsid w:val="00A07441"/>
    <w:rsid w:val="00A100E2"/>
    <w:rsid w:val="00A12CA5"/>
    <w:rsid w:val="00A13544"/>
    <w:rsid w:val="00A1507D"/>
    <w:rsid w:val="00A16053"/>
    <w:rsid w:val="00A16641"/>
    <w:rsid w:val="00A16E45"/>
    <w:rsid w:val="00A17DD0"/>
    <w:rsid w:val="00A225C8"/>
    <w:rsid w:val="00A262ED"/>
    <w:rsid w:val="00A273C8"/>
    <w:rsid w:val="00A30D29"/>
    <w:rsid w:val="00A3231C"/>
    <w:rsid w:val="00A32EAF"/>
    <w:rsid w:val="00A364AD"/>
    <w:rsid w:val="00A37DB6"/>
    <w:rsid w:val="00A42027"/>
    <w:rsid w:val="00A43591"/>
    <w:rsid w:val="00A44021"/>
    <w:rsid w:val="00A442A8"/>
    <w:rsid w:val="00A446F7"/>
    <w:rsid w:val="00A50634"/>
    <w:rsid w:val="00A50749"/>
    <w:rsid w:val="00A50994"/>
    <w:rsid w:val="00A522C0"/>
    <w:rsid w:val="00A55211"/>
    <w:rsid w:val="00A5569A"/>
    <w:rsid w:val="00A56FDA"/>
    <w:rsid w:val="00A57559"/>
    <w:rsid w:val="00A60C7C"/>
    <w:rsid w:val="00A60E74"/>
    <w:rsid w:val="00A62CC1"/>
    <w:rsid w:val="00A7222B"/>
    <w:rsid w:val="00A73A18"/>
    <w:rsid w:val="00A73E31"/>
    <w:rsid w:val="00A748A7"/>
    <w:rsid w:val="00A836C0"/>
    <w:rsid w:val="00A837F1"/>
    <w:rsid w:val="00A83A03"/>
    <w:rsid w:val="00A83C9F"/>
    <w:rsid w:val="00A84947"/>
    <w:rsid w:val="00A859B9"/>
    <w:rsid w:val="00A86DB2"/>
    <w:rsid w:val="00A92170"/>
    <w:rsid w:val="00A92467"/>
    <w:rsid w:val="00A942D8"/>
    <w:rsid w:val="00A95005"/>
    <w:rsid w:val="00A95D82"/>
    <w:rsid w:val="00A97032"/>
    <w:rsid w:val="00A97DC9"/>
    <w:rsid w:val="00AA0088"/>
    <w:rsid w:val="00AA22C8"/>
    <w:rsid w:val="00AA2D36"/>
    <w:rsid w:val="00AA32CC"/>
    <w:rsid w:val="00AA36F4"/>
    <w:rsid w:val="00AA38D8"/>
    <w:rsid w:val="00AA3F3B"/>
    <w:rsid w:val="00AA424B"/>
    <w:rsid w:val="00AA43C5"/>
    <w:rsid w:val="00AA4D36"/>
    <w:rsid w:val="00AA51C0"/>
    <w:rsid w:val="00AA5C68"/>
    <w:rsid w:val="00AA6838"/>
    <w:rsid w:val="00AA6BD0"/>
    <w:rsid w:val="00AA75CA"/>
    <w:rsid w:val="00AB0529"/>
    <w:rsid w:val="00AB1842"/>
    <w:rsid w:val="00AB22C4"/>
    <w:rsid w:val="00AB2E02"/>
    <w:rsid w:val="00AB4BFA"/>
    <w:rsid w:val="00AC1117"/>
    <w:rsid w:val="00AC2994"/>
    <w:rsid w:val="00AC3C48"/>
    <w:rsid w:val="00AC4DFA"/>
    <w:rsid w:val="00AD42FE"/>
    <w:rsid w:val="00AD64F9"/>
    <w:rsid w:val="00AE0601"/>
    <w:rsid w:val="00AE0FCA"/>
    <w:rsid w:val="00AE1664"/>
    <w:rsid w:val="00AE20CF"/>
    <w:rsid w:val="00AE2E01"/>
    <w:rsid w:val="00AE4AB3"/>
    <w:rsid w:val="00AE62F9"/>
    <w:rsid w:val="00AE7947"/>
    <w:rsid w:val="00AF0709"/>
    <w:rsid w:val="00AF07C4"/>
    <w:rsid w:val="00AF2203"/>
    <w:rsid w:val="00AF4641"/>
    <w:rsid w:val="00AF5D2A"/>
    <w:rsid w:val="00AF674C"/>
    <w:rsid w:val="00AF7D8C"/>
    <w:rsid w:val="00B000C6"/>
    <w:rsid w:val="00B02395"/>
    <w:rsid w:val="00B04B76"/>
    <w:rsid w:val="00B06622"/>
    <w:rsid w:val="00B075BC"/>
    <w:rsid w:val="00B11786"/>
    <w:rsid w:val="00B128D8"/>
    <w:rsid w:val="00B134D1"/>
    <w:rsid w:val="00B145DC"/>
    <w:rsid w:val="00B159BE"/>
    <w:rsid w:val="00B17F52"/>
    <w:rsid w:val="00B2049B"/>
    <w:rsid w:val="00B215FE"/>
    <w:rsid w:val="00B237CB"/>
    <w:rsid w:val="00B259DA"/>
    <w:rsid w:val="00B268E9"/>
    <w:rsid w:val="00B27D21"/>
    <w:rsid w:val="00B30029"/>
    <w:rsid w:val="00B31F74"/>
    <w:rsid w:val="00B32973"/>
    <w:rsid w:val="00B35D88"/>
    <w:rsid w:val="00B370C9"/>
    <w:rsid w:val="00B37F8C"/>
    <w:rsid w:val="00B44ABC"/>
    <w:rsid w:val="00B46701"/>
    <w:rsid w:val="00B516AF"/>
    <w:rsid w:val="00B52261"/>
    <w:rsid w:val="00B52AEB"/>
    <w:rsid w:val="00B53040"/>
    <w:rsid w:val="00B54DEB"/>
    <w:rsid w:val="00B57504"/>
    <w:rsid w:val="00B651C7"/>
    <w:rsid w:val="00B653B7"/>
    <w:rsid w:val="00B67FCE"/>
    <w:rsid w:val="00B72149"/>
    <w:rsid w:val="00B72DDF"/>
    <w:rsid w:val="00B75D15"/>
    <w:rsid w:val="00B77EC8"/>
    <w:rsid w:val="00B80F85"/>
    <w:rsid w:val="00B813DD"/>
    <w:rsid w:val="00B81B3C"/>
    <w:rsid w:val="00B83AC4"/>
    <w:rsid w:val="00B8522F"/>
    <w:rsid w:val="00B8666F"/>
    <w:rsid w:val="00B87054"/>
    <w:rsid w:val="00B90D89"/>
    <w:rsid w:val="00B915E4"/>
    <w:rsid w:val="00B91B1C"/>
    <w:rsid w:val="00B936EB"/>
    <w:rsid w:val="00B96DEB"/>
    <w:rsid w:val="00B9740F"/>
    <w:rsid w:val="00BA24C7"/>
    <w:rsid w:val="00BA301E"/>
    <w:rsid w:val="00BA36AC"/>
    <w:rsid w:val="00BA42BA"/>
    <w:rsid w:val="00BA4F89"/>
    <w:rsid w:val="00BA5941"/>
    <w:rsid w:val="00BA5A40"/>
    <w:rsid w:val="00BA6284"/>
    <w:rsid w:val="00BA79D5"/>
    <w:rsid w:val="00BA7C2F"/>
    <w:rsid w:val="00BB189A"/>
    <w:rsid w:val="00BB1CB4"/>
    <w:rsid w:val="00BB2039"/>
    <w:rsid w:val="00BB23F0"/>
    <w:rsid w:val="00BB7838"/>
    <w:rsid w:val="00BC056A"/>
    <w:rsid w:val="00BC1F4A"/>
    <w:rsid w:val="00BC3D08"/>
    <w:rsid w:val="00BC5DFD"/>
    <w:rsid w:val="00BD212F"/>
    <w:rsid w:val="00BD334A"/>
    <w:rsid w:val="00BD702E"/>
    <w:rsid w:val="00BD754D"/>
    <w:rsid w:val="00BD7A52"/>
    <w:rsid w:val="00BE0B1D"/>
    <w:rsid w:val="00BE6220"/>
    <w:rsid w:val="00BE680E"/>
    <w:rsid w:val="00BF7B25"/>
    <w:rsid w:val="00BF7E88"/>
    <w:rsid w:val="00C01137"/>
    <w:rsid w:val="00C0172A"/>
    <w:rsid w:val="00C04477"/>
    <w:rsid w:val="00C06345"/>
    <w:rsid w:val="00C065DF"/>
    <w:rsid w:val="00C06F61"/>
    <w:rsid w:val="00C11184"/>
    <w:rsid w:val="00C124EC"/>
    <w:rsid w:val="00C168BA"/>
    <w:rsid w:val="00C21B42"/>
    <w:rsid w:val="00C30AD9"/>
    <w:rsid w:val="00C311EF"/>
    <w:rsid w:val="00C33BE7"/>
    <w:rsid w:val="00C345C3"/>
    <w:rsid w:val="00C34B7A"/>
    <w:rsid w:val="00C34D3D"/>
    <w:rsid w:val="00C41096"/>
    <w:rsid w:val="00C41441"/>
    <w:rsid w:val="00C41FEA"/>
    <w:rsid w:val="00C421A1"/>
    <w:rsid w:val="00C42E49"/>
    <w:rsid w:val="00C44A99"/>
    <w:rsid w:val="00C45CB4"/>
    <w:rsid w:val="00C46130"/>
    <w:rsid w:val="00C46298"/>
    <w:rsid w:val="00C475C3"/>
    <w:rsid w:val="00C47D4A"/>
    <w:rsid w:val="00C50CA8"/>
    <w:rsid w:val="00C5436F"/>
    <w:rsid w:val="00C55C94"/>
    <w:rsid w:val="00C562C5"/>
    <w:rsid w:val="00C57619"/>
    <w:rsid w:val="00C61B7B"/>
    <w:rsid w:val="00C62C5F"/>
    <w:rsid w:val="00C631F0"/>
    <w:rsid w:val="00C639DE"/>
    <w:rsid w:val="00C64798"/>
    <w:rsid w:val="00C668E7"/>
    <w:rsid w:val="00C66D42"/>
    <w:rsid w:val="00C676DC"/>
    <w:rsid w:val="00C72CB7"/>
    <w:rsid w:val="00C7351C"/>
    <w:rsid w:val="00C74F32"/>
    <w:rsid w:val="00C76E42"/>
    <w:rsid w:val="00C8253D"/>
    <w:rsid w:val="00C84B84"/>
    <w:rsid w:val="00C85BB1"/>
    <w:rsid w:val="00C87CFF"/>
    <w:rsid w:val="00C87FDC"/>
    <w:rsid w:val="00C9127B"/>
    <w:rsid w:val="00C91365"/>
    <w:rsid w:val="00C91C3A"/>
    <w:rsid w:val="00C92791"/>
    <w:rsid w:val="00C934C8"/>
    <w:rsid w:val="00C93DB8"/>
    <w:rsid w:val="00C9472F"/>
    <w:rsid w:val="00C94785"/>
    <w:rsid w:val="00C950FE"/>
    <w:rsid w:val="00C956DA"/>
    <w:rsid w:val="00C97816"/>
    <w:rsid w:val="00CA011E"/>
    <w:rsid w:val="00CA0B18"/>
    <w:rsid w:val="00CA0C7D"/>
    <w:rsid w:val="00CA1E4B"/>
    <w:rsid w:val="00CA3944"/>
    <w:rsid w:val="00CA3947"/>
    <w:rsid w:val="00CA49A5"/>
    <w:rsid w:val="00CA51DF"/>
    <w:rsid w:val="00CA5E8D"/>
    <w:rsid w:val="00CA5F44"/>
    <w:rsid w:val="00CB1FA7"/>
    <w:rsid w:val="00CB3913"/>
    <w:rsid w:val="00CB4B39"/>
    <w:rsid w:val="00CB6362"/>
    <w:rsid w:val="00CB6708"/>
    <w:rsid w:val="00CC002E"/>
    <w:rsid w:val="00CC0455"/>
    <w:rsid w:val="00CC1022"/>
    <w:rsid w:val="00CC207D"/>
    <w:rsid w:val="00CC2B22"/>
    <w:rsid w:val="00CC3673"/>
    <w:rsid w:val="00CC4955"/>
    <w:rsid w:val="00CC5048"/>
    <w:rsid w:val="00CC504B"/>
    <w:rsid w:val="00CC5B1D"/>
    <w:rsid w:val="00CD04DC"/>
    <w:rsid w:val="00CD3FA1"/>
    <w:rsid w:val="00CD404E"/>
    <w:rsid w:val="00CD5092"/>
    <w:rsid w:val="00CD61BC"/>
    <w:rsid w:val="00CD7F78"/>
    <w:rsid w:val="00CE0306"/>
    <w:rsid w:val="00CE1606"/>
    <w:rsid w:val="00CE3057"/>
    <w:rsid w:val="00CE3189"/>
    <w:rsid w:val="00CE432B"/>
    <w:rsid w:val="00CE4EFA"/>
    <w:rsid w:val="00CE5ACD"/>
    <w:rsid w:val="00CE5D97"/>
    <w:rsid w:val="00CE6245"/>
    <w:rsid w:val="00CE684F"/>
    <w:rsid w:val="00CF0570"/>
    <w:rsid w:val="00CF0CCA"/>
    <w:rsid w:val="00CF11B5"/>
    <w:rsid w:val="00CF24A3"/>
    <w:rsid w:val="00CF5D00"/>
    <w:rsid w:val="00CF6204"/>
    <w:rsid w:val="00CF6DC5"/>
    <w:rsid w:val="00CF6F58"/>
    <w:rsid w:val="00CF7007"/>
    <w:rsid w:val="00CF7486"/>
    <w:rsid w:val="00D0436A"/>
    <w:rsid w:val="00D05A43"/>
    <w:rsid w:val="00D06EDE"/>
    <w:rsid w:val="00D12F9C"/>
    <w:rsid w:val="00D13F94"/>
    <w:rsid w:val="00D1443C"/>
    <w:rsid w:val="00D155EF"/>
    <w:rsid w:val="00D15AB3"/>
    <w:rsid w:val="00D16CA5"/>
    <w:rsid w:val="00D17BC8"/>
    <w:rsid w:val="00D20064"/>
    <w:rsid w:val="00D20361"/>
    <w:rsid w:val="00D232E1"/>
    <w:rsid w:val="00D25B80"/>
    <w:rsid w:val="00D26016"/>
    <w:rsid w:val="00D2716A"/>
    <w:rsid w:val="00D30E14"/>
    <w:rsid w:val="00D30EA5"/>
    <w:rsid w:val="00D311A1"/>
    <w:rsid w:val="00D32F91"/>
    <w:rsid w:val="00D3608C"/>
    <w:rsid w:val="00D401C2"/>
    <w:rsid w:val="00D41790"/>
    <w:rsid w:val="00D41910"/>
    <w:rsid w:val="00D448FB"/>
    <w:rsid w:val="00D515C8"/>
    <w:rsid w:val="00D53FE4"/>
    <w:rsid w:val="00D558C8"/>
    <w:rsid w:val="00D56F1D"/>
    <w:rsid w:val="00D57A46"/>
    <w:rsid w:val="00D57BE2"/>
    <w:rsid w:val="00D606E1"/>
    <w:rsid w:val="00D613B1"/>
    <w:rsid w:val="00D627BA"/>
    <w:rsid w:val="00D63B95"/>
    <w:rsid w:val="00D65266"/>
    <w:rsid w:val="00D664D0"/>
    <w:rsid w:val="00D66885"/>
    <w:rsid w:val="00D713AB"/>
    <w:rsid w:val="00D71DDA"/>
    <w:rsid w:val="00D72265"/>
    <w:rsid w:val="00D72944"/>
    <w:rsid w:val="00D72BE8"/>
    <w:rsid w:val="00D72FD0"/>
    <w:rsid w:val="00D73F1C"/>
    <w:rsid w:val="00D7509F"/>
    <w:rsid w:val="00D75E35"/>
    <w:rsid w:val="00D77A3B"/>
    <w:rsid w:val="00D77AD2"/>
    <w:rsid w:val="00D807AE"/>
    <w:rsid w:val="00D819F5"/>
    <w:rsid w:val="00D81FC4"/>
    <w:rsid w:val="00D832D0"/>
    <w:rsid w:val="00D843DC"/>
    <w:rsid w:val="00D90AE7"/>
    <w:rsid w:val="00D92595"/>
    <w:rsid w:val="00D94D75"/>
    <w:rsid w:val="00DA030C"/>
    <w:rsid w:val="00DA1CFD"/>
    <w:rsid w:val="00DA461F"/>
    <w:rsid w:val="00DA4AB2"/>
    <w:rsid w:val="00DA4B41"/>
    <w:rsid w:val="00DA5520"/>
    <w:rsid w:val="00DB212B"/>
    <w:rsid w:val="00DB420C"/>
    <w:rsid w:val="00DB4FDA"/>
    <w:rsid w:val="00DB5FCC"/>
    <w:rsid w:val="00DB6E14"/>
    <w:rsid w:val="00DC1DC2"/>
    <w:rsid w:val="00DC35BF"/>
    <w:rsid w:val="00DC3B49"/>
    <w:rsid w:val="00DC3E86"/>
    <w:rsid w:val="00DC6302"/>
    <w:rsid w:val="00DC6E9C"/>
    <w:rsid w:val="00DC73BA"/>
    <w:rsid w:val="00DD09B1"/>
    <w:rsid w:val="00DD25DC"/>
    <w:rsid w:val="00DD2917"/>
    <w:rsid w:val="00DD3A08"/>
    <w:rsid w:val="00DD3F8A"/>
    <w:rsid w:val="00DD45AB"/>
    <w:rsid w:val="00DD576E"/>
    <w:rsid w:val="00DD6CD7"/>
    <w:rsid w:val="00DE0812"/>
    <w:rsid w:val="00DE2704"/>
    <w:rsid w:val="00DE323A"/>
    <w:rsid w:val="00DE324F"/>
    <w:rsid w:val="00DE329A"/>
    <w:rsid w:val="00DE349B"/>
    <w:rsid w:val="00DE6712"/>
    <w:rsid w:val="00DE7AD6"/>
    <w:rsid w:val="00DF03AA"/>
    <w:rsid w:val="00DF0A88"/>
    <w:rsid w:val="00DF28D2"/>
    <w:rsid w:val="00DF297A"/>
    <w:rsid w:val="00DF2E8B"/>
    <w:rsid w:val="00DF48BC"/>
    <w:rsid w:val="00DF56DE"/>
    <w:rsid w:val="00DF626C"/>
    <w:rsid w:val="00DF6399"/>
    <w:rsid w:val="00DF789B"/>
    <w:rsid w:val="00E02E0D"/>
    <w:rsid w:val="00E05B0E"/>
    <w:rsid w:val="00E05DF3"/>
    <w:rsid w:val="00E10CCE"/>
    <w:rsid w:val="00E11B92"/>
    <w:rsid w:val="00E12838"/>
    <w:rsid w:val="00E14E50"/>
    <w:rsid w:val="00E15580"/>
    <w:rsid w:val="00E171FA"/>
    <w:rsid w:val="00E17E84"/>
    <w:rsid w:val="00E20469"/>
    <w:rsid w:val="00E21A55"/>
    <w:rsid w:val="00E23B81"/>
    <w:rsid w:val="00E25464"/>
    <w:rsid w:val="00E27A3B"/>
    <w:rsid w:val="00E31AD4"/>
    <w:rsid w:val="00E378E8"/>
    <w:rsid w:val="00E37E57"/>
    <w:rsid w:val="00E403E4"/>
    <w:rsid w:val="00E40B0B"/>
    <w:rsid w:val="00E4108F"/>
    <w:rsid w:val="00E41A06"/>
    <w:rsid w:val="00E42C4F"/>
    <w:rsid w:val="00E4303A"/>
    <w:rsid w:val="00E450EF"/>
    <w:rsid w:val="00E529F7"/>
    <w:rsid w:val="00E52E6C"/>
    <w:rsid w:val="00E53606"/>
    <w:rsid w:val="00E5794F"/>
    <w:rsid w:val="00E60075"/>
    <w:rsid w:val="00E61599"/>
    <w:rsid w:val="00E635ED"/>
    <w:rsid w:val="00E66332"/>
    <w:rsid w:val="00E70083"/>
    <w:rsid w:val="00E72A32"/>
    <w:rsid w:val="00E7326B"/>
    <w:rsid w:val="00E73AE4"/>
    <w:rsid w:val="00E74B08"/>
    <w:rsid w:val="00E75AC5"/>
    <w:rsid w:val="00E8034B"/>
    <w:rsid w:val="00E80680"/>
    <w:rsid w:val="00E8169F"/>
    <w:rsid w:val="00E81A98"/>
    <w:rsid w:val="00E862CA"/>
    <w:rsid w:val="00E86580"/>
    <w:rsid w:val="00E91A46"/>
    <w:rsid w:val="00E91CCB"/>
    <w:rsid w:val="00E92B21"/>
    <w:rsid w:val="00E9596E"/>
    <w:rsid w:val="00EA12BB"/>
    <w:rsid w:val="00EA3B3D"/>
    <w:rsid w:val="00EA4B8B"/>
    <w:rsid w:val="00EA5AE2"/>
    <w:rsid w:val="00EA6ADD"/>
    <w:rsid w:val="00EA722C"/>
    <w:rsid w:val="00EB0583"/>
    <w:rsid w:val="00EB475F"/>
    <w:rsid w:val="00EB4C40"/>
    <w:rsid w:val="00EB5430"/>
    <w:rsid w:val="00EB695F"/>
    <w:rsid w:val="00EC0044"/>
    <w:rsid w:val="00EC154E"/>
    <w:rsid w:val="00EC1C2E"/>
    <w:rsid w:val="00EC7F70"/>
    <w:rsid w:val="00ED092D"/>
    <w:rsid w:val="00ED3472"/>
    <w:rsid w:val="00ED792A"/>
    <w:rsid w:val="00EE2BA0"/>
    <w:rsid w:val="00EF0E53"/>
    <w:rsid w:val="00EF16C1"/>
    <w:rsid w:val="00EF1FC9"/>
    <w:rsid w:val="00EF29F7"/>
    <w:rsid w:val="00EF4B27"/>
    <w:rsid w:val="00EF657A"/>
    <w:rsid w:val="00EF6CA5"/>
    <w:rsid w:val="00F0015C"/>
    <w:rsid w:val="00F00FAF"/>
    <w:rsid w:val="00F024F8"/>
    <w:rsid w:val="00F0267B"/>
    <w:rsid w:val="00F039CC"/>
    <w:rsid w:val="00F0426B"/>
    <w:rsid w:val="00F04E8B"/>
    <w:rsid w:val="00F06C51"/>
    <w:rsid w:val="00F07E55"/>
    <w:rsid w:val="00F113BC"/>
    <w:rsid w:val="00F12DFF"/>
    <w:rsid w:val="00F12E92"/>
    <w:rsid w:val="00F136D3"/>
    <w:rsid w:val="00F142EC"/>
    <w:rsid w:val="00F16D5D"/>
    <w:rsid w:val="00F175E2"/>
    <w:rsid w:val="00F236C3"/>
    <w:rsid w:val="00F23A9C"/>
    <w:rsid w:val="00F2494A"/>
    <w:rsid w:val="00F34D4E"/>
    <w:rsid w:val="00F350F9"/>
    <w:rsid w:val="00F351D3"/>
    <w:rsid w:val="00F35771"/>
    <w:rsid w:val="00F36CAD"/>
    <w:rsid w:val="00F37599"/>
    <w:rsid w:val="00F408B0"/>
    <w:rsid w:val="00F40EDA"/>
    <w:rsid w:val="00F4208B"/>
    <w:rsid w:val="00F42DE2"/>
    <w:rsid w:val="00F43044"/>
    <w:rsid w:val="00F4331C"/>
    <w:rsid w:val="00F47814"/>
    <w:rsid w:val="00F510BF"/>
    <w:rsid w:val="00F52612"/>
    <w:rsid w:val="00F553BA"/>
    <w:rsid w:val="00F56A12"/>
    <w:rsid w:val="00F56E30"/>
    <w:rsid w:val="00F578F3"/>
    <w:rsid w:val="00F57CF1"/>
    <w:rsid w:val="00F57DF4"/>
    <w:rsid w:val="00F61A36"/>
    <w:rsid w:val="00F627C0"/>
    <w:rsid w:val="00F62DB9"/>
    <w:rsid w:val="00F72DF6"/>
    <w:rsid w:val="00F805C2"/>
    <w:rsid w:val="00F80998"/>
    <w:rsid w:val="00F809A5"/>
    <w:rsid w:val="00F81E21"/>
    <w:rsid w:val="00F828A0"/>
    <w:rsid w:val="00F83107"/>
    <w:rsid w:val="00F85226"/>
    <w:rsid w:val="00F867A3"/>
    <w:rsid w:val="00F86AF3"/>
    <w:rsid w:val="00F870C1"/>
    <w:rsid w:val="00F87A13"/>
    <w:rsid w:val="00F921C1"/>
    <w:rsid w:val="00F95428"/>
    <w:rsid w:val="00F9551C"/>
    <w:rsid w:val="00F96C54"/>
    <w:rsid w:val="00F97D9A"/>
    <w:rsid w:val="00FA0C3D"/>
    <w:rsid w:val="00FA2531"/>
    <w:rsid w:val="00FA2595"/>
    <w:rsid w:val="00FB028C"/>
    <w:rsid w:val="00FB1D87"/>
    <w:rsid w:val="00FB38BC"/>
    <w:rsid w:val="00FB3AEA"/>
    <w:rsid w:val="00FB3E4B"/>
    <w:rsid w:val="00FB48BC"/>
    <w:rsid w:val="00FB4C83"/>
    <w:rsid w:val="00FB6483"/>
    <w:rsid w:val="00FC153C"/>
    <w:rsid w:val="00FC2817"/>
    <w:rsid w:val="00FC28CF"/>
    <w:rsid w:val="00FC3778"/>
    <w:rsid w:val="00FC38B2"/>
    <w:rsid w:val="00FC57F9"/>
    <w:rsid w:val="00FC5881"/>
    <w:rsid w:val="00FC5AAB"/>
    <w:rsid w:val="00FC755D"/>
    <w:rsid w:val="00FC75C6"/>
    <w:rsid w:val="00FC76D1"/>
    <w:rsid w:val="00FD0E9D"/>
    <w:rsid w:val="00FD1171"/>
    <w:rsid w:val="00FD4725"/>
    <w:rsid w:val="00FE1CF6"/>
    <w:rsid w:val="00FE1F53"/>
    <w:rsid w:val="00FE49FA"/>
    <w:rsid w:val="00FE629B"/>
    <w:rsid w:val="00FE68F2"/>
    <w:rsid w:val="00FF1581"/>
    <w:rsid w:val="00FF2B58"/>
    <w:rsid w:val="00FF2D11"/>
    <w:rsid w:val="00FF2FF9"/>
    <w:rsid w:val="00FF384C"/>
    <w:rsid w:val="00FF3CDB"/>
    <w:rsid w:val="00FF5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CEC"/>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FA25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locked/>
    <w:rPr>
      <w:rFonts w:ascii="Times New Roman CYR" w:hAnsi="Times New Roman CYR" w:cs="Times New Roman"/>
      <w:sz w:val="24"/>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locked/>
    <w:rPr>
      <w:rFonts w:ascii="Times New Roman CYR" w:hAnsi="Times New Roman CYR" w:cs="Times New Roman"/>
      <w:sz w:val="24"/>
    </w:rPr>
  </w:style>
  <w:style w:type="paragraph" w:styleId="af3">
    <w:name w:val="Balloon Text"/>
    <w:basedOn w:val="a"/>
    <w:link w:val="af4"/>
    <w:uiPriority w:val="99"/>
    <w:semiHidden/>
    <w:unhideWhenUsed/>
    <w:rsid w:val="00011EF6"/>
    <w:rPr>
      <w:rFonts w:ascii="Tahoma" w:hAnsi="Tahoma" w:cs="Tahoma"/>
      <w:sz w:val="16"/>
      <w:szCs w:val="16"/>
    </w:rPr>
  </w:style>
  <w:style w:type="character" w:customStyle="1" w:styleId="af4">
    <w:name w:val="Текст выноски Знак"/>
    <w:basedOn w:val="a0"/>
    <w:link w:val="af3"/>
    <w:uiPriority w:val="99"/>
    <w:semiHidden/>
    <w:locked/>
    <w:rsid w:val="00011EF6"/>
    <w:rPr>
      <w:rFonts w:ascii="Tahoma" w:hAnsi="Tahoma" w:cs="Times New Roman"/>
      <w:sz w:val="16"/>
    </w:rPr>
  </w:style>
  <w:style w:type="character" w:styleId="af5">
    <w:name w:val="Hyperlink"/>
    <w:basedOn w:val="a0"/>
    <w:uiPriority w:val="99"/>
    <w:unhideWhenUsed/>
    <w:rsid w:val="001545E5"/>
    <w:rPr>
      <w:rFonts w:cs="Times New Roman"/>
      <w:color w:val="0563C1"/>
      <w:u w:val="single"/>
    </w:rPr>
  </w:style>
  <w:style w:type="paragraph" w:customStyle="1" w:styleId="ConsPlusNormal">
    <w:name w:val="ConsPlusNormal"/>
    <w:rsid w:val="0033393F"/>
    <w:pPr>
      <w:widowControl w:val="0"/>
      <w:autoSpaceDE w:val="0"/>
      <w:autoSpaceDN w:val="0"/>
    </w:pPr>
    <w:rPr>
      <w:sz w:val="22"/>
    </w:rPr>
  </w:style>
  <w:style w:type="paragraph" w:styleId="af6">
    <w:name w:val="Title"/>
    <w:basedOn w:val="a"/>
    <w:next w:val="a"/>
    <w:link w:val="af7"/>
    <w:uiPriority w:val="10"/>
    <w:qFormat/>
    <w:rsid w:val="006B3420"/>
    <w:pPr>
      <w:spacing w:before="240" w:after="60"/>
      <w:jc w:val="center"/>
      <w:outlineLvl w:val="0"/>
    </w:pPr>
    <w:rPr>
      <w:rFonts w:asciiTheme="majorHAnsi" w:eastAsiaTheme="majorEastAsia" w:hAnsiTheme="majorHAnsi" w:cs="Times New Roman"/>
      <w:b/>
      <w:bCs/>
      <w:kern w:val="28"/>
      <w:sz w:val="32"/>
      <w:szCs w:val="32"/>
    </w:rPr>
  </w:style>
  <w:style w:type="character" w:customStyle="1" w:styleId="af7">
    <w:name w:val="Название Знак"/>
    <w:basedOn w:val="a0"/>
    <w:link w:val="af6"/>
    <w:uiPriority w:val="10"/>
    <w:locked/>
    <w:rsid w:val="006B3420"/>
    <w:rPr>
      <w:rFonts w:asciiTheme="majorHAnsi" w:eastAsiaTheme="majorEastAsia" w:hAnsiTheme="majorHAnsi" w:cs="Times New Roman"/>
      <w:b/>
      <w:bCs/>
      <w:kern w:val="28"/>
      <w:sz w:val="32"/>
      <w:szCs w:val="32"/>
    </w:rPr>
  </w:style>
  <w:style w:type="character" w:styleId="af8">
    <w:name w:val="footnote reference"/>
    <w:basedOn w:val="a0"/>
    <w:uiPriority w:val="99"/>
    <w:rsid w:val="002E0C28"/>
    <w:rPr>
      <w:rFonts w:cs="Times New Roman"/>
      <w:vertAlign w:val="superscript"/>
    </w:rPr>
  </w:style>
  <w:style w:type="paragraph" w:styleId="af9">
    <w:name w:val="footnote text"/>
    <w:basedOn w:val="a"/>
    <w:link w:val="afa"/>
    <w:uiPriority w:val="99"/>
    <w:rsid w:val="002E0C28"/>
    <w:rPr>
      <w:sz w:val="20"/>
      <w:szCs w:val="20"/>
    </w:rPr>
  </w:style>
  <w:style w:type="character" w:customStyle="1" w:styleId="afa">
    <w:name w:val="Текст сноски Знак"/>
    <w:basedOn w:val="a0"/>
    <w:link w:val="af9"/>
    <w:uiPriority w:val="99"/>
    <w:locked/>
    <w:rsid w:val="002E0C28"/>
    <w:rPr>
      <w:rFonts w:ascii="Times New Roman CYR" w:hAnsi="Times New Roman CYR" w:cs="Times New Roman CYR"/>
    </w:rPr>
  </w:style>
  <w:style w:type="paragraph" w:customStyle="1" w:styleId="ConsPlusNonformat">
    <w:name w:val="ConsPlusNonformat"/>
    <w:uiPriority w:val="99"/>
    <w:rsid w:val="00647244"/>
    <w:pPr>
      <w:autoSpaceDE w:val="0"/>
      <w:autoSpaceDN w:val="0"/>
      <w:adjustRightInd w:val="0"/>
    </w:pPr>
    <w:rPr>
      <w:rFonts w:ascii="Courier New" w:hAnsi="Courier New" w:cs="Courier New"/>
    </w:rPr>
  </w:style>
  <w:style w:type="paragraph" w:styleId="afb">
    <w:name w:val="endnote text"/>
    <w:basedOn w:val="a"/>
    <w:link w:val="afc"/>
    <w:uiPriority w:val="99"/>
    <w:rsid w:val="00752C75"/>
    <w:rPr>
      <w:sz w:val="20"/>
      <w:szCs w:val="20"/>
    </w:rPr>
  </w:style>
  <w:style w:type="character" w:customStyle="1" w:styleId="afc">
    <w:name w:val="Текст концевой сноски Знак"/>
    <w:basedOn w:val="a0"/>
    <w:link w:val="afb"/>
    <w:uiPriority w:val="99"/>
    <w:locked/>
    <w:rsid w:val="00752C75"/>
    <w:rPr>
      <w:rFonts w:ascii="Times New Roman CYR" w:hAnsi="Times New Roman CYR" w:cs="Times New Roman CYR"/>
    </w:rPr>
  </w:style>
  <w:style w:type="character" w:styleId="afd">
    <w:name w:val="endnote reference"/>
    <w:basedOn w:val="a0"/>
    <w:uiPriority w:val="99"/>
    <w:rsid w:val="00752C75"/>
    <w:rPr>
      <w:rFonts w:cs="Times New Roman"/>
      <w:vertAlign w:val="superscript"/>
    </w:rPr>
  </w:style>
  <w:style w:type="character" w:customStyle="1" w:styleId="20">
    <w:name w:val="Заголовок 2 Знак"/>
    <w:basedOn w:val="a0"/>
    <w:link w:val="2"/>
    <w:uiPriority w:val="9"/>
    <w:semiHidden/>
    <w:rsid w:val="00FA2595"/>
    <w:rPr>
      <w:rFonts w:asciiTheme="majorHAnsi" w:eastAsiaTheme="majorEastAsia" w:hAnsiTheme="majorHAnsi" w:cstheme="majorBidi"/>
      <w:b/>
      <w:bCs/>
      <w:color w:val="4F81BD" w:themeColor="accent1"/>
      <w:sz w:val="26"/>
      <w:szCs w:val="26"/>
    </w:rPr>
  </w:style>
  <w:style w:type="character" w:styleId="afe">
    <w:name w:val="FollowedHyperlink"/>
    <w:basedOn w:val="a0"/>
    <w:uiPriority w:val="99"/>
    <w:semiHidden/>
    <w:unhideWhenUsed/>
    <w:rsid w:val="007316AA"/>
    <w:rPr>
      <w:color w:val="800080" w:themeColor="followedHyperlink"/>
      <w:u w:val="single"/>
    </w:rPr>
  </w:style>
  <w:style w:type="paragraph" w:customStyle="1" w:styleId="s1">
    <w:name w:val="s_1"/>
    <w:basedOn w:val="a"/>
    <w:rsid w:val="00270169"/>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
    <w:name w:val="List Paragraph"/>
    <w:basedOn w:val="a"/>
    <w:uiPriority w:val="34"/>
    <w:qFormat/>
    <w:rsid w:val="00FC28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CEC"/>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FA25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locked/>
    <w:rPr>
      <w:rFonts w:ascii="Times New Roman CYR" w:hAnsi="Times New Roman CYR" w:cs="Times New Roman"/>
      <w:sz w:val="24"/>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locked/>
    <w:rPr>
      <w:rFonts w:ascii="Times New Roman CYR" w:hAnsi="Times New Roman CYR" w:cs="Times New Roman"/>
      <w:sz w:val="24"/>
    </w:rPr>
  </w:style>
  <w:style w:type="paragraph" w:styleId="af3">
    <w:name w:val="Balloon Text"/>
    <w:basedOn w:val="a"/>
    <w:link w:val="af4"/>
    <w:uiPriority w:val="99"/>
    <w:semiHidden/>
    <w:unhideWhenUsed/>
    <w:rsid w:val="00011EF6"/>
    <w:rPr>
      <w:rFonts w:ascii="Tahoma" w:hAnsi="Tahoma" w:cs="Tahoma"/>
      <w:sz w:val="16"/>
      <w:szCs w:val="16"/>
    </w:rPr>
  </w:style>
  <w:style w:type="character" w:customStyle="1" w:styleId="af4">
    <w:name w:val="Текст выноски Знак"/>
    <w:basedOn w:val="a0"/>
    <w:link w:val="af3"/>
    <w:uiPriority w:val="99"/>
    <w:semiHidden/>
    <w:locked/>
    <w:rsid w:val="00011EF6"/>
    <w:rPr>
      <w:rFonts w:ascii="Tahoma" w:hAnsi="Tahoma" w:cs="Times New Roman"/>
      <w:sz w:val="16"/>
    </w:rPr>
  </w:style>
  <w:style w:type="character" w:styleId="af5">
    <w:name w:val="Hyperlink"/>
    <w:basedOn w:val="a0"/>
    <w:uiPriority w:val="99"/>
    <w:unhideWhenUsed/>
    <w:rsid w:val="001545E5"/>
    <w:rPr>
      <w:rFonts w:cs="Times New Roman"/>
      <w:color w:val="0563C1"/>
      <w:u w:val="single"/>
    </w:rPr>
  </w:style>
  <w:style w:type="paragraph" w:customStyle="1" w:styleId="ConsPlusNormal">
    <w:name w:val="ConsPlusNormal"/>
    <w:rsid w:val="0033393F"/>
    <w:pPr>
      <w:widowControl w:val="0"/>
      <w:autoSpaceDE w:val="0"/>
      <w:autoSpaceDN w:val="0"/>
    </w:pPr>
    <w:rPr>
      <w:sz w:val="22"/>
    </w:rPr>
  </w:style>
  <w:style w:type="paragraph" w:styleId="af6">
    <w:name w:val="Title"/>
    <w:basedOn w:val="a"/>
    <w:next w:val="a"/>
    <w:link w:val="af7"/>
    <w:uiPriority w:val="10"/>
    <w:qFormat/>
    <w:rsid w:val="006B3420"/>
    <w:pPr>
      <w:spacing w:before="240" w:after="60"/>
      <w:jc w:val="center"/>
      <w:outlineLvl w:val="0"/>
    </w:pPr>
    <w:rPr>
      <w:rFonts w:asciiTheme="majorHAnsi" w:eastAsiaTheme="majorEastAsia" w:hAnsiTheme="majorHAnsi" w:cs="Times New Roman"/>
      <w:b/>
      <w:bCs/>
      <w:kern w:val="28"/>
      <w:sz w:val="32"/>
      <w:szCs w:val="32"/>
    </w:rPr>
  </w:style>
  <w:style w:type="character" w:customStyle="1" w:styleId="af7">
    <w:name w:val="Название Знак"/>
    <w:basedOn w:val="a0"/>
    <w:link w:val="af6"/>
    <w:uiPriority w:val="10"/>
    <w:locked/>
    <w:rsid w:val="006B3420"/>
    <w:rPr>
      <w:rFonts w:asciiTheme="majorHAnsi" w:eastAsiaTheme="majorEastAsia" w:hAnsiTheme="majorHAnsi" w:cs="Times New Roman"/>
      <w:b/>
      <w:bCs/>
      <w:kern w:val="28"/>
      <w:sz w:val="32"/>
      <w:szCs w:val="32"/>
    </w:rPr>
  </w:style>
  <w:style w:type="character" w:styleId="af8">
    <w:name w:val="footnote reference"/>
    <w:basedOn w:val="a0"/>
    <w:uiPriority w:val="99"/>
    <w:rsid w:val="002E0C28"/>
    <w:rPr>
      <w:rFonts w:cs="Times New Roman"/>
      <w:vertAlign w:val="superscript"/>
    </w:rPr>
  </w:style>
  <w:style w:type="paragraph" w:styleId="af9">
    <w:name w:val="footnote text"/>
    <w:basedOn w:val="a"/>
    <w:link w:val="afa"/>
    <w:uiPriority w:val="99"/>
    <w:rsid w:val="002E0C28"/>
    <w:rPr>
      <w:sz w:val="20"/>
      <w:szCs w:val="20"/>
    </w:rPr>
  </w:style>
  <w:style w:type="character" w:customStyle="1" w:styleId="afa">
    <w:name w:val="Текст сноски Знак"/>
    <w:basedOn w:val="a0"/>
    <w:link w:val="af9"/>
    <w:uiPriority w:val="99"/>
    <w:locked/>
    <w:rsid w:val="002E0C28"/>
    <w:rPr>
      <w:rFonts w:ascii="Times New Roman CYR" w:hAnsi="Times New Roman CYR" w:cs="Times New Roman CYR"/>
    </w:rPr>
  </w:style>
  <w:style w:type="paragraph" w:customStyle="1" w:styleId="ConsPlusNonformat">
    <w:name w:val="ConsPlusNonformat"/>
    <w:uiPriority w:val="99"/>
    <w:rsid w:val="00647244"/>
    <w:pPr>
      <w:autoSpaceDE w:val="0"/>
      <w:autoSpaceDN w:val="0"/>
      <w:adjustRightInd w:val="0"/>
    </w:pPr>
    <w:rPr>
      <w:rFonts w:ascii="Courier New" w:hAnsi="Courier New" w:cs="Courier New"/>
    </w:rPr>
  </w:style>
  <w:style w:type="paragraph" w:styleId="afb">
    <w:name w:val="endnote text"/>
    <w:basedOn w:val="a"/>
    <w:link w:val="afc"/>
    <w:uiPriority w:val="99"/>
    <w:rsid w:val="00752C75"/>
    <w:rPr>
      <w:sz w:val="20"/>
      <w:szCs w:val="20"/>
    </w:rPr>
  </w:style>
  <w:style w:type="character" w:customStyle="1" w:styleId="afc">
    <w:name w:val="Текст концевой сноски Знак"/>
    <w:basedOn w:val="a0"/>
    <w:link w:val="afb"/>
    <w:uiPriority w:val="99"/>
    <w:locked/>
    <w:rsid w:val="00752C75"/>
    <w:rPr>
      <w:rFonts w:ascii="Times New Roman CYR" w:hAnsi="Times New Roman CYR" w:cs="Times New Roman CYR"/>
    </w:rPr>
  </w:style>
  <w:style w:type="character" w:styleId="afd">
    <w:name w:val="endnote reference"/>
    <w:basedOn w:val="a0"/>
    <w:uiPriority w:val="99"/>
    <w:rsid w:val="00752C75"/>
    <w:rPr>
      <w:rFonts w:cs="Times New Roman"/>
      <w:vertAlign w:val="superscript"/>
    </w:rPr>
  </w:style>
  <w:style w:type="character" w:customStyle="1" w:styleId="20">
    <w:name w:val="Заголовок 2 Знак"/>
    <w:basedOn w:val="a0"/>
    <w:link w:val="2"/>
    <w:uiPriority w:val="9"/>
    <w:semiHidden/>
    <w:rsid w:val="00FA2595"/>
    <w:rPr>
      <w:rFonts w:asciiTheme="majorHAnsi" w:eastAsiaTheme="majorEastAsia" w:hAnsiTheme="majorHAnsi" w:cstheme="majorBidi"/>
      <w:b/>
      <w:bCs/>
      <w:color w:val="4F81BD" w:themeColor="accent1"/>
      <w:sz w:val="26"/>
      <w:szCs w:val="26"/>
    </w:rPr>
  </w:style>
  <w:style w:type="character" w:styleId="afe">
    <w:name w:val="FollowedHyperlink"/>
    <w:basedOn w:val="a0"/>
    <w:uiPriority w:val="99"/>
    <w:semiHidden/>
    <w:unhideWhenUsed/>
    <w:rsid w:val="007316AA"/>
    <w:rPr>
      <w:color w:val="800080" w:themeColor="followedHyperlink"/>
      <w:u w:val="single"/>
    </w:rPr>
  </w:style>
  <w:style w:type="paragraph" w:customStyle="1" w:styleId="s1">
    <w:name w:val="s_1"/>
    <w:basedOn w:val="a"/>
    <w:rsid w:val="00270169"/>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
    <w:name w:val="List Paragraph"/>
    <w:basedOn w:val="a"/>
    <w:uiPriority w:val="34"/>
    <w:qFormat/>
    <w:rsid w:val="00FC2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64070">
      <w:bodyDiv w:val="1"/>
      <w:marLeft w:val="0"/>
      <w:marRight w:val="0"/>
      <w:marTop w:val="0"/>
      <w:marBottom w:val="0"/>
      <w:divBdr>
        <w:top w:val="none" w:sz="0" w:space="0" w:color="auto"/>
        <w:left w:val="none" w:sz="0" w:space="0" w:color="auto"/>
        <w:bottom w:val="none" w:sz="0" w:space="0" w:color="auto"/>
        <w:right w:val="none" w:sz="0" w:space="0" w:color="auto"/>
      </w:divBdr>
    </w:div>
    <w:div w:id="673841303">
      <w:bodyDiv w:val="1"/>
      <w:marLeft w:val="0"/>
      <w:marRight w:val="0"/>
      <w:marTop w:val="0"/>
      <w:marBottom w:val="0"/>
      <w:divBdr>
        <w:top w:val="none" w:sz="0" w:space="0" w:color="auto"/>
        <w:left w:val="none" w:sz="0" w:space="0" w:color="auto"/>
        <w:bottom w:val="none" w:sz="0" w:space="0" w:color="auto"/>
        <w:right w:val="none" w:sz="0" w:space="0" w:color="auto"/>
      </w:divBdr>
    </w:div>
    <w:div w:id="1581595121">
      <w:bodyDiv w:val="1"/>
      <w:marLeft w:val="0"/>
      <w:marRight w:val="0"/>
      <w:marTop w:val="0"/>
      <w:marBottom w:val="0"/>
      <w:divBdr>
        <w:top w:val="none" w:sz="0" w:space="0" w:color="auto"/>
        <w:left w:val="none" w:sz="0" w:space="0" w:color="auto"/>
        <w:bottom w:val="none" w:sz="0" w:space="0" w:color="auto"/>
        <w:right w:val="none" w:sz="0" w:space="0" w:color="auto"/>
      </w:divBdr>
    </w:div>
    <w:div w:id="1749182865">
      <w:marLeft w:val="0"/>
      <w:marRight w:val="0"/>
      <w:marTop w:val="0"/>
      <w:marBottom w:val="0"/>
      <w:divBdr>
        <w:top w:val="none" w:sz="0" w:space="0" w:color="auto"/>
        <w:left w:val="none" w:sz="0" w:space="0" w:color="auto"/>
        <w:bottom w:val="none" w:sz="0" w:space="0" w:color="auto"/>
        <w:right w:val="none" w:sz="0" w:space="0" w:color="auto"/>
      </w:divBdr>
      <w:divsChild>
        <w:div w:id="1749182866">
          <w:marLeft w:val="0"/>
          <w:marRight w:val="0"/>
          <w:marTop w:val="0"/>
          <w:marBottom w:val="0"/>
          <w:divBdr>
            <w:top w:val="none" w:sz="0" w:space="0" w:color="auto"/>
            <w:left w:val="none" w:sz="0" w:space="0" w:color="auto"/>
            <w:bottom w:val="none" w:sz="0" w:space="0" w:color="auto"/>
            <w:right w:val="none" w:sz="0" w:space="0" w:color="auto"/>
          </w:divBdr>
        </w:div>
      </w:divsChild>
    </w:div>
    <w:div w:id="1749182867">
      <w:marLeft w:val="0"/>
      <w:marRight w:val="0"/>
      <w:marTop w:val="0"/>
      <w:marBottom w:val="0"/>
      <w:divBdr>
        <w:top w:val="none" w:sz="0" w:space="0" w:color="auto"/>
        <w:left w:val="none" w:sz="0" w:space="0" w:color="auto"/>
        <w:bottom w:val="none" w:sz="0" w:space="0" w:color="auto"/>
        <w:right w:val="none" w:sz="0" w:space="0" w:color="auto"/>
      </w:divBdr>
    </w:div>
    <w:div w:id="1749182868">
      <w:marLeft w:val="0"/>
      <w:marRight w:val="0"/>
      <w:marTop w:val="0"/>
      <w:marBottom w:val="0"/>
      <w:divBdr>
        <w:top w:val="none" w:sz="0" w:space="0" w:color="auto"/>
        <w:left w:val="none" w:sz="0" w:space="0" w:color="auto"/>
        <w:bottom w:val="none" w:sz="0" w:space="0" w:color="auto"/>
        <w:right w:val="none" w:sz="0" w:space="0" w:color="auto"/>
      </w:divBdr>
    </w:div>
    <w:div w:id="1749182869">
      <w:marLeft w:val="0"/>
      <w:marRight w:val="0"/>
      <w:marTop w:val="0"/>
      <w:marBottom w:val="0"/>
      <w:divBdr>
        <w:top w:val="none" w:sz="0" w:space="0" w:color="auto"/>
        <w:left w:val="none" w:sz="0" w:space="0" w:color="auto"/>
        <w:bottom w:val="none" w:sz="0" w:space="0" w:color="auto"/>
        <w:right w:val="none" w:sz="0" w:space="0" w:color="auto"/>
      </w:divBdr>
    </w:div>
    <w:div w:id="1749182870">
      <w:marLeft w:val="0"/>
      <w:marRight w:val="0"/>
      <w:marTop w:val="0"/>
      <w:marBottom w:val="0"/>
      <w:divBdr>
        <w:top w:val="none" w:sz="0" w:space="0" w:color="auto"/>
        <w:left w:val="none" w:sz="0" w:space="0" w:color="auto"/>
        <w:bottom w:val="none" w:sz="0" w:space="0" w:color="auto"/>
        <w:right w:val="none" w:sz="0" w:space="0" w:color="auto"/>
      </w:divBdr>
    </w:div>
    <w:div w:id="1749182871">
      <w:marLeft w:val="0"/>
      <w:marRight w:val="0"/>
      <w:marTop w:val="0"/>
      <w:marBottom w:val="0"/>
      <w:divBdr>
        <w:top w:val="none" w:sz="0" w:space="0" w:color="auto"/>
        <w:left w:val="none" w:sz="0" w:space="0" w:color="auto"/>
        <w:bottom w:val="none" w:sz="0" w:space="0" w:color="auto"/>
        <w:right w:val="none" w:sz="0" w:space="0" w:color="auto"/>
      </w:divBdr>
    </w:div>
    <w:div w:id="1749182872">
      <w:marLeft w:val="0"/>
      <w:marRight w:val="0"/>
      <w:marTop w:val="0"/>
      <w:marBottom w:val="0"/>
      <w:divBdr>
        <w:top w:val="none" w:sz="0" w:space="0" w:color="auto"/>
        <w:left w:val="none" w:sz="0" w:space="0" w:color="auto"/>
        <w:bottom w:val="none" w:sz="0" w:space="0" w:color="auto"/>
        <w:right w:val="none" w:sz="0" w:space="0" w:color="auto"/>
      </w:divBdr>
    </w:div>
    <w:div w:id="1749182873">
      <w:marLeft w:val="0"/>
      <w:marRight w:val="0"/>
      <w:marTop w:val="0"/>
      <w:marBottom w:val="0"/>
      <w:divBdr>
        <w:top w:val="none" w:sz="0" w:space="0" w:color="auto"/>
        <w:left w:val="none" w:sz="0" w:space="0" w:color="auto"/>
        <w:bottom w:val="none" w:sz="0" w:space="0" w:color="auto"/>
        <w:right w:val="none" w:sz="0" w:space="0" w:color="auto"/>
      </w:divBdr>
    </w:div>
    <w:div w:id="17491828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25297410.1000/" TargetMode="External"/><Relationship Id="rId18" Type="http://schemas.openxmlformats.org/officeDocument/2006/relationships/hyperlink" Target="http://mobileonline.garant.ru/document/redirect/71514306/1000" TargetMode="External"/><Relationship Id="rId26" Type="http://schemas.openxmlformats.org/officeDocument/2006/relationships/hyperlink" Target="http://mobileonline.garant.ru/document/redirect/555333/0" TargetMode="External"/><Relationship Id="rId39" Type="http://schemas.openxmlformats.org/officeDocument/2006/relationships/footer" Target="footer2.xml"/><Relationship Id="rId21" Type="http://schemas.openxmlformats.org/officeDocument/2006/relationships/hyperlink" Target="http://mobileonline.garant.ru/document/redirect/71514306/1000" TargetMode="External"/><Relationship Id="rId34" Type="http://schemas.openxmlformats.org/officeDocument/2006/relationships/hyperlink" Target="http://mobileonline.garant.ru/document/redirect/70650726/0" TargetMode="External"/><Relationship Id="rId42" Type="http://schemas.openxmlformats.org/officeDocument/2006/relationships/hyperlink" Target="http://mobileonline.garant.ru/document/redirect/70650726/0" TargetMode="External"/><Relationship Id="rId47" Type="http://schemas.openxmlformats.org/officeDocument/2006/relationships/header" Target="header6.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mobileonline.garant.ru/document/redirect/70650726/93" TargetMode="External"/><Relationship Id="rId29" Type="http://schemas.openxmlformats.org/officeDocument/2006/relationships/hyperlink" Target="http://mobileonline.garant.ru/document/redirect/71514306/1000" TargetMode="External"/><Relationship Id="rId11" Type="http://schemas.openxmlformats.org/officeDocument/2006/relationships/hyperlink" Target="http://mobileonline.garant.ru/document/redirect/25398024/0" TargetMode="External"/><Relationship Id="rId24" Type="http://schemas.openxmlformats.org/officeDocument/2006/relationships/hyperlink" Target="http://mobileonline.garant.ru/document/redirect/12133556/4" TargetMode="External"/><Relationship Id="rId32" Type="http://schemas.openxmlformats.org/officeDocument/2006/relationships/hyperlink" Target="http://mobileonline.garant.ru/document/redirect/70465940/0"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mobileonline.garant.ru/document/redirect/70650726/10091" TargetMode="External"/><Relationship Id="rId23" Type="http://schemas.openxmlformats.org/officeDocument/2006/relationships/hyperlink" Target="http://mobileonline.garant.ru/document/redirect/25399599/2" TargetMode="External"/><Relationship Id="rId28" Type="http://schemas.openxmlformats.org/officeDocument/2006/relationships/hyperlink" Target="http://mobileonline.garant.ru/document/redirect/71514306/1000" TargetMode="External"/><Relationship Id="rId36" Type="http://schemas.openxmlformats.org/officeDocument/2006/relationships/header" Target="header1.xml"/><Relationship Id="rId49" Type="http://schemas.openxmlformats.org/officeDocument/2006/relationships/theme" Target="theme/theme1.xml"/><Relationship Id="rId10" Type="http://schemas.openxmlformats.org/officeDocument/2006/relationships/hyperlink" Target="http://mobileonline.garant.ru/document/redirect/25398024/1000" TargetMode="External"/><Relationship Id="rId19" Type="http://schemas.openxmlformats.org/officeDocument/2006/relationships/hyperlink" Target="http://mobileonline.garant.ru/document/redirect/25316439/0" TargetMode="External"/><Relationship Id="rId31" Type="http://schemas.openxmlformats.org/officeDocument/2006/relationships/hyperlink" Target="http://mobileonline.garant.ru/document/redirect/12154854/0" TargetMode="External"/><Relationship Id="rId44"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CCC8837ADC1DA6F3D00920FE77CCCCA6020492D94F85B054FD446528261E7FDD1710D3A3CD17426EA1B2380E507FF919E75B59B8F3E3DCC05809D10Br7q0O" TargetMode="External"/><Relationship Id="rId22" Type="http://schemas.openxmlformats.org/officeDocument/2006/relationships/hyperlink" Target="http://mobileonline.garant.ru/document/redirect/12184522/54" TargetMode="External"/><Relationship Id="rId27" Type="http://schemas.openxmlformats.org/officeDocument/2006/relationships/hyperlink" Target="http://mobileonline.garant.ru/document/redirect/71514306/12011" TargetMode="External"/><Relationship Id="rId30" Type="http://schemas.openxmlformats.org/officeDocument/2006/relationships/hyperlink" Target="http://mobileonline.garant.ru/document/redirect/71514306/1000" TargetMode="External"/><Relationship Id="rId35" Type="http://schemas.openxmlformats.org/officeDocument/2006/relationships/hyperlink" Target="http://mobileonline.garant.ru/document/redirect/12148567/0" TargetMode="External"/><Relationship Id="rId43" Type="http://schemas.openxmlformats.org/officeDocument/2006/relationships/header" Target="header4.xm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mobileonline.garant.ru/document/redirect/25362732/0" TargetMode="External"/><Relationship Id="rId17" Type="http://schemas.openxmlformats.org/officeDocument/2006/relationships/hyperlink" Target="http://mobileonline.garant.ru/document/redirect/12119913/0" TargetMode="External"/><Relationship Id="rId25" Type="http://schemas.openxmlformats.org/officeDocument/2006/relationships/hyperlink" Target="http://mobileonline.garant.ru/document/redirect/71514306/1000" TargetMode="External"/><Relationship Id="rId33" Type="http://schemas.openxmlformats.org/officeDocument/2006/relationships/hyperlink" Target="https://rmsp.nalog.ru/" TargetMode="External"/><Relationship Id="rId38" Type="http://schemas.openxmlformats.org/officeDocument/2006/relationships/footer" Target="footer1.xml"/><Relationship Id="rId46" Type="http://schemas.openxmlformats.org/officeDocument/2006/relationships/footer" Target="footer5.xml"/><Relationship Id="rId20" Type="http://schemas.openxmlformats.org/officeDocument/2006/relationships/hyperlink" Target="http://mobileonline.garant.ru/document/redirect/12154854/0"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BECF6-6C13-45A9-9B41-916BDC885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11727</Words>
  <Characters>66844</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Пиманова Вероника Игоревна</cp:lastModifiedBy>
  <cp:revision>3</cp:revision>
  <cp:lastPrinted>2021-08-20T11:37:00Z</cp:lastPrinted>
  <dcterms:created xsi:type="dcterms:W3CDTF">2021-08-27T08:04:00Z</dcterms:created>
  <dcterms:modified xsi:type="dcterms:W3CDTF">2021-08-27T12:22:00Z</dcterms:modified>
</cp:coreProperties>
</file>