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3A" w:rsidRDefault="00B6783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783A" w:rsidRDefault="00B6783A">
      <w:pPr>
        <w:pStyle w:val="ConsPlusNormal"/>
        <w:jc w:val="both"/>
        <w:outlineLvl w:val="0"/>
      </w:pPr>
    </w:p>
    <w:p w:rsidR="00B6783A" w:rsidRDefault="00B6783A">
      <w:pPr>
        <w:pStyle w:val="ConsPlusTitle"/>
        <w:jc w:val="center"/>
        <w:outlineLvl w:val="0"/>
      </w:pPr>
      <w:r>
        <w:t>АДМИНИСТРАЦИЯ СМОЛЕНСКОЙ ОБЛАСТИ</w:t>
      </w:r>
    </w:p>
    <w:p w:rsidR="00B6783A" w:rsidRDefault="00B6783A">
      <w:pPr>
        <w:pStyle w:val="ConsPlusTitle"/>
        <w:jc w:val="center"/>
      </w:pPr>
    </w:p>
    <w:p w:rsidR="00B6783A" w:rsidRDefault="00B6783A">
      <w:pPr>
        <w:pStyle w:val="ConsPlusTitle"/>
        <w:jc w:val="center"/>
      </w:pPr>
      <w:r>
        <w:t>ПОСТАНОВЛЕНИЕ</w:t>
      </w:r>
    </w:p>
    <w:p w:rsidR="00B6783A" w:rsidRDefault="00B6783A">
      <w:pPr>
        <w:pStyle w:val="ConsPlusTitle"/>
        <w:jc w:val="center"/>
      </w:pPr>
      <w:r>
        <w:t>от 10 апреля 2014 г. N 243</w:t>
      </w:r>
    </w:p>
    <w:p w:rsidR="00B6783A" w:rsidRDefault="00B6783A">
      <w:pPr>
        <w:pStyle w:val="ConsPlusTitle"/>
        <w:jc w:val="center"/>
      </w:pPr>
    </w:p>
    <w:p w:rsidR="00B6783A" w:rsidRDefault="00B6783A">
      <w:pPr>
        <w:pStyle w:val="ConsPlusTitle"/>
        <w:jc w:val="center"/>
      </w:pPr>
      <w:r>
        <w:t>ОБ УТВЕРЖДЕНИИ ПЕРЕЧНЯ ДОЛЖНОСТЕЙ ГОСУДАРСТВЕННОЙ</w:t>
      </w:r>
    </w:p>
    <w:p w:rsidR="00B6783A" w:rsidRDefault="00B6783A">
      <w:pPr>
        <w:pStyle w:val="ConsPlusTitle"/>
        <w:jc w:val="center"/>
      </w:pPr>
      <w:r>
        <w:t>ГРАЖДАНСКОЙ СЛУЖБЫ СМОЛЕНСКОЙ ОБЛАСТИ, ЗАМЕЩАЕМЫХ В ОРГАНАХ</w:t>
      </w:r>
    </w:p>
    <w:p w:rsidR="00B6783A" w:rsidRDefault="00B6783A">
      <w:pPr>
        <w:pStyle w:val="ConsPlusTitle"/>
        <w:jc w:val="center"/>
      </w:pPr>
      <w:r>
        <w:t>ИСПОЛНИТЕЛЬНОЙ ВЛАСТИ СМОЛЕНСКОЙ ОБЛАСТИ, СЛУЖБЕ</w:t>
      </w:r>
    </w:p>
    <w:p w:rsidR="00B6783A" w:rsidRDefault="00B6783A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B6783A" w:rsidRDefault="00B6783A">
      <w:pPr>
        <w:pStyle w:val="ConsPlusTitle"/>
        <w:jc w:val="center"/>
      </w:pPr>
      <w:r>
        <w:t>ОБЛАСТИ, АППАРАТЕ УПОЛНОМОЧЕННОГО ПО ПРАВАМ ЧЕЛОВЕКА</w:t>
      </w:r>
    </w:p>
    <w:p w:rsidR="00B6783A" w:rsidRDefault="00B6783A">
      <w:pPr>
        <w:pStyle w:val="ConsPlusTitle"/>
        <w:jc w:val="center"/>
      </w:pPr>
      <w:r>
        <w:t>В СМОЛЕНСКОЙ ОБЛАСТИ, АППАРАТЕ УПОЛНОМОЧЕННОГО ПО ЗАЩИТЕ</w:t>
      </w:r>
    </w:p>
    <w:p w:rsidR="00B6783A" w:rsidRDefault="00B6783A">
      <w:pPr>
        <w:pStyle w:val="ConsPlusTitle"/>
        <w:jc w:val="center"/>
      </w:pPr>
      <w:r>
        <w:t>ПРАВ ПРЕДПРИНИМАТЕЛЕЙ В СМОЛЕНСКОЙ ОБЛАСТИ, ИЗБИРАТЕЛЬНОЙ</w:t>
      </w:r>
    </w:p>
    <w:p w:rsidR="00B6783A" w:rsidRDefault="00B6783A">
      <w:pPr>
        <w:pStyle w:val="ConsPlusTitle"/>
        <w:jc w:val="center"/>
      </w:pPr>
      <w:r>
        <w:t>КОМИССИИ СМОЛЕНСКОЙ ОБЛАСТИ, ИСПОЛНЕНИЕ ДОЛЖНОСТНЫХ</w:t>
      </w:r>
    </w:p>
    <w:p w:rsidR="00B6783A" w:rsidRDefault="00B6783A">
      <w:pPr>
        <w:pStyle w:val="ConsPlusTitle"/>
        <w:jc w:val="center"/>
      </w:pPr>
      <w:proofErr w:type="gramStart"/>
      <w:r>
        <w:t>ОБЯЗАННОСТЕЙ</w:t>
      </w:r>
      <w:proofErr w:type="gramEnd"/>
      <w:r>
        <w:t xml:space="preserve"> ПО КОТОРЫМ ПРЕДУСМАТРИВАЕТ ОСУЩЕСТВЛЕНИЕ</w:t>
      </w:r>
    </w:p>
    <w:p w:rsidR="00B6783A" w:rsidRDefault="00B6783A">
      <w:pPr>
        <w:pStyle w:val="ConsPlusTitle"/>
        <w:jc w:val="center"/>
      </w:pPr>
      <w:r>
        <w:t>ПОСТОЯННО, ВРЕМЕННО ИЛИ В СООТВЕТСТВИИ СО СПЕЦИАЛЬНЫМИ</w:t>
      </w:r>
    </w:p>
    <w:p w:rsidR="00B6783A" w:rsidRDefault="00B6783A">
      <w:pPr>
        <w:pStyle w:val="ConsPlusTitle"/>
        <w:jc w:val="center"/>
      </w:pPr>
      <w:r>
        <w:t>ПОЛНОМОЧИЯМИ ФУНКЦИЙ ПРЕДСТАВИТЕЛЯ ВЛАСТИ</w:t>
      </w:r>
    </w:p>
    <w:p w:rsidR="00B6783A" w:rsidRDefault="00B6783A">
      <w:pPr>
        <w:pStyle w:val="ConsPlusTitle"/>
        <w:jc w:val="center"/>
      </w:pPr>
      <w:r>
        <w:t>ЛИБО ОРГАНИЗАЦИОННО-РАСПОРЯДИТЕЛЬНЫХ</w:t>
      </w:r>
    </w:p>
    <w:p w:rsidR="00B6783A" w:rsidRDefault="00B6783A">
      <w:pPr>
        <w:pStyle w:val="ConsPlusTitle"/>
        <w:jc w:val="center"/>
      </w:pPr>
      <w:r>
        <w:t>ИЛИ АДМИНИСТРАТИВНО-ХОЗЯЙСТВЕННЫХ ФУНКЦИЙ;</w:t>
      </w:r>
    </w:p>
    <w:p w:rsidR="00B6783A" w:rsidRDefault="00B6783A">
      <w:pPr>
        <w:pStyle w:val="ConsPlusTitle"/>
        <w:jc w:val="center"/>
      </w:pPr>
      <w:r>
        <w:t>ПРЕДОСТАВЛЕНИЕ ГОСУДАРСТВЕННЫХ УСЛУГ ГРАЖДАНАМ</w:t>
      </w:r>
    </w:p>
    <w:p w:rsidR="00B6783A" w:rsidRDefault="00B6783A">
      <w:pPr>
        <w:pStyle w:val="ConsPlusTitle"/>
        <w:jc w:val="center"/>
      </w:pPr>
      <w:r>
        <w:t>И ОРГАНИЗАЦИЯМ; ОСУЩЕСТВЛЕНИЕ КОНТРОЛЬНЫХ И НАДЗОРНЫХ</w:t>
      </w:r>
    </w:p>
    <w:p w:rsidR="00B6783A" w:rsidRDefault="00B6783A">
      <w:pPr>
        <w:pStyle w:val="ConsPlusTitle"/>
        <w:jc w:val="center"/>
      </w:pPr>
      <w:r>
        <w:t>МЕРОПРИЯТИЙ; ПОДГОТОВКУ И ПРИНЯТИЕ РЕШЕНИЙ О РАСПРЕДЕЛЕНИИ</w:t>
      </w:r>
    </w:p>
    <w:p w:rsidR="00B6783A" w:rsidRDefault="00B6783A">
      <w:pPr>
        <w:pStyle w:val="ConsPlusTitle"/>
        <w:jc w:val="center"/>
      </w:pPr>
      <w:r>
        <w:t>БЮДЖЕТНЫХ АССИГНОВАНИЙ, СУБСИДИЙ, МЕЖБЮДЖЕТНЫХ ТРАНСФЕРТОВ,</w:t>
      </w:r>
    </w:p>
    <w:p w:rsidR="00B6783A" w:rsidRDefault="00B6783A">
      <w:pPr>
        <w:pStyle w:val="ConsPlusTitle"/>
        <w:jc w:val="center"/>
      </w:pPr>
      <w:r>
        <w:t>А ТАКЖЕ РАСПРЕДЕЛЕНИЕ ОГРАНИЧЕННОГО РЕСУРСА (КВОТЫ, УЧАСТКИ</w:t>
      </w:r>
    </w:p>
    <w:p w:rsidR="00B6783A" w:rsidRDefault="00B6783A">
      <w:pPr>
        <w:pStyle w:val="ConsPlusTitle"/>
        <w:jc w:val="center"/>
      </w:pPr>
      <w:r>
        <w:t>НЕДР); УПРАВЛЕНИЕ ГОСУДАРСТВЕННЫМ ИМУЩЕСТВОМ СМОЛЕНСКОЙ</w:t>
      </w:r>
    </w:p>
    <w:p w:rsidR="00B6783A" w:rsidRDefault="00B6783A">
      <w:pPr>
        <w:pStyle w:val="ConsPlusTitle"/>
        <w:jc w:val="center"/>
      </w:pPr>
      <w:r>
        <w:t>ОБЛАСТИ; ОСУЩЕСТВЛЕНИЕ ГОСУДАРСТВЕННЫХ ЗАКУПОК</w:t>
      </w:r>
    </w:p>
    <w:p w:rsidR="00B6783A" w:rsidRDefault="00B6783A">
      <w:pPr>
        <w:pStyle w:val="ConsPlusTitle"/>
        <w:jc w:val="center"/>
      </w:pPr>
      <w:r>
        <w:t>ЛИБО ВЫДАЧУ ЛИЦЕНЗИЙ И РАЗРЕШЕНИЙ; ХРАНЕНИЕ</w:t>
      </w:r>
    </w:p>
    <w:p w:rsidR="00B6783A" w:rsidRDefault="00B6783A">
      <w:pPr>
        <w:pStyle w:val="ConsPlusTitle"/>
        <w:jc w:val="center"/>
      </w:pPr>
      <w:r>
        <w:t>И РАСПРЕДЕЛЕНИЕ МАТЕРИАЛЬНО-ТЕХНИЧЕСКИХ РЕСУРСОВ</w:t>
      </w:r>
    </w:p>
    <w:p w:rsidR="00B6783A" w:rsidRDefault="00B678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8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5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16.02.2015 </w:t>
            </w:r>
            <w:hyperlink r:id="rId6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03.07.2015 </w:t>
            </w:r>
            <w:hyperlink r:id="rId7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8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27.05.2016 </w:t>
            </w:r>
            <w:hyperlink r:id="rId9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30.12.2016 </w:t>
            </w:r>
            <w:hyperlink r:id="rId10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11" w:history="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07.12.2017 </w:t>
            </w:r>
            <w:hyperlink r:id="rId12" w:history="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14.12.2018 </w:t>
            </w:r>
            <w:hyperlink r:id="rId13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14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26.12.2020 </w:t>
            </w:r>
            <w:hyperlink r:id="rId15" w:history="1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</w:tr>
    </w:tbl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Смоленской области, замещаемых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</w:t>
      </w:r>
      <w:r>
        <w:lastRenderedPageBreak/>
        <w:t>распределение материально-технических ресурсов.</w:t>
      </w:r>
    </w:p>
    <w:p w:rsidR="00B6783A" w:rsidRDefault="00B6783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16.02.2015 N 50)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 xml:space="preserve">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14.11.2012 N 865 "Об утверждении перечня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14.12.2012 N 979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 xml:space="preserve">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08.04.2013 N 255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распределение материально-технических ресурсов";</w:t>
      </w:r>
    </w:p>
    <w:p w:rsidR="00B6783A" w:rsidRDefault="00B6783A">
      <w:pPr>
        <w:pStyle w:val="ConsPlusNormal"/>
        <w:spacing w:before="220"/>
        <w:ind w:firstLine="540"/>
        <w:jc w:val="both"/>
      </w:pPr>
      <w:r>
        <w:t xml:space="preserve">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28.05.2013 N 430 "О внесении изменений в перечень должностей государственной гражданской службы Смоленской области, замещаемых в органах исполнительной власти Смоленской области, исполнение должностных обязанностей по которым предусматривает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 предоставление государственных услуг гражданам и организациям; осуществление контрольных и надзорных мероприятий;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участки недр); управление государственным имуществом Смоленской области; осуществление государственных закупок либо выдачу лицензий и разрешений; хранение и </w:t>
      </w:r>
      <w:r>
        <w:lastRenderedPageBreak/>
        <w:t>распределение материально-технических ресурсов".</w:t>
      </w: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right"/>
      </w:pPr>
      <w:r>
        <w:t>Губернатор</w:t>
      </w:r>
    </w:p>
    <w:p w:rsidR="00B6783A" w:rsidRDefault="00B6783A">
      <w:pPr>
        <w:pStyle w:val="ConsPlusNormal"/>
        <w:jc w:val="right"/>
      </w:pPr>
      <w:r>
        <w:t>Смоленской области</w:t>
      </w:r>
    </w:p>
    <w:p w:rsidR="00B6783A" w:rsidRDefault="00B6783A">
      <w:pPr>
        <w:pStyle w:val="ConsPlusNormal"/>
        <w:jc w:val="right"/>
      </w:pPr>
      <w:r>
        <w:t>А.В.ОСТРОВСКИЙ</w:t>
      </w: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right"/>
        <w:outlineLvl w:val="0"/>
      </w:pPr>
      <w:r>
        <w:t>Утвержден</w:t>
      </w:r>
    </w:p>
    <w:p w:rsidR="00B6783A" w:rsidRDefault="00B6783A">
      <w:pPr>
        <w:pStyle w:val="ConsPlusNormal"/>
        <w:jc w:val="right"/>
      </w:pPr>
      <w:r>
        <w:t>постановлением</w:t>
      </w:r>
    </w:p>
    <w:p w:rsidR="00B6783A" w:rsidRDefault="00B6783A">
      <w:pPr>
        <w:pStyle w:val="ConsPlusNormal"/>
        <w:jc w:val="right"/>
      </w:pPr>
      <w:r>
        <w:t>Администрации</w:t>
      </w:r>
    </w:p>
    <w:p w:rsidR="00B6783A" w:rsidRDefault="00B6783A">
      <w:pPr>
        <w:pStyle w:val="ConsPlusNormal"/>
        <w:jc w:val="right"/>
      </w:pPr>
      <w:r>
        <w:t>Смоленской области</w:t>
      </w:r>
    </w:p>
    <w:p w:rsidR="00B6783A" w:rsidRDefault="00B6783A">
      <w:pPr>
        <w:pStyle w:val="ConsPlusNormal"/>
        <w:jc w:val="right"/>
      </w:pPr>
      <w:r>
        <w:t>от 10.04.2014 N 243</w:t>
      </w: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Title"/>
        <w:jc w:val="center"/>
      </w:pPr>
      <w:bookmarkStart w:id="0" w:name="P58"/>
      <w:bookmarkEnd w:id="0"/>
      <w:r>
        <w:t>ПЕРЕЧЕНЬ</w:t>
      </w:r>
    </w:p>
    <w:p w:rsidR="00B6783A" w:rsidRDefault="00B6783A">
      <w:pPr>
        <w:pStyle w:val="ConsPlusTitle"/>
        <w:jc w:val="center"/>
      </w:pPr>
      <w:r>
        <w:t>ДОЛЖНОСТЕЙ ГОСУДАРСТВЕННОЙ ГРАЖДАНСКОЙ СЛУЖБЫ СМОЛЕНСКОЙ</w:t>
      </w:r>
    </w:p>
    <w:p w:rsidR="00B6783A" w:rsidRDefault="00B6783A">
      <w:pPr>
        <w:pStyle w:val="ConsPlusTitle"/>
        <w:jc w:val="center"/>
      </w:pPr>
      <w:r>
        <w:t>ОБЛАСТИ, ЗАМЕЩАЕМЫХ В ОРГАНАХ ИСПОЛНИТЕЛЬНОЙ ВЛАСТИ</w:t>
      </w:r>
    </w:p>
    <w:p w:rsidR="00B6783A" w:rsidRDefault="00B6783A">
      <w:pPr>
        <w:pStyle w:val="ConsPlusTitle"/>
        <w:jc w:val="center"/>
      </w:pPr>
      <w:r>
        <w:t>СМОЛЕНСКОЙ ОБЛАСТИ, СЛУЖБЕ ПО ОБЕСПЕЧЕНИЮ ДЕЯТЕЛЬНОСТИ</w:t>
      </w:r>
    </w:p>
    <w:p w:rsidR="00B6783A" w:rsidRDefault="00B6783A">
      <w:pPr>
        <w:pStyle w:val="ConsPlusTitle"/>
        <w:jc w:val="center"/>
      </w:pPr>
      <w:r>
        <w:t>МИРОВЫХ СУДЕЙ СМОЛЕНСКОЙ ОБЛАСТИ, АППАРАТЕ УПОЛНОМОЧЕННОГО</w:t>
      </w:r>
    </w:p>
    <w:p w:rsidR="00B6783A" w:rsidRDefault="00B6783A">
      <w:pPr>
        <w:pStyle w:val="ConsPlusTitle"/>
        <w:jc w:val="center"/>
      </w:pPr>
      <w:r>
        <w:t>ПО ПРАВАМ ЧЕЛОВЕКА В СМОЛЕНСКОЙ ОБЛАСТИ, АППАРАТЕ</w:t>
      </w:r>
    </w:p>
    <w:p w:rsidR="00B6783A" w:rsidRDefault="00B6783A">
      <w:pPr>
        <w:pStyle w:val="ConsPlusTitle"/>
        <w:jc w:val="center"/>
      </w:pPr>
      <w:r>
        <w:t>УПОЛНОМОЧЕННОГО ПО ЗАЩИТЕ ПРАВ ПРЕДПРИНИМАТЕЛЕЙ В СМОЛЕНСКОЙ</w:t>
      </w:r>
    </w:p>
    <w:p w:rsidR="00B6783A" w:rsidRDefault="00B6783A">
      <w:pPr>
        <w:pStyle w:val="ConsPlusTitle"/>
        <w:jc w:val="center"/>
      </w:pPr>
      <w:r>
        <w:t>ОБЛАСТИ, ИЗБИРАТЕЛЬНОЙ КОМИССИИ СМОЛЕНСКОЙ ОБЛАСТИ,</w:t>
      </w:r>
    </w:p>
    <w:p w:rsidR="00B6783A" w:rsidRDefault="00B6783A">
      <w:pPr>
        <w:pStyle w:val="ConsPlusTitle"/>
        <w:jc w:val="center"/>
      </w:pPr>
      <w:r>
        <w:t>ИСПОЛНЕНИЕ ДОЛЖНОСТНЫХ ОБЯЗАННОСТЕЙ</w:t>
      </w:r>
    </w:p>
    <w:p w:rsidR="00B6783A" w:rsidRDefault="00B6783A">
      <w:pPr>
        <w:pStyle w:val="ConsPlusTitle"/>
        <w:jc w:val="center"/>
      </w:pPr>
      <w:r>
        <w:t>ПО КОТОРЫМ ПРЕДУСМАТРИВАЕТ ОСУЩЕСТВЛЕНИЕ ПОСТОЯННО, ВРЕМЕННО</w:t>
      </w:r>
    </w:p>
    <w:p w:rsidR="00B6783A" w:rsidRDefault="00B6783A">
      <w:pPr>
        <w:pStyle w:val="ConsPlusTitle"/>
        <w:jc w:val="center"/>
      </w:pPr>
      <w:r>
        <w:t>ИЛИ В СООТВЕТСТВИИ СО СПЕЦИАЛЬНЫМИ ПОЛНОМОЧИЯМИ ФУНКЦИЙ</w:t>
      </w:r>
    </w:p>
    <w:p w:rsidR="00B6783A" w:rsidRDefault="00B6783A">
      <w:pPr>
        <w:pStyle w:val="ConsPlusTitle"/>
        <w:jc w:val="center"/>
      </w:pPr>
      <w:r>
        <w:t>ПРЕДСТАВИТЕЛЯ ВЛАСТИ ЛИБО ОРГАНИЗАЦИОННО-РАСПОРЯДИТЕЛЬНЫХ</w:t>
      </w:r>
    </w:p>
    <w:p w:rsidR="00B6783A" w:rsidRDefault="00B6783A">
      <w:pPr>
        <w:pStyle w:val="ConsPlusTitle"/>
        <w:jc w:val="center"/>
      </w:pPr>
      <w:r>
        <w:t>ИЛИ АДМИНИСТРАТИВНО-ХОЗЯЙСТВЕННЫХ ФУНКЦИЙ;</w:t>
      </w:r>
    </w:p>
    <w:p w:rsidR="00B6783A" w:rsidRDefault="00B6783A">
      <w:pPr>
        <w:pStyle w:val="ConsPlusTitle"/>
        <w:jc w:val="center"/>
      </w:pPr>
      <w:r>
        <w:t>ПРЕДОСТАВЛЕНИЕ ГОСУДАРСТВЕННЫХ УСЛУГ ГРАЖДАНАМ</w:t>
      </w:r>
    </w:p>
    <w:p w:rsidR="00B6783A" w:rsidRDefault="00B6783A">
      <w:pPr>
        <w:pStyle w:val="ConsPlusTitle"/>
        <w:jc w:val="center"/>
      </w:pPr>
      <w:r>
        <w:t>И ОРГАНИЗАЦИЯМ; ОСУЩЕСТВЛЕНИЕ КОНТРОЛЬНЫХ</w:t>
      </w:r>
    </w:p>
    <w:p w:rsidR="00B6783A" w:rsidRDefault="00B6783A">
      <w:pPr>
        <w:pStyle w:val="ConsPlusTitle"/>
        <w:jc w:val="center"/>
      </w:pPr>
      <w:r>
        <w:t>И НАДЗОРНЫХ МЕРОПРИЯТИЙ; ПОДГОТОВКУ</w:t>
      </w:r>
    </w:p>
    <w:p w:rsidR="00B6783A" w:rsidRDefault="00B6783A">
      <w:pPr>
        <w:pStyle w:val="ConsPlusTitle"/>
        <w:jc w:val="center"/>
      </w:pPr>
      <w:r>
        <w:t>И ПРИНЯТИЕ РЕШЕНИЙ О РАСПРЕДЕЛЕНИИ БЮДЖЕТНЫХ АССИГНОВАНИЙ,</w:t>
      </w:r>
    </w:p>
    <w:p w:rsidR="00B6783A" w:rsidRDefault="00B6783A">
      <w:pPr>
        <w:pStyle w:val="ConsPlusTitle"/>
        <w:jc w:val="center"/>
      </w:pPr>
      <w:r>
        <w:t>СУБСИДИЙ, МЕЖБЮДЖЕТНЫХ ТРАНСФЕРТОВ, А ТАКЖЕ РАСПРЕДЕЛЕНИЕ</w:t>
      </w:r>
    </w:p>
    <w:p w:rsidR="00B6783A" w:rsidRDefault="00B6783A">
      <w:pPr>
        <w:pStyle w:val="ConsPlusTitle"/>
        <w:jc w:val="center"/>
      </w:pPr>
      <w:r>
        <w:t>ОГРАНИЧЕННОГО РЕСУРСА (КВОТЫ, УЧАСТКИ НЕДР); УПРАВЛЕНИЕ</w:t>
      </w:r>
    </w:p>
    <w:p w:rsidR="00B6783A" w:rsidRDefault="00B6783A">
      <w:pPr>
        <w:pStyle w:val="ConsPlusTitle"/>
        <w:jc w:val="center"/>
      </w:pPr>
      <w:r>
        <w:t>ГОСУДАРСТВЕННЫМ ИМУЩЕСТВОМ СМОЛЕНСКОЙ ОБЛАСТИ;</w:t>
      </w:r>
    </w:p>
    <w:p w:rsidR="00B6783A" w:rsidRDefault="00B6783A">
      <w:pPr>
        <w:pStyle w:val="ConsPlusTitle"/>
        <w:jc w:val="center"/>
      </w:pPr>
      <w:r>
        <w:t>ОСУЩЕСТВЛЕНИЕ ГОСУДАРСТВЕННЫХ ЗАКУПОК</w:t>
      </w:r>
    </w:p>
    <w:p w:rsidR="00B6783A" w:rsidRDefault="00B6783A">
      <w:pPr>
        <w:pStyle w:val="ConsPlusTitle"/>
        <w:jc w:val="center"/>
      </w:pPr>
      <w:r>
        <w:t>ЛИБО ВЫДАЧУ ЛИЦЕНЗИЙ И РАЗРЕШЕНИЙ; ХРАНЕНИЕ</w:t>
      </w:r>
    </w:p>
    <w:p w:rsidR="00B6783A" w:rsidRDefault="00B6783A">
      <w:pPr>
        <w:pStyle w:val="ConsPlusTitle"/>
        <w:jc w:val="center"/>
      </w:pPr>
      <w:r>
        <w:t>И РАСПРЕДЕЛЕНИЕ МАТЕРИАЛЬНО-ТЕХНИЧЕСКИХ РЕСУРСОВ</w:t>
      </w:r>
    </w:p>
    <w:p w:rsidR="00B6783A" w:rsidRDefault="00B678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678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01.08.2014 </w:t>
            </w:r>
            <w:hyperlink r:id="rId21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 xml:space="preserve">, от 16.02.2015 </w:t>
            </w:r>
            <w:hyperlink r:id="rId22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03.07.2015 </w:t>
            </w:r>
            <w:hyperlink r:id="rId23" w:history="1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21.01.2016 </w:t>
            </w:r>
            <w:hyperlink r:id="rId24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27.05.2016 </w:t>
            </w:r>
            <w:hyperlink r:id="rId25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30.12.2016 </w:t>
            </w:r>
            <w:hyperlink r:id="rId26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27" w:history="1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07.12.2017 </w:t>
            </w:r>
            <w:hyperlink r:id="rId28" w:history="1">
              <w:r>
                <w:rPr>
                  <w:color w:val="0000FF"/>
                </w:rPr>
                <w:t>N 832</w:t>
              </w:r>
            </w:hyperlink>
            <w:r>
              <w:rPr>
                <w:color w:val="392C69"/>
              </w:rPr>
              <w:t xml:space="preserve">, от 14.12.2018 </w:t>
            </w:r>
            <w:hyperlink r:id="rId29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>,</w:t>
            </w:r>
          </w:p>
          <w:p w:rsidR="00B6783A" w:rsidRDefault="00B678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30" w:history="1">
              <w:r>
                <w:rPr>
                  <w:color w:val="0000FF"/>
                </w:rPr>
                <w:t>N 804</w:t>
              </w:r>
            </w:hyperlink>
            <w:r>
              <w:rPr>
                <w:color w:val="392C69"/>
              </w:rPr>
              <w:t xml:space="preserve">, от 26.12.2020 </w:t>
            </w:r>
            <w:hyperlink r:id="rId31" w:history="1">
              <w:r>
                <w:rPr>
                  <w:color w:val="0000FF"/>
                </w:rPr>
                <w:t>N 838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83A" w:rsidRDefault="00B6783A"/>
        </w:tc>
      </w:tr>
    </w:tbl>
    <w:p w:rsidR="00B6783A" w:rsidRDefault="00B678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center"/>
            </w:pPr>
            <w:r>
              <w:t xml:space="preserve">Наименование структурного подразделения органа исполнительной власти Смоленской области, Службы по обеспечению деятельности мировых судей Смоленской области, аппарата Уполномоченного по </w:t>
            </w:r>
            <w:r>
              <w:lastRenderedPageBreak/>
              <w:t>правам человека в Смоленской области, аппарата Уполномоченного по защите прав предпринимателей в Смоленской области, избирательной комиссии Смоленской области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center"/>
            </w:pPr>
            <w:r>
              <w:lastRenderedPageBreak/>
              <w:t>Наименование должности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center"/>
            </w:pPr>
            <w:r>
              <w:t>2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Аппарат Администрации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- аппарат Антитеррористической комиссии в Смоленской области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Финансово-учетный отдел Финансового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разработка проектов государственных контрактов при осуществлении закупки у единственного поставщика в соответствии с законодательством Российской Федерации), главный специалист (в должностные обязанности которого входит прием, учет, хранение и выдача денежных средств)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материального учета и непроизводственной сферы Финансового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контроль за деятельностью областных государственных бюджетных учреждений, находящихся в ведении Аппарата Администрации Смоленской области),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государственной гражданской службы Управления государственной гражданской службы и кадровой политики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участие в организации контроля за реализацией федерального и областного законодательства о государственной гражданской службе в органах исполнительной власти), консультант (в должностные обязанности которого входит участие в проведении конкурсного отбора на право заключения государственных контрактов на оказание услуг в области дополнительного профессионального образования)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организации оказания гражданам бесплатной юридической помощи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- юрист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мобилизационной подготовке органов государственной власти, органов местного самоуправления, мобилизационной подготовке экономики и бронированию граждан, пребывающих в запасе, Мобилизационного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по территориальной обороне и взаимодействию с органами военного управления Мобилизационного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правоприменительной деятельности и контроля; Управления по профилактике коррупционных правонарушений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аналитической работы Управления по профилактике коррупционных правонарушений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государственных закупок и информационного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бюджета и финансов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Сводный бюджетный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межбюджетных отношений управления по межбюджетным отношениям и долговым обязательствам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долговых обязательств управления по межбюджетным отношениям и долговым обязательствам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планирования расходов отраслей социальной сферы управления планирования расходов отраслей непроизводственной сферы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главный специалист - экономист, ведущий специалист - экономист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планирования расходов государственного аппарата управления планирования расходов отраслей непроизводственной сферы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прогнозирования и анализа доходов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исполнения бюджета по расходам казначейского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 - экономист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операционно-кассового обслуживания казначейского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исполнения бюджета по средствам резервного фонда казначейского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- экономист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планирования расходов отраслей производственной сферы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 - экономист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внутренней политике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lastRenderedPageBreak/>
              <w:t>от 07.12.2017 N 832)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по работе со средствами массовой информации управления общественных связей и информационной политики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осуществление контроля за исполнением государственных контрактов)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по взаимодействию с общественными и религиозными организациями управления общественных связей и информационной политики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подготовка и проведение конкурсного отбора на предоставление субсидий из областного бюджета, а также прием и проверка отчетов об использовании субсидий)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финансовой работы и государственного заказа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консультант-бухгалтер,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работе с муниципальными образованиями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получение товарно-материальных ценностей, отпускаемых поставщиками, а также их доставка на ответственное хранение)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взаимодействию с политическими партиями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получение товарно-материальных ценностей, отпускаемых поставщиками, а также их доставка на ответственное хранение)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работе с подведомственными организациями управления общественных связей и информационной политики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консультант-экономист, консультант-юрист,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Исключено. - </w:t>
            </w:r>
            <w:hyperlink r:id="rId3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25.12.2019 N 804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осуществлению контроля и взаимодействию с административными органами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Финансовый отдел управления финансового обеспечения и правовой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правового, кадрового обеспечения и 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консультант-юрист, 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в сфере закупок управления контроля в сфере закупок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Отдел государственного финансового </w:t>
            </w:r>
            <w:r>
              <w:lastRenderedPageBreak/>
              <w:t>контроля в сфере закупок управления контроля в сфере закупок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государственного финансового контроля управления финансового контроля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Организационно-аналитический отдел управления финансового контроля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в сфере расходования средств резервного фонда и недропользования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специалист 1-й категории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имущественных и земельных отношений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предоставлению земельных участков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 и государственных контрактов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регулирования земельных отношений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учета областного имущества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управления областным имуществом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безвозмездного пользования и арендных отношений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экономического развития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финансового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организационной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консультант - специалист по информационным технологиям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инвестиционного развития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государственной поддержки инвестиционной деятельности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финансовой поддержки субъектов малого и среднего предпринимательства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развития малого и среднего бизнеса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консультант-бухгалтер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Юридический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консультант-юрист (в должностные обязанности которого входит исполнение функций контрактного управляющего)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промышленности и торговли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развития индустриальных парков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финансовой и организационно-правовой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консультант-юрист, главный специалист - бухгалтер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потребительского рынка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лицензирования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промышленности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пищевой промышленности и переработки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транспорту и дорожному хозяйству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консультант-бухгалтер, главный специалист - бухгалтер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дорожного хозяйства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обеспечения деятельности дорожного фонда отдела дорожного хозяйства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транспорта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социальному развитию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 и отчетности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Отдел организации стационарного </w:t>
            </w:r>
            <w:r>
              <w:lastRenderedPageBreak/>
              <w:t>социального обслуживания граждан пожилого возраста и инвалидов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 xml:space="preserve">консультант, главный специалист, ведущий </w:t>
            </w:r>
            <w:r>
              <w:lastRenderedPageBreak/>
              <w:t>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Финансово-экономический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помощи и поддержки населения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государственного заказа и договорной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за деятельностью стационарных учреждений социального обслуживания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работе с отдельными категориями граждан и жилищному обеспечению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за назначением социальных выплат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жилищно-коммунальных субсидий и льгот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категорий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труда управления жилищно-коммунальных льгот и социальных выплат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реализации программ и организации отдыха и оздоровления детей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организации социальной поддержки и социальному обслуживанию семьи и детей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по работе с негосударственными (некоммерческими) и общественными организациями управления семейной политики и демографического развития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Вяземском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главный специалист в Темкинском районе, главный специалист в Угранском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социальной защиты населения в Гагаринском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в Сычевском районе, главный специалист в Новодугинском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Починковском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главный специалист в Глинковском районе, главный специалист в Ельнинском районе, главный специалист в Монастырщинском </w:t>
            </w:r>
            <w:r>
              <w:lastRenderedPageBreak/>
              <w:t>районе, главный специалист в Хиславичском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социальной защиты населения в Рославльском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в Ершичском районе, главный специалист в Шумячском районе,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Руднянском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в Демидовском районе, главный специалист в Велижском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Смоленском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главный специалист в Кардымовском районе, главный специалист в Краснинском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г. Смоленске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в Ленинском районе, ведущий специалист в Заднепровском районе, ведущий специалист в Ленинском районе, ведущий специалист в Промышленном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Ярцевском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в Духовщинском районе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социальной защиты населения в Сафоновском районе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в Дорогобужском районе, главный специалист, главный специалист в Холм-Жирковском районе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охраны труда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здравоохранению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развития медицинских кадров и медицинского образования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лекарственного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организационно-методической работы и лицензирования отдельных видов деятельности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отдельных вопросов деятельности подведомственных учреждений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ведомственного контроля качества и безопасности медицинской деятельности управления ведомственного контроля и анализа медицинской деятельности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образованию и науке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дошкольного и общего образования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опеки и попечительства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правового и кадрового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лицензирования, аккредитации и контроля качества управления по надзору и контролю в сфере образования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государственного надзора управления по надзору и контролю в сфере образования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программ, проектной деятельности и государственного заказа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экономического планирования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главный специалист - ревизор,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профессионального образования и науки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культуре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музеев и библиотечного дела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архивного дела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экономики, бюджетного учета и отчетности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- ревизор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государственной службы занятости населения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трудоустройства и специальных программ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трудовой миграции и содействия переселению соотечественников отдела трудоустройства и специальных программ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Отдел профориентации и профессионального </w:t>
            </w:r>
            <w:r>
              <w:lastRenderedPageBreak/>
              <w:t>обучения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 xml:space="preserve">консультант, главный специалист, ведущий </w:t>
            </w:r>
            <w:r>
              <w:lastRenderedPageBreak/>
              <w:t>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Сектор мониторинга просроченной задолженности по заработной плате, высвобождения и неполной занятости работников отдела профориентации и профессионального обучения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финансового планирования, бухгалтерского учета и отчетности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контроля за обеспечением социальных выплат отдела финансового планирования, бухгалтерского учета и отчетности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правовой и кадровой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(юрист), главный специалист (юрист), ведущий специалист (юрист)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подведомственных учреждений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программ занятости и рынка труда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информационным технологиям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организации предоставления услуг в электронном виде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телекоммуникаций, связи и цифрового телевидения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совершенствования государственного управления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аналитики, кадров, финансового и материального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(в должностные обязанности которого входит хранение и распределение материально-технических ресурсов)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информационных технологий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защиты информации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сельскому хозяйству и продовольствию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07.12.2017 N 832)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малых форм и кооперации управления развития малых форм хозяйствования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земельных отношений управления развития малых форм хозяйствования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экономики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государственной поддержки агропромышленного комплекса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растениеводства, плодородия и агротехнологий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животноводства и племенной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развития сельских территорий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правового и информационного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консультант-юрист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учета, отчетности и материального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природным ресурсам и экологии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регионального экологического надзора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недропользования и экологической экспертизы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B6783A">
        <w:tc>
          <w:tcPr>
            <w:tcW w:w="9069" w:type="dxa"/>
            <w:gridSpan w:val="2"/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федерального государственного лесного, охотничьего и пожарного надзора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832)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лесовосстановления, охраны и защиты лесного фонда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специалист, специалист 1-й категории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832)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экономики и финансов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30.12.2016 N 806)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 и администрирования платежей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правового обеспечения, кадров и документооборота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государственного учета, кадастра, контроля использования объектов животного мира, промышленного и спортивного рыболовства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07.12.2017 N 832)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Смоленской области по строительству и жилищно-коммунальному хозяйству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14.12.2018 N 852)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правовой и организационной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(по мобилизационной подготовке, гражданской обороне и секретному делопроизводству)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модернизации и развития коммунальной инфраструктуры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газификации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ценообразования и сметного нормирования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градостроительства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Исключено.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26.12.2020 N 838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Финансово-экономический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9069" w:type="dxa"/>
            <w:gridSpan w:val="2"/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lastRenderedPageBreak/>
              <w:t>Департамент Смоленской области по энергетике, энергоэффективности, тарифной политике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энергетики и энергосбережения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технической экспертизы и энергетических балансов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контрольно-аналитической работы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главный специалист - главный бухгалтер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по утверждению нормативов потребления коммунальных услуг и платы за технологическое присоединение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(введено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27.05.2016 N 292)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Департамент государственного строительного и технического надзора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организационной, аналитической, правовой и кадровой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консультант-юрист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надзора за объектами промышленного и гражданского строительства управления государственного строительного надзора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специальных видов надзора управления государственного строительного надзора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бухгалтерского учета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бухгалтер, главный специалист - бухгалтер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Западный межрайонный сектор управления государственного строительного надзора за техническим состоянием самоходных машин и других видов техники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государственный инженер-инспектор по городу Смоленску, консультант - главный государственный инженер-инспектор Смоленского и Кардымовского районов, главный специалист - главный государственный инженер-инспектор Велижского и Демидовского районов, главный специалист - главный государственный инженер-инспектор Краснинского и Руднянского районов, главный специалист - главный государственный инженер-инспектор Ярцевского и Духовщинского районов, главный специалист - главный государственный инженер-инспектор Дорогобужского района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Восточный межрайонный сектор управления государственного строительного надзора за техническим состоянием самоходных машин и </w:t>
            </w:r>
            <w:r>
              <w:lastRenderedPageBreak/>
              <w:t>других видов техники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 xml:space="preserve">консультант - главный государственный инженер-инспектор Вяземского и Угранского районов, консультант - главный </w:t>
            </w:r>
            <w:r>
              <w:lastRenderedPageBreak/>
              <w:t>государственный инженер-инспектор Темкинского и Гагаринского районов, главный специалист - главный государственный инженер-инспектор Сычевского и Новодугинского районов, главный специалист - главный государственный инженер-инспектор Сафоновского и Холм-Жирковского районов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Южный межрайонный сектор управления государственного строительного надзора за техническим состоянием самоходных машин и других видов техники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государственный инженер-инспектор по городу Десногорску, Рославльскому и Ершичскому районам, главный специалист - главный государственный инженер-инспектор Починковского и Монастырщинского районов, главный специалист - главный государственный инженер-инспектор Хиславичского и Шумячского районов, главный специалист - главный государственный инженер-инспектор Глинковского и Ельнинского районов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надзора за долевым строительством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регулированию контрактной системы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01.08.2014 N 548)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</w:pP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по реализации конкурентных способов определения поставщиков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по реализации конкурентных способов определения подрядчиков (исполнителей)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21.01.2016 N 9)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проведения запросов котировок и запросов предложений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16.02.2015 N 50)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организации и проведения совместных закупок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(введено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c>
          <w:tcPr>
            <w:tcW w:w="9069" w:type="dxa"/>
            <w:gridSpan w:val="2"/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спорта Смоленской области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Отдел развития массовой физической культуры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ведущий специалист, специалист 1-й категории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финансового и организационного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развития спорта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 от 16.02.2015 N 50)</w:t>
            </w:r>
          </w:p>
        </w:tc>
      </w:tr>
      <w:tr w:rsidR="00B6783A">
        <w:tc>
          <w:tcPr>
            <w:tcW w:w="9069" w:type="dxa"/>
            <w:gridSpan w:val="2"/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записи актов гражданского состояния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учета, отчетности и планирования расходов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Исключено. - </w:t>
            </w:r>
            <w:hyperlink r:id="rId7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Смоленской области от 25.12.2019 N 804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накопления, хранения и выдачи документов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25.12.2019 N 804)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"Государственная жилищная инспекция Смоленской области"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30.12.2016 N 806)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Инспекторский отдел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контроля обоснованности платы за жилищно-коммунальные услуги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надзору за выбором способа управления и раскрытием информации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лицензирования и правовой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 - юрист, ведущий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капитального ремонта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бухгалтерской и кадровой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 - бухгалтер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ветеринарии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бухгалтерского учета, отчетности и материального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ветеринарии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противоэпизоотических мероприятий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Отдел организационно-правовой и кадровой </w:t>
            </w:r>
            <w:r>
              <w:lastRenderedPageBreak/>
              <w:t>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lastRenderedPageBreak/>
              <w:t>консультант-юрист, 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03.07.2015 N 388)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Отдел по обеспечению деятельности противопожарно-спасательной службы</w:t>
            </w:r>
          </w:p>
        </w:tc>
        <w:tc>
          <w:tcPr>
            <w:tcW w:w="4535" w:type="dxa"/>
            <w:tcBorders>
              <w:bottom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 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кадрового и финансового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Главное управление Смоленской области по культурному наследию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(введен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государственной охраны объектов культурного наследия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реставрации и государственного учета объектов культурного наследия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Сектор бухгалтерской и организационной работы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- главный бухгалтер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Служба по обеспечению деятельности мировых судей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правового, материально-технического и информационного обеспечения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(в должностные обязанности которого входит участие в подготовке документации на проведение торгов и запросов котировок цен, а также извещений на осуществление закупки, в разработке проектов контрактов, в том числе типовых контрактов заказчика, типовых условий контрактов заказчика), главный специалист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Аппарат Уполномоченного по правам человека в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Отдел по правовому и организационному обеспечению аппарата Уполномоченного по правам человека в Смоленской области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 xml:space="preserve">консультант отдела по правовому и организационному обеспечению аппарата Уполномоченного по правам человека в Смоленской области, консультант отдела по правовому и организационному обеспечению аппарата Уполномоченного по правам человека в Смоленской области с исполнением функций главного бухгалтера и кассира, главный специалист отдела по </w:t>
            </w:r>
            <w:r>
              <w:lastRenderedPageBreak/>
              <w:t>правовому и организационному обеспечению аппарата Уполномоченного по правам человека в Смоленской области, ведущий специалист отдела по правовому и организационному обеспечению аппарата Уполномоченного по правам человека в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lastRenderedPageBreak/>
              <w:t>Аппарат Уполномоченного по защите прав предпринимателей в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26.12.2020 N 838)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</w:pP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консультант - помощник Уполномоченного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bottom w:val="nil"/>
            </w:tcBorders>
          </w:tcPr>
          <w:p w:rsidR="00B6783A" w:rsidRDefault="00B6783A">
            <w:pPr>
              <w:pStyle w:val="ConsPlusNormal"/>
              <w:jc w:val="center"/>
              <w:outlineLvl w:val="1"/>
            </w:pPr>
            <w:r>
              <w:t>Избирательная комиссия Смоленской области</w:t>
            </w:r>
          </w:p>
        </w:tc>
      </w:tr>
      <w:tr w:rsidR="00B6783A">
        <w:tblPrEx>
          <w:tblBorders>
            <w:insideH w:val="nil"/>
          </w:tblBorders>
        </w:tblPrEx>
        <w:tc>
          <w:tcPr>
            <w:tcW w:w="9069" w:type="dxa"/>
            <w:gridSpan w:val="2"/>
            <w:tcBorders>
              <w:top w:val="nil"/>
            </w:tcBorders>
          </w:tcPr>
          <w:p w:rsidR="00B6783A" w:rsidRDefault="00B6783A">
            <w:pPr>
              <w:pStyle w:val="ConsPlusNormal"/>
              <w:jc w:val="center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Смоленской области</w:t>
            </w:r>
          </w:p>
          <w:p w:rsidR="00B6783A" w:rsidRDefault="00B6783A">
            <w:pPr>
              <w:pStyle w:val="ConsPlusNormal"/>
              <w:jc w:val="center"/>
            </w:pPr>
            <w:r>
              <w:t>от 25.12.2019 N 804)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Финансово-плановый отдел аппарата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консультант, главный специалист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Организационно-методический отдел аппарата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консультант (осуществляющий организацию и проведение мероприятий по повышению правовой культуры избирателей и повышению профессиональной подготовки организаторов выборов)</w:t>
            </w:r>
          </w:p>
        </w:tc>
      </w:tr>
      <w:tr w:rsidR="00B6783A">
        <w:tc>
          <w:tcPr>
            <w:tcW w:w="4534" w:type="dxa"/>
          </w:tcPr>
          <w:p w:rsidR="00B6783A" w:rsidRDefault="00B6783A">
            <w:pPr>
              <w:pStyle w:val="ConsPlusNormal"/>
              <w:jc w:val="both"/>
            </w:pPr>
            <w:r>
              <w:t>Контрольно-аналитический отдел аппарата</w:t>
            </w:r>
          </w:p>
        </w:tc>
        <w:tc>
          <w:tcPr>
            <w:tcW w:w="4535" w:type="dxa"/>
          </w:tcPr>
          <w:p w:rsidR="00B6783A" w:rsidRDefault="00B6783A">
            <w:pPr>
              <w:pStyle w:val="ConsPlusNormal"/>
              <w:jc w:val="both"/>
            </w:pPr>
            <w:r>
              <w:t>ведущий специалист</w:t>
            </w:r>
          </w:p>
        </w:tc>
      </w:tr>
    </w:tbl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jc w:val="both"/>
      </w:pPr>
    </w:p>
    <w:p w:rsidR="00B6783A" w:rsidRDefault="00B678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ED1" w:rsidRDefault="008C3ED1">
      <w:bookmarkStart w:id="1" w:name="_GoBack"/>
      <w:bookmarkEnd w:id="1"/>
    </w:p>
    <w:sectPr w:rsidR="008C3ED1" w:rsidSect="0084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3A"/>
    <w:rsid w:val="008C3ED1"/>
    <w:rsid w:val="00B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4FACE-707F-4A53-84CE-D0B235E0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7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7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78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78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7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78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78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94C44FEF6FB84730BEC22426F7C8465587AC3D13676E39597CC69225A13C05ECA4107E1880A18D034E13163E77573853B1BF1A53226075AEBE1BFO4cEG" TargetMode="External"/><Relationship Id="rId21" Type="http://schemas.openxmlformats.org/officeDocument/2006/relationships/hyperlink" Target="consultantplus://offline/ref=D94C44FEF6FB84730BEC22426F7C8465587AC3D13878E59D94CC69225A13C05ECA4107E1880A18D034E13163E77573853B1BF1A53226075AEBE1BFO4cEG" TargetMode="External"/><Relationship Id="rId42" Type="http://schemas.openxmlformats.org/officeDocument/2006/relationships/hyperlink" Target="consultantplus://offline/ref=D94C44FEF6FB84730BEC22426F7C8465587AC3D13F70E39093C13428524ACC5CCD4E58F68F4314D134E13167ED2A76902A43FDA028380E4DF7E3BD4DO1c6G" TargetMode="External"/><Relationship Id="rId47" Type="http://schemas.openxmlformats.org/officeDocument/2006/relationships/hyperlink" Target="consultantplus://offline/ref=D94C44FEF6FB84730BEC22426F7C8465587AC3D13F70E59D98C13428524ACC5CCD4E58F68F4314D134E1316EED2A76902A43FDA028380E4DF7E3BD4DO1c6G" TargetMode="External"/><Relationship Id="rId63" Type="http://schemas.openxmlformats.org/officeDocument/2006/relationships/hyperlink" Target="consultantplus://offline/ref=D94C44FEF6FB84730BEC22426F7C8465587AC3D13775E19091CC69225A13C05ECA4107E1880A18D034E33365E77573853B1BF1A53226075AEBE1BFO4cEG" TargetMode="External"/><Relationship Id="rId68" Type="http://schemas.openxmlformats.org/officeDocument/2006/relationships/hyperlink" Target="consultantplus://offline/ref=D94C44FEF6FB84730BEC22426F7C8465587AC3D13F70E59D98C13428524ACC5CCD4E58F68F4314D134E13061EE2A76902A43FDA028380E4DF7E3BD4DO1c6G" TargetMode="External"/><Relationship Id="rId84" Type="http://schemas.openxmlformats.org/officeDocument/2006/relationships/hyperlink" Target="consultantplus://offline/ref=D94C44FEF6FB84730BEC22426F7C8465587AC3D13F70E59D98C13428524ACC5CCD4E58F68F4314D134E1306FE92A76902A43FDA028380E4DF7E3BD4DO1c6G" TargetMode="External"/><Relationship Id="rId89" Type="http://schemas.openxmlformats.org/officeDocument/2006/relationships/fontTable" Target="fontTable.xml"/><Relationship Id="rId16" Type="http://schemas.openxmlformats.org/officeDocument/2006/relationships/hyperlink" Target="consultantplus://offline/ref=D94C44FEF6FB84730BEC22426F7C8465587AC3D13973E09592CC69225A13C05ECA4107E1880A18D034E13160E77573853B1BF1A53226075AEBE1BFO4cEG" TargetMode="External"/><Relationship Id="rId11" Type="http://schemas.openxmlformats.org/officeDocument/2006/relationships/hyperlink" Target="consultantplus://offline/ref=D94C44FEF6FB84730BEC22426F7C8465587AC3D13678E09097CC69225A13C05ECA4107E1880A18D034E13163E77573853B1BF1A53226075AEBE1BFO4cEG" TargetMode="External"/><Relationship Id="rId32" Type="http://schemas.openxmlformats.org/officeDocument/2006/relationships/hyperlink" Target="consultantplus://offline/ref=D94C44FEF6FB84730BEC22426F7C8465587AC3D13F70E59D98C13428524ACC5CCD4E58F68F4314D134E13166EA2A76902A43FDA028380E4DF7E3BD4DO1c6G" TargetMode="External"/><Relationship Id="rId37" Type="http://schemas.openxmlformats.org/officeDocument/2006/relationships/hyperlink" Target="consultantplus://offline/ref=D94C44FEF6FB84730BEC22426F7C8465587AC3D13F70E39093C13428524ACC5CCD4E58F68F4314D134E13166EB2A76902A43FDA028380E4DF7E3BD4DO1c6G" TargetMode="External"/><Relationship Id="rId53" Type="http://schemas.openxmlformats.org/officeDocument/2006/relationships/hyperlink" Target="consultantplus://offline/ref=D94C44FEF6FB84730BEC22426F7C8465587AC3D13F71E19397C03428524ACC5CCD4E58F68F4314D134E1316FEB2A76902A43FDA028380E4DF7E3BD4DO1c6G" TargetMode="External"/><Relationship Id="rId58" Type="http://schemas.openxmlformats.org/officeDocument/2006/relationships/hyperlink" Target="consultantplus://offline/ref=D94C44FEF6FB84730BEC22426F7C8465587AC3D13775E19091CC69225A13C05ECA4107E1880A18D034E33067E77573853B1BF1A53226075AEBE1BFO4cEG" TargetMode="External"/><Relationship Id="rId74" Type="http://schemas.openxmlformats.org/officeDocument/2006/relationships/hyperlink" Target="consultantplus://offline/ref=D94C44FEF6FB84730BEC22426F7C8465587AC3D13973E09592CC69225A13C05ECA4107E1880A18D034E03061E77573853B1BF1A53226075AEBE1BFO4cEG" TargetMode="External"/><Relationship Id="rId79" Type="http://schemas.openxmlformats.org/officeDocument/2006/relationships/hyperlink" Target="consultantplus://offline/ref=D94C44FEF6FB84730BEC22426F7C8465587AC3D13F70E39093C13428524ACC5CCD4E58F68F4314D134E13065EA2A76902A43FDA028380E4DF7E3BD4DO1c6G" TargetMode="External"/><Relationship Id="rId5" Type="http://schemas.openxmlformats.org/officeDocument/2006/relationships/hyperlink" Target="consultantplus://offline/ref=D94C44FEF6FB84730BEC22426F7C8465587AC3D13878E59D94CC69225A13C05ECA4107E1880A18D034E13163E77573853B1BF1A53226075AEBE1BFO4cEG" TargetMode="External"/><Relationship Id="rId90" Type="http://schemas.openxmlformats.org/officeDocument/2006/relationships/theme" Target="theme/theme1.xml"/><Relationship Id="rId14" Type="http://schemas.openxmlformats.org/officeDocument/2006/relationships/hyperlink" Target="consultantplus://offline/ref=D94C44FEF6FB84730BEC22426F7C8465587AC3D13F70E39093C13428524ACC5CCD4E58F68F4314D134E13166E92A76902A43FDA028380E4DF7E3BD4DO1c6G" TargetMode="External"/><Relationship Id="rId22" Type="http://schemas.openxmlformats.org/officeDocument/2006/relationships/hyperlink" Target="consultantplus://offline/ref=D94C44FEF6FB84730BEC22426F7C8465587AC3D13973E09592CC69225A13C05ECA4107E1880A18D034E13161E77573853B1BF1A53226075AEBE1BFO4cEG" TargetMode="External"/><Relationship Id="rId27" Type="http://schemas.openxmlformats.org/officeDocument/2006/relationships/hyperlink" Target="consultantplus://offline/ref=D94C44FEF6FB84730BEC22426F7C8465587AC3D13678E09097CC69225A13C05ECA4107E1880A18D034E13163E77573853B1BF1A53226075AEBE1BFO4cEG" TargetMode="External"/><Relationship Id="rId30" Type="http://schemas.openxmlformats.org/officeDocument/2006/relationships/hyperlink" Target="consultantplus://offline/ref=D94C44FEF6FB84730BEC22426F7C8465587AC3D13F70E39093C13428524ACC5CCD4E58F68F4314D134E13166E92A76902A43FDA028380E4DF7E3BD4DO1c6G" TargetMode="External"/><Relationship Id="rId35" Type="http://schemas.openxmlformats.org/officeDocument/2006/relationships/hyperlink" Target="consultantplus://offline/ref=D94C44FEF6FB84730BEC22426F7C8465587AC3D13F70E59D98C13428524ACC5CCD4E58F68F4314D134E13164E52A76902A43FDA028380E4DF7E3BD4DO1c6G" TargetMode="External"/><Relationship Id="rId43" Type="http://schemas.openxmlformats.org/officeDocument/2006/relationships/hyperlink" Target="consultantplus://offline/ref=D94C44FEF6FB84730BEC22426F7C8465587AC3D13F70E39093C13428524ACC5CCD4E58F68F4314D134E13167EB2A76902A43FDA028380E4DF7E3BD4DO1c6G" TargetMode="External"/><Relationship Id="rId48" Type="http://schemas.openxmlformats.org/officeDocument/2006/relationships/hyperlink" Target="consultantplus://offline/ref=D94C44FEF6FB84730BEC22426F7C8465587AC3D13775E19091CC69225A13C05ECA4107E1880A18D034E13664E77573853B1BF1A53226075AEBE1BFO4cEG" TargetMode="External"/><Relationship Id="rId56" Type="http://schemas.openxmlformats.org/officeDocument/2006/relationships/hyperlink" Target="consultantplus://offline/ref=D94C44FEF6FB84730BEC22426F7C8465587AC3D13F70E39093C13428524ACC5CCD4E58F68F4314D134E13161E42A76902A43FDA028380E4DF7E3BD4DO1c6G" TargetMode="External"/><Relationship Id="rId64" Type="http://schemas.openxmlformats.org/officeDocument/2006/relationships/hyperlink" Target="consultantplus://offline/ref=D94C44FEF6FB84730BEC22426F7C8465587AC3D13F71E19397C03428524ACC5CCD4E58F68F4314D134E13064E82A76902A43FDA028380E4DF7E3BD4DO1c6G" TargetMode="External"/><Relationship Id="rId69" Type="http://schemas.openxmlformats.org/officeDocument/2006/relationships/hyperlink" Target="consultantplus://offline/ref=D94C44FEF6FB84730BEC22426F7C8465587AC3D13670E69192CC69225A13C05ECA4107E1880A18D034E13967E77573853B1BF1A53226075AEBE1BFO4cEG" TargetMode="External"/><Relationship Id="rId77" Type="http://schemas.openxmlformats.org/officeDocument/2006/relationships/hyperlink" Target="consultantplus://offline/ref=D94C44FEF6FB84730BEC22426F7C8465587AC3D13F70E39093C13428524ACC5CCD4E58F68F4314D134E13064EA2A76902A43FDA028380E4DF7E3BD4DO1c6G" TargetMode="External"/><Relationship Id="rId8" Type="http://schemas.openxmlformats.org/officeDocument/2006/relationships/hyperlink" Target="consultantplus://offline/ref=D94C44FEF6FB84730BEC22426F7C8465587AC3D13979E49391CC69225A13C05ECA4107E1880A18D034E13163E77573853B1BF1A53226075AEBE1BFO4cEG" TargetMode="External"/><Relationship Id="rId51" Type="http://schemas.openxmlformats.org/officeDocument/2006/relationships/hyperlink" Target="consultantplus://offline/ref=D94C44FEF6FB84730BEC22426F7C8465587AC3D13F70E59D98C13428524ACC5CCD4E58F68F4314D134E13067E82A76902A43FDA028380E4DF7E3BD4DO1c6G" TargetMode="External"/><Relationship Id="rId72" Type="http://schemas.openxmlformats.org/officeDocument/2006/relationships/hyperlink" Target="consultantplus://offline/ref=D94C44FEF6FB84730BEC22426F7C8465587AC3D13F70E39093C13428524ACC5CCD4E58F68F4314D134E13067EA2A76902A43FDA028380E4DF7E3BD4DO1c6G" TargetMode="External"/><Relationship Id="rId80" Type="http://schemas.openxmlformats.org/officeDocument/2006/relationships/hyperlink" Target="consultantplus://offline/ref=D94C44FEF6FB84730BEC22426F7C8465587AC3D13676E39597CC69225A13C05ECA4107E1880A18D034E03366E77573853B1BF1A53226075AEBE1BFO4cEG" TargetMode="External"/><Relationship Id="rId85" Type="http://schemas.openxmlformats.org/officeDocument/2006/relationships/hyperlink" Target="consultantplus://offline/ref=D94C44FEF6FB84730BEC22426F7C8465587AC3D13F70E39093C13428524ACC5CCD4E58F68F4314D134E13062EE2A76902A43FDA028380E4DF7E3BD4DO1c6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94C44FEF6FB84730BEC22426F7C8465587AC3D13775E19091CC69225A13C05ECA4107E1880A18D034E13163E77573853B1BF1A53226075AEBE1BFO4cEG" TargetMode="External"/><Relationship Id="rId17" Type="http://schemas.openxmlformats.org/officeDocument/2006/relationships/hyperlink" Target="consultantplus://offline/ref=D94C44FEF6FB84730BEC22426F7C8465587AC3D13870E49191CC69225A13C05ECA4107F3885214D130FF316FF22322C3O6cFG" TargetMode="External"/><Relationship Id="rId25" Type="http://schemas.openxmlformats.org/officeDocument/2006/relationships/hyperlink" Target="consultantplus://offline/ref=D94C44FEF6FB84730BEC22426F7C8465587AC3D13670E69192CC69225A13C05ECA4107E1880A18D034E13163E77573853B1BF1A53226075AEBE1BFO4cEG" TargetMode="External"/><Relationship Id="rId33" Type="http://schemas.openxmlformats.org/officeDocument/2006/relationships/hyperlink" Target="consultantplus://offline/ref=D94C44FEF6FB84730BEC22426F7C8465587AC3D13F71E19397C03428524ACC5CCD4E58F68F4314D134E13166EA2A76902A43FDA028380E4DF7E3BD4DO1c6G" TargetMode="External"/><Relationship Id="rId38" Type="http://schemas.openxmlformats.org/officeDocument/2006/relationships/hyperlink" Target="consultantplus://offline/ref=D94C44FEF6FB84730BEC22426F7C8465587AC3D13F71E19397C03428524ACC5CCD4E58F68F4314D134E13165ED2A76902A43FDA028380E4DF7E3BD4DO1c6G" TargetMode="External"/><Relationship Id="rId46" Type="http://schemas.openxmlformats.org/officeDocument/2006/relationships/hyperlink" Target="consultantplus://offline/ref=D94C44FEF6FB84730BEC22426F7C8465587AC3D13F70E59D98C13428524ACC5CCD4E58F68F4314D134E13160EB2A76902A43FDA028380E4DF7E3BD4DO1c6G" TargetMode="External"/><Relationship Id="rId59" Type="http://schemas.openxmlformats.org/officeDocument/2006/relationships/hyperlink" Target="consultantplus://offline/ref=D94C44FEF6FB84730BEC22426F7C8465587AC3D13775E19091CC69225A13C05ECA4107E1880A18D034E33061E77573853B1BF1A53226075AEBE1BFO4cEG" TargetMode="External"/><Relationship Id="rId67" Type="http://schemas.openxmlformats.org/officeDocument/2006/relationships/hyperlink" Target="consultantplus://offline/ref=D94C44FEF6FB84730BEC22426F7C8465587AC3D13F70E59D98C13428524ACC5CCD4E58F68F4314D134E13060EB2A76902A43FDA028380E4DF7E3BD4DO1c6G" TargetMode="External"/><Relationship Id="rId20" Type="http://schemas.openxmlformats.org/officeDocument/2006/relationships/hyperlink" Target="consultantplus://offline/ref=D94C44FEF6FB84730BEC22426F7C8465587AC3D13870E79497CC69225A13C05ECA4107F3885214D130FF316FF22322C3O6cFG" TargetMode="External"/><Relationship Id="rId41" Type="http://schemas.openxmlformats.org/officeDocument/2006/relationships/hyperlink" Target="consultantplus://offline/ref=D94C44FEF6FB84730BEC22426F7C8465587AC3D13F70E59D98C13428524ACC5CCD4E58F68F4314D134E13162E42A76902A43FDA028380E4DF7E3BD4DO1c6G" TargetMode="External"/><Relationship Id="rId54" Type="http://schemas.openxmlformats.org/officeDocument/2006/relationships/hyperlink" Target="consultantplus://offline/ref=D94C44FEF6FB84730BEC22426F7C8465587AC3D13775E19091CC69225A13C05ECA4107E1880A18D034E03764E77573853B1BF1A53226075AEBE1BFO4cEG" TargetMode="External"/><Relationship Id="rId62" Type="http://schemas.openxmlformats.org/officeDocument/2006/relationships/hyperlink" Target="consultantplus://offline/ref=D94C44FEF6FB84730BEC22426F7C8465587AC3D13F70E39093C13428524ACC5CCD4E58F68F4314D134E1316FED2A76902A43FDA028380E4DF7E3BD4DO1c6G" TargetMode="External"/><Relationship Id="rId70" Type="http://schemas.openxmlformats.org/officeDocument/2006/relationships/hyperlink" Target="consultantplus://offline/ref=D94C44FEF6FB84730BEC22426F7C8465587AC3D13F70E39093C13428524ACC5CCD4E58F68F4314D134E1316FEB2A76902A43FDA028380E4DF7E3BD4DO1c6G" TargetMode="External"/><Relationship Id="rId75" Type="http://schemas.openxmlformats.org/officeDocument/2006/relationships/hyperlink" Target="consultantplus://offline/ref=D94C44FEF6FB84730BEC22426F7C8465587AC3D13F70E39093C13428524ACC5CCD4E58F68F4314D134E13064EE2A76902A43FDA028380E4DF7E3BD4DO1c6G" TargetMode="External"/><Relationship Id="rId83" Type="http://schemas.openxmlformats.org/officeDocument/2006/relationships/hyperlink" Target="consultantplus://offline/ref=D94C44FEF6FB84730BEC22426F7C8465587AC3D13F70E59D98C13428524ACC5CCD4E58F68F4314D134E1306EE52A76902A43FDA028380E4DF7E3BD4DO1c6G" TargetMode="External"/><Relationship Id="rId88" Type="http://schemas.openxmlformats.org/officeDocument/2006/relationships/hyperlink" Target="consultantplus://offline/ref=D94C44FEF6FB84730BEC22426F7C8465587AC3D13F70E39093C13428524ACC5CCD4E58F68F4314D134E13062EA2A76902A43FDA028380E4DF7E3BD4DO1c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4C44FEF6FB84730BEC22426F7C8465587AC3D13973E09592CC69225A13C05ECA4107E1880A18D034E13163E77573853B1BF1A53226075AEBE1BFO4cEG" TargetMode="External"/><Relationship Id="rId15" Type="http://schemas.openxmlformats.org/officeDocument/2006/relationships/hyperlink" Target="consultantplus://offline/ref=D94C44FEF6FB84730BEC22426F7C8465587AC3D13F70E59D98C13428524ACC5CCD4E58F68F4314D134E13166E92A76902A43FDA028380E4DF7E3BD4DO1c6G" TargetMode="External"/><Relationship Id="rId23" Type="http://schemas.openxmlformats.org/officeDocument/2006/relationships/hyperlink" Target="consultantplus://offline/ref=D94C44FEF6FB84730BEC22426F7C8465587AC3D13975E59491CC69225A13C05ECA4107E1880A18D034E13163E77573853B1BF1A53226075AEBE1BFO4cEG" TargetMode="External"/><Relationship Id="rId28" Type="http://schemas.openxmlformats.org/officeDocument/2006/relationships/hyperlink" Target="consultantplus://offline/ref=D94C44FEF6FB84730BEC22426F7C8465587AC3D13775E19091CC69225A13C05ECA4107E1880A18D034E13163E77573853B1BF1A53226075AEBE1BFO4cEG" TargetMode="External"/><Relationship Id="rId36" Type="http://schemas.openxmlformats.org/officeDocument/2006/relationships/hyperlink" Target="consultantplus://offline/ref=D94C44FEF6FB84730BEC22426F7C8465587AC3D13F70E59D98C13428524ACC5CCD4E58F68F4314D134E13165E92A76902A43FDA028380E4DF7E3BD4DO1c6G" TargetMode="External"/><Relationship Id="rId49" Type="http://schemas.openxmlformats.org/officeDocument/2006/relationships/hyperlink" Target="consultantplus://offline/ref=D94C44FEF6FB84730BEC22426F7C8465587AC3D13F70E59D98C13428524ACC5CCD4E58F68F4314D134E1316FEF2A76902A43FDA028380E4DF7E3BD4DO1c6G" TargetMode="External"/><Relationship Id="rId57" Type="http://schemas.openxmlformats.org/officeDocument/2006/relationships/hyperlink" Target="consultantplus://offline/ref=D94C44FEF6FB84730BEC22426F7C8465587AC3D13F70E59D98C13428524ACC5CCD4E58F68F4314D134E13062EC2A76902A43FDA028380E4DF7E3BD4DO1c6G" TargetMode="External"/><Relationship Id="rId10" Type="http://schemas.openxmlformats.org/officeDocument/2006/relationships/hyperlink" Target="consultantplus://offline/ref=D94C44FEF6FB84730BEC22426F7C8465587AC3D13676E39597CC69225A13C05ECA4107E1880A18D034E13163E77573853B1BF1A53226075AEBE1BFO4cEG" TargetMode="External"/><Relationship Id="rId31" Type="http://schemas.openxmlformats.org/officeDocument/2006/relationships/hyperlink" Target="consultantplus://offline/ref=D94C44FEF6FB84730BEC22426F7C8465587AC3D13F70E59D98C13428524ACC5CCD4E58F68F4314D134E13166E92A76902A43FDA028380E4DF7E3BD4DO1c6G" TargetMode="External"/><Relationship Id="rId44" Type="http://schemas.openxmlformats.org/officeDocument/2006/relationships/hyperlink" Target="consultantplus://offline/ref=D94C44FEF6FB84730BEC22426F7C8465587AC3D13F70E59D98C13428524ACC5CCD4E58F68F4314D134E13163E92A76902A43FDA028380E4DF7E3BD4DO1c6G" TargetMode="External"/><Relationship Id="rId52" Type="http://schemas.openxmlformats.org/officeDocument/2006/relationships/hyperlink" Target="consultantplus://offline/ref=D94C44FEF6FB84730BEC22426F7C8465587AC3D13F70E59D98C13428524ACC5CCD4E58F68F4314D134E13065EE2A76902A43FDA028380E4DF7E3BD4DO1c6G" TargetMode="External"/><Relationship Id="rId60" Type="http://schemas.openxmlformats.org/officeDocument/2006/relationships/hyperlink" Target="consultantplus://offline/ref=D94C44FEF6FB84730BEC22426F7C8465587AC3D13676E39597CC69225A13C05ECA4107E1880A18D034E13860E77573853B1BF1A53226075AEBE1BFO4cEG" TargetMode="External"/><Relationship Id="rId65" Type="http://schemas.openxmlformats.org/officeDocument/2006/relationships/hyperlink" Target="consultantplus://offline/ref=D94C44FEF6FB84730BEC22426F7C8465587AC3D13F70E59D98C13428524ACC5CCD4E58F68F4314D134E13063E92A76902A43FDA028380E4DF7E3BD4DO1c6G" TargetMode="External"/><Relationship Id="rId73" Type="http://schemas.openxmlformats.org/officeDocument/2006/relationships/hyperlink" Target="consultantplus://offline/ref=D94C44FEF6FB84730BEC22426F7C8465587AC3D13979E49391CC69225A13C05ECA4107E1880A18D034E13460E77573853B1BF1A53226075AEBE1BFO4cEG" TargetMode="External"/><Relationship Id="rId78" Type="http://schemas.openxmlformats.org/officeDocument/2006/relationships/hyperlink" Target="consultantplus://offline/ref=D94C44FEF6FB84730BEC22426F7C8465587AC3D13F70E39093C13428524ACC5CCD4E58F68F4314D134E13065EE2A76902A43FDA028380E4DF7E3BD4DO1c6G" TargetMode="External"/><Relationship Id="rId81" Type="http://schemas.openxmlformats.org/officeDocument/2006/relationships/hyperlink" Target="consultantplus://offline/ref=D94C44FEF6FB84730BEC22426F7C8465587AC3D13F70E59D98C13428524ACC5CCD4E58F68F4314D134E13061E42A76902A43FDA028380E4DF7E3BD4DO1c6G" TargetMode="External"/><Relationship Id="rId86" Type="http://schemas.openxmlformats.org/officeDocument/2006/relationships/hyperlink" Target="consultantplus://offline/ref=D94C44FEF6FB84730BEC22426F7C8465587AC3D13F70E59D98C13428524ACC5CCD4E58F68F4314D134E13366EF2A76902A43FDA028380E4DF7E3BD4DO1c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94C44FEF6FB84730BEC22426F7C8465587AC3D13670E69192CC69225A13C05ECA4107E1880A18D034E13163E77573853B1BF1A53226075AEBE1BFO4cEG" TargetMode="External"/><Relationship Id="rId13" Type="http://schemas.openxmlformats.org/officeDocument/2006/relationships/hyperlink" Target="consultantplus://offline/ref=D94C44FEF6FB84730BEC22426F7C8465587AC3D13F71E19397C03428524ACC5CCD4E58F68F4314D134E13166E92A76902A43FDA028380E4DF7E3BD4DO1c6G" TargetMode="External"/><Relationship Id="rId18" Type="http://schemas.openxmlformats.org/officeDocument/2006/relationships/hyperlink" Target="consultantplus://offline/ref=D94C44FEF6FB84730BEC22426F7C8465587AC3D13B76EB9397CC69225A13C05ECA4107F3885214D130FF316FF22322C3O6cFG" TargetMode="External"/><Relationship Id="rId39" Type="http://schemas.openxmlformats.org/officeDocument/2006/relationships/hyperlink" Target="consultantplus://offline/ref=D94C44FEF6FB84730BEC22426F7C8465587AC3D13F71E19397C03428524ACC5CCD4E58F68F4314D134E13162EB2A76902A43FDA028380E4DF7E3BD4DO1c6G" TargetMode="External"/><Relationship Id="rId34" Type="http://schemas.openxmlformats.org/officeDocument/2006/relationships/hyperlink" Target="consultantplus://offline/ref=D94C44FEF6FB84730BEC22426F7C8465587AC3D13775E19091CC69225A13C05ECA4107E1880A18D034E1336EE77573853B1BF1A53226075AEBE1BFO4cEG" TargetMode="External"/><Relationship Id="rId50" Type="http://schemas.openxmlformats.org/officeDocument/2006/relationships/hyperlink" Target="consultantplus://offline/ref=D94C44FEF6FB84730BEC22426F7C8465587AC3D13F70E59D98C13428524ACC5CCD4E58F68F4314D134E1316FEA2A76902A43FDA028380E4DF7E3BD4DO1c6G" TargetMode="External"/><Relationship Id="rId55" Type="http://schemas.openxmlformats.org/officeDocument/2006/relationships/hyperlink" Target="consultantplus://offline/ref=D94C44FEF6FB84730BEC22426F7C8465587AC3D13775E19091CC69225A13C05ECA4107E1880A18D034E03660E77573853B1BF1A53226075AEBE1BFO4cEG" TargetMode="External"/><Relationship Id="rId76" Type="http://schemas.openxmlformats.org/officeDocument/2006/relationships/hyperlink" Target="consultantplus://offline/ref=D94C44FEF6FB84730BEC22426F7C8465587AC3D13973E09592CC69225A13C05ECA4107E1880A18D034E03366E77573853B1BF1A53226075AEBE1BFO4cEG" TargetMode="External"/><Relationship Id="rId7" Type="http://schemas.openxmlformats.org/officeDocument/2006/relationships/hyperlink" Target="consultantplus://offline/ref=D94C44FEF6FB84730BEC22426F7C8465587AC3D13975E59491CC69225A13C05ECA4107E1880A18D034E13163E77573853B1BF1A53226075AEBE1BFO4cEG" TargetMode="External"/><Relationship Id="rId71" Type="http://schemas.openxmlformats.org/officeDocument/2006/relationships/hyperlink" Target="consultantplus://offline/ref=D94C44FEF6FB84730BEC22426F7C8465587AC3D13878E59D94CC69225A13C05ECA4107E1880A18D034E13067E77573853B1BF1A53226075AEBE1BFO4cE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D94C44FEF6FB84730BEC22426F7C8465587AC3D13F71E19397C03428524ACC5CCD4E58F68F4314D134E13166E92A76902A43FDA028380E4DF7E3BD4DO1c6G" TargetMode="External"/><Relationship Id="rId24" Type="http://schemas.openxmlformats.org/officeDocument/2006/relationships/hyperlink" Target="consultantplus://offline/ref=D94C44FEF6FB84730BEC22426F7C8465587AC3D13979E49391CC69225A13C05ECA4107E1880A18D034E13163E77573853B1BF1A53226075AEBE1BFO4cEG" TargetMode="External"/><Relationship Id="rId40" Type="http://schemas.openxmlformats.org/officeDocument/2006/relationships/hyperlink" Target="consultantplus://offline/ref=D94C44FEF6FB84730BEC22426F7C8465587AC3D13F70E59D98C13428524ACC5CCD4E58F68F4314D134E13162EE2A76902A43FDA028380E4DF7E3BD4DO1c6G" TargetMode="External"/><Relationship Id="rId45" Type="http://schemas.openxmlformats.org/officeDocument/2006/relationships/hyperlink" Target="consultantplus://offline/ref=D94C44FEF6FB84730BEC22426F7C8465587AC3D13F70E59D98C13428524ACC5CCD4E58F68F4314D134E13160ED2A76902A43FDA028380E4DF7E3BD4DO1c6G" TargetMode="External"/><Relationship Id="rId66" Type="http://schemas.openxmlformats.org/officeDocument/2006/relationships/hyperlink" Target="consultantplus://offline/ref=D94C44FEF6FB84730BEC22426F7C8465587AC3D13F70E59D98C13428524ACC5CCD4E58F68F4314D134E13060ED2A76902A43FDA028380E4DF7E3BD4DO1c6G" TargetMode="External"/><Relationship Id="rId87" Type="http://schemas.openxmlformats.org/officeDocument/2006/relationships/hyperlink" Target="consultantplus://offline/ref=D94C44FEF6FB84730BEC22426F7C8465587AC3D13F70E59D98C13428524ACC5CCD4E58F68F4314D134E13366EB2A76902A43FDA028380E4DF7E3BD4DO1c6G" TargetMode="External"/><Relationship Id="rId61" Type="http://schemas.openxmlformats.org/officeDocument/2006/relationships/hyperlink" Target="consultantplus://offline/ref=D94C44FEF6FB84730BEC22426F7C8465587AC3D13F70E39093C13428524ACC5CCD4E58F68F4314D134E1316EE92A76902A43FDA028380E4DF7E3BD4DO1c6G" TargetMode="External"/><Relationship Id="rId82" Type="http://schemas.openxmlformats.org/officeDocument/2006/relationships/hyperlink" Target="consultantplus://offline/ref=D94C44FEF6FB84730BEC22426F7C8465587AC3D13975E59491CC69225A13C05ECA4107E1880A18D034E13761E77573853B1BF1A53226075AEBE1BFO4cEG" TargetMode="External"/><Relationship Id="rId19" Type="http://schemas.openxmlformats.org/officeDocument/2006/relationships/hyperlink" Target="consultantplus://offline/ref=D94C44FEF6FB84730BEC22426F7C8465587AC3D13871E09C90CC69225A13C05ECA4107F3885214D130FF316FF22322C3O6c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7833</Words>
  <Characters>44651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Олегович</dc:creator>
  <cp:keywords/>
  <dc:description/>
  <cp:lastModifiedBy>Сергеев Игорь Олегович</cp:lastModifiedBy>
  <cp:revision>1</cp:revision>
  <dcterms:created xsi:type="dcterms:W3CDTF">2021-09-14T06:28:00Z</dcterms:created>
  <dcterms:modified xsi:type="dcterms:W3CDTF">2021-09-14T06:28:00Z</dcterms:modified>
</cp:coreProperties>
</file>