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Смоленской области от 24.12.2021 N 855</w:t>
              <w:br/>
              <w:t xml:space="preserve">"Об утверждении перечня нормативных правовых актов Смоленской области, которые применяются с учетом особенностей, установленных статьей 9 Федерального закона "О защите и поощрении капиталовложений в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16.03.2023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СМОЛЕНСКОЙ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24 декабря 2021 г. N 855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 НОРМАТИВНЫХ ПРАВОВЫХ АКТОВ СМОЛЕНСКОЙ</w:t>
      </w:r>
    </w:p>
    <w:p>
      <w:pPr>
        <w:pStyle w:val="2"/>
        <w:jc w:val="center"/>
      </w:pPr>
      <w:r>
        <w:rPr>
          <w:sz w:val="20"/>
        </w:rPr>
        <w:t xml:space="preserve">ОБЛАСТИ, КОТОРЫЕ ПРИМЕНЯЮТСЯ С УЧЕТОМ ОСОБЕННОСТЕЙ,</w:t>
      </w:r>
    </w:p>
    <w:p>
      <w:pPr>
        <w:pStyle w:val="2"/>
        <w:jc w:val="center"/>
      </w:pPr>
      <w:r>
        <w:rPr>
          <w:sz w:val="20"/>
        </w:rPr>
        <w:t xml:space="preserve">УСТАНОВЛЕННЫХ СТАТЬЕЙ 9 ФЕДЕРАЛЬНОГО ЗАКОНА "О ЗАЩИТЕ</w:t>
      </w:r>
    </w:p>
    <w:p>
      <w:pPr>
        <w:pStyle w:val="2"/>
        <w:jc w:val="center"/>
      </w:pPr>
      <w:r>
        <w:rPr>
          <w:sz w:val="20"/>
        </w:rPr>
        <w:t xml:space="preserve">И ПООЩРЕНИИ КАПИТАЛОВЛОЖЕНИЙ В РОССИЙСКОЙ ФЕДЕРАЦИИ"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01.04.2020 N 69-ФЗ (ред. от 21.11.2022) &quot;О защите и поощрении капиталовложений в Российской Федерации&quot; {КонсультантПлюс}">
        <w:r>
          <w:rPr>
            <w:sz w:val="20"/>
            <w:color w:val="0000ff"/>
          </w:rPr>
          <w:t xml:space="preserve">частью 7.1 статьи 9</w:t>
        </w:r>
      </w:hyperlink>
      <w:r>
        <w:rPr>
          <w:sz w:val="20"/>
        </w:rPr>
        <w:t xml:space="preserve"> Федерального закона "О защите и поощрении капиталовложений в Российской Федерации" Администрация Смоленской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Утвердить прилагаемый </w:t>
      </w:r>
      <w:hyperlink w:history="0" w:anchor="P28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нормативных правовых актов Смоленской области, которые применяются с учетом особенностей, установленных статьей 9 Федерального закона "О защите и поощрении капиталовложений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А.В.ОСТРОВСКИЙ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от 24.12.2021 N 855</w:t>
      </w:r>
    </w:p>
    <w:p>
      <w:pPr>
        <w:pStyle w:val="0"/>
        <w:jc w:val="both"/>
      </w:pPr>
      <w:r>
        <w:rPr>
          <w:sz w:val="20"/>
        </w:rPr>
      </w:r>
    </w:p>
    <w:bookmarkStart w:id="28" w:name="P28"/>
    <w:bookmarkEnd w:id="28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НОРМАТИВНЫХ ПРАВОВЫХ АКТОВ СМОЛЕНСКОЙ ОБЛАСТИ, КОТОРЫЕ</w:t>
      </w:r>
    </w:p>
    <w:p>
      <w:pPr>
        <w:pStyle w:val="2"/>
        <w:jc w:val="center"/>
      </w:pPr>
      <w:r>
        <w:rPr>
          <w:sz w:val="20"/>
        </w:rPr>
        <w:t xml:space="preserve">ПРИМЕНЯЮТСЯ С УЧЕТОМ ОСОБЕННОСТЕЙ, УСТАНОВЛЕННЫХ СТАТЬЕЙ 9</w:t>
      </w:r>
    </w:p>
    <w:p>
      <w:pPr>
        <w:pStyle w:val="2"/>
        <w:jc w:val="center"/>
      </w:pPr>
      <w:r>
        <w:rPr>
          <w:sz w:val="20"/>
        </w:rPr>
        <w:t xml:space="preserve">ФЕДЕРАЛЬНОГО ЗАКОНА "О ЗАЩИТЕ И ПООЩРЕНИИ КАПИТАЛОВЛОЖЕНИЙ</w:t>
      </w:r>
    </w:p>
    <w:p>
      <w:pPr>
        <w:pStyle w:val="2"/>
        <w:jc w:val="center"/>
      </w:pPr>
      <w:r>
        <w:rPr>
          <w:sz w:val="20"/>
        </w:rPr>
        <w:t xml:space="preserve">В РОССИЙСКОЙ ФЕДЕРАЦИИ"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Областной закон от 30 ноября 2011 года N 114-з "О налоговых льготах" (</w:t>
      </w:r>
      <w:hyperlink w:history="0" r:id="rId8" w:tooltip="Закон Смоленской области от 30.11.2011 N 114-з (ред. от 27.10.2022) &quot;О налоговых льготах&quot; (принят Смоленской областной Думой 30.11.2011) (с изм. и доп., вступающими в силу с 01.01.2023) {КонсультантПлюс}">
        <w:r>
          <w:rPr>
            <w:sz w:val="20"/>
            <w:color w:val="0000ff"/>
          </w:rPr>
          <w:t xml:space="preserve">части 5</w:t>
        </w:r>
      </w:hyperlink>
      <w:r>
        <w:rPr>
          <w:sz w:val="20"/>
        </w:rPr>
        <w:t xml:space="preserve">, </w:t>
      </w:r>
      <w:hyperlink w:history="0" r:id="rId9" w:tooltip="Закон Смоленской области от 30.11.2011 N 114-з (ред. от 27.10.2022) &quot;О налоговых льготах&quot; (принят Смоленской областной Думой 30.11.2011) (с изм. и доп., вступающими в силу с 01.01.2023) {КонсультантПлюс}">
        <w:r>
          <w:rPr>
            <w:sz w:val="20"/>
            <w:color w:val="0000ff"/>
          </w:rPr>
          <w:t xml:space="preserve">6 статьи 1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Областной </w:t>
      </w:r>
      <w:hyperlink w:history="0" r:id="rId10" w:tooltip="Закон Смоленской области от 09.06.2015 N 81-з (ред. от 28.02.2023) &quot;Об установлении критериев, которым должны соответствовать объекты социально-культурного и коммунально-бытового назначения, масштабный инвестиционный проект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&quot; (принят Смоленской областной Думой 09.06.2015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9 июня 2015 года N 81-з "Об установлении критериев, которым должны соответствовать объекты социально-культурного и коммунально-бытового назначения, масштабный инвестиционный проект,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Областной </w:t>
      </w:r>
      <w:hyperlink w:history="0" r:id="rId11" w:tooltip="Закон Смоленской области от 30.04.2020 N 29-з (ред. от 30.06.2022) &quot;Об инвестиционном налоговом вычете по налогу на прибыль организаций на территории Смоленской области&quot; (принят Смоленской областной Думой 30.04.2020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апреля 2020 года N 29-з "Об инвестиционном налоговом вычете по налогу на прибыль организаций на территории Смоленской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Областной </w:t>
      </w:r>
      <w:hyperlink w:history="0" r:id="rId12" w:tooltip="Закон Смоленской области от 24.06.2021 N 71-з (ред. от 15.12.2022) &quot;О льготе по налогу на имущество организаций при осуществлении инвестиционной деятельности на территории Смоленской области&quot; (принят Смоленской областной Думой 24.06.2021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24 июня 2021 года N 71-з "О льготе по налогу на имущество организаций при осуществлении инвестиционной деятельности на территории Смоленской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</w:t>
      </w:r>
      <w:hyperlink w:history="0" r:id="rId13" w:tooltip="Постановление Администрации Смоленской области от 28.11.2006 N 416 (ред. от 07.10.2022) &quot;О порядке сдачи в аренду земельных участков, находящихся в государственной собственности Смол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Смоленской области от 28.11.2006 N 416 "О порядке сдачи в аренду земельных участков, находящихся в государственной собственности Смоленской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</w:t>
      </w:r>
      <w:hyperlink w:history="0" r:id="rId14" w:tooltip="Постановление Администрации Смоленской области от 08.04.2013 N 261 (ред. от 06.02.2019) &quot;Об установлении процентной ставки кадастровой стоимости земельных участков, находящихся в государственной собственности Смоленской области, и земельных участков, государственная собственность на которые не разграничена, при заключении договоров купли-продажи таких земельных участков без проведения торгов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Смоленской области от 08.04.2013 N 261 "Об установлении процентной ставки кадастровой стоимости земельных участков, находящихся в государственной собственности Смоленской области, и земельных участков, государственная собственность на которые не разграничена, при заключении договоров купли-продажи таких земельных участков без проведения торгов".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Смоленской области от 24.12.2021 N 855</w:t>
            <w:br/>
            <w:t>"Об утверждении перечня нормативных правовых актов См...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C317F6B7608DC9FBF8F602FC49FC38396015995C451FED428BFB7C3DE796841E9A5F8EB5E5E2792952066AEADC8E18BB6F73C75A040ACB6EV6pAG" TargetMode = "External"/>
	<Relationship Id="rId8" Type="http://schemas.openxmlformats.org/officeDocument/2006/relationships/hyperlink" Target="consultantplus://offline/ref=C317F6B7608DC9FBF8F61CF15F906533621DC6584214E113D6A87A6AB8C6824BDA1F88E0A6A6712E520D3EBE9AD041EB2D38CA581C16CB6F7785A815V6p5G" TargetMode = "External"/>
	<Relationship Id="rId9" Type="http://schemas.openxmlformats.org/officeDocument/2006/relationships/hyperlink" Target="consultantplus://offline/ref=C317F6B7608DC9FBF8F61CF15F906533621DC6584214E113D6A87A6AB8C6824BDA1F88E0A6A6712E520D3EBE9BD041EB2D38CA581C16CB6F7785A815V6p5G" TargetMode = "External"/>
	<Relationship Id="rId10" Type="http://schemas.openxmlformats.org/officeDocument/2006/relationships/hyperlink" Target="consultantplus://offline/ref=C317F6B7608DC9FBF8F61CF15F906533621DC6584215E510D1AF7A6AB8C6824BDA1F88E0B4A62922530B20BB9BC517BA6BV6pEG" TargetMode = "External"/>
	<Relationship Id="rId11" Type="http://schemas.openxmlformats.org/officeDocument/2006/relationships/hyperlink" Target="consultantplus://offline/ref=C317F6B7608DC9FBF8F61CF15F906533621DC6584214E112D7AC7A6AB8C6824BDA1F88E0B4A62922530B20BB9BC517BA6BV6pEG" TargetMode = "External"/>
	<Relationship Id="rId12" Type="http://schemas.openxmlformats.org/officeDocument/2006/relationships/hyperlink" Target="consultantplus://offline/ref=C317F6B7608DC9FBF8F61CF15F906533621DC6584215E713D7AD7A6AB8C6824BDA1F88E0B4A62922530B20BB9BC517BA6BV6pEG" TargetMode = "External"/>
	<Relationship Id="rId13" Type="http://schemas.openxmlformats.org/officeDocument/2006/relationships/hyperlink" Target="consultantplus://offline/ref=C317F6B7608DC9FBF8F61CF15F906533621DC6584214EF1CDEAB7A6AB8C6824BDA1F88E0B4A62922530B20BB9BC517BA6BV6pEG" TargetMode = "External"/>
	<Relationship Id="rId14" Type="http://schemas.openxmlformats.org/officeDocument/2006/relationships/hyperlink" Target="consultantplus://offline/ref=C317F6B7608DC9FBF8F61CF15F906533621DC6584216E217D2AA7A6AB8C6824BDA1F88E0B4A62922530B20BB9BC517BA6BV6pE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Смоленской области от 24.12.2021 N 855
"Об утверждении перечня нормативных правовых актов Смоленской области, которые применяются с учетом особенностей, установленных статьей 9 Федерального закона "О защите и поощрении капиталовложений в Российской Федерации"</dc:title>
  <dcterms:created xsi:type="dcterms:W3CDTF">2023-03-16T06:41:20Z</dcterms:created>
</cp:coreProperties>
</file>